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Pr="005E0F00" w:rsidR="002D0AC0" w:rsidRDefault="004B6D9D" w14:paraId="6D9E803D" w14:textId="77777777">
      <w:pPr>
        <w:spacing w:after="100"/>
        <w:rPr>
          <w:rFonts w:ascii="Linkpen 1a Print" w:hAnsi="Linkpen 1a Print"/>
          <w:sz w:val="20"/>
          <w:szCs w:val="20"/>
        </w:rPr>
      </w:pPr>
      <w:r w:rsidRPr="005E0F00">
        <w:rPr>
          <w:rFonts w:ascii="Linkpen 1a Print" w:hAnsi="Linkpen 1a Print" w:eastAsia="Arial" w:cs="Arial"/>
          <w:b/>
          <w:bCs/>
          <w:color w:val="1F4E79"/>
          <w:sz w:val="36"/>
          <w:szCs w:val="36"/>
        </w:rPr>
        <w:t>PE and Sport Premium</w:t>
      </w:r>
    </w:p>
    <w:p w:rsidRPr="005E0F00" w:rsidR="002D0AC0" w:rsidRDefault="004B6D9D" w14:paraId="74AAA170" w14:textId="77777777">
      <w:pPr>
        <w:spacing w:after="80"/>
        <w:rPr>
          <w:rFonts w:ascii="Linkpen 1a Print" w:hAnsi="Linkpen 1a Print"/>
          <w:sz w:val="20"/>
          <w:szCs w:val="20"/>
        </w:rPr>
      </w:pPr>
      <w:r w:rsidRPr="005E0F00">
        <w:rPr>
          <w:rFonts w:ascii="Linkpen 1a Print" w:hAnsi="Linkpen 1a Print" w:eastAsia="Arial" w:cs="Arial"/>
          <w:b/>
          <w:bCs/>
          <w:color w:val="2E75B6"/>
        </w:rPr>
        <w:t>Monitoring and Tracking Form</w:t>
      </w:r>
    </w:p>
    <w:p w:rsidRPr="005E0F00" w:rsidR="002D0AC0" w:rsidRDefault="004B6D9D" w14:paraId="51003A80" w14:textId="77777777">
      <w:pPr>
        <w:spacing w:after="80"/>
        <w:rPr>
          <w:rFonts w:ascii="Linkpen 1a Print" w:hAnsi="Linkpen 1a Print"/>
          <w:sz w:val="20"/>
          <w:szCs w:val="20"/>
        </w:rPr>
      </w:pPr>
      <w:r w:rsidRPr="005E0F00">
        <w:rPr>
          <w:rFonts w:ascii="Linkpen 1a Print" w:hAnsi="Linkpen 1a Print" w:eastAsia="Arial" w:cs="Arial"/>
          <w:b/>
          <w:bCs/>
          <w:sz w:val="18"/>
          <w:szCs w:val="18"/>
        </w:rPr>
        <w:t>School: St Giles' and St George's, Newcastle Under Lyme</w:t>
      </w:r>
    </w:p>
    <w:p w:rsidRPr="005E0F00" w:rsidR="002D0AC0" w:rsidRDefault="004B6D9D" w14:paraId="10D1213C" w14:textId="77777777">
      <w:pPr>
        <w:spacing w:after="200"/>
        <w:rPr>
          <w:rFonts w:ascii="Linkpen 1a Print" w:hAnsi="Linkpen 1a Print"/>
          <w:sz w:val="20"/>
          <w:szCs w:val="20"/>
        </w:rPr>
      </w:pPr>
      <w:r w:rsidRPr="005E0F00">
        <w:rPr>
          <w:rFonts w:ascii="Linkpen 1a Print" w:hAnsi="Linkpen 1a Print" w:eastAsia="Arial" w:cs="Arial"/>
          <w:b/>
          <w:bCs/>
          <w:sz w:val="18"/>
          <w:szCs w:val="18"/>
        </w:rPr>
        <w:t>Academic Year: 2025/2026</w:t>
      </w:r>
    </w:p>
    <w:p w:rsidRPr="005E0F00" w:rsidR="002D0AC0" w:rsidRDefault="002D0AC0" w14:paraId="53FA182C" w14:textId="77777777">
      <w:pPr>
        <w:pBdr>
          <w:bottom w:val="single" w:color="2E75B6" w:sz="6" w:space="1"/>
        </w:pBdr>
        <w:spacing w:before="200" w:after="200"/>
        <w:rPr>
          <w:rFonts w:ascii="Linkpen 1a Print" w:hAnsi="Linkpen 1a Print"/>
          <w:sz w:val="20"/>
          <w:szCs w:val="20"/>
        </w:rPr>
      </w:pPr>
    </w:p>
    <w:p w:rsidRPr="00372897" w:rsidR="002D0AC0" w:rsidP="00372897" w:rsidRDefault="004B6D9D" w14:paraId="3A289146" w14:textId="41ECBBB0">
      <w:pPr>
        <w:pStyle w:val="Heading1"/>
        <w:spacing w:before="300" w:after="160"/>
        <w:rPr>
          <w:rFonts w:ascii="Linkpen 1a Print" w:hAnsi="Linkpen 1a Print"/>
          <w:sz w:val="24"/>
          <w:szCs w:val="24"/>
        </w:rPr>
      </w:pPr>
      <w:r w:rsidRPr="005E0F00">
        <w:rPr>
          <w:rFonts w:ascii="Linkpen 1a Print" w:hAnsi="Linkpen 1a Print"/>
          <w:sz w:val="24"/>
          <w:szCs w:val="24"/>
        </w:rPr>
        <w:t>Section 1: Review of the Last Academic Year (202</w:t>
      </w:r>
      <w:r w:rsidRPr="005E0F00" w:rsidR="003D34D9">
        <w:rPr>
          <w:rFonts w:ascii="Linkpen 1a Print" w:hAnsi="Linkpen 1a Print"/>
          <w:sz w:val="24"/>
          <w:szCs w:val="24"/>
        </w:rPr>
        <w:t>5</w:t>
      </w:r>
      <w:r w:rsidRPr="005E0F00">
        <w:rPr>
          <w:rFonts w:ascii="Linkpen 1a Print" w:hAnsi="Linkpen 1a Print"/>
          <w:sz w:val="24"/>
          <w:szCs w:val="24"/>
        </w:rPr>
        <w:t>/202</w:t>
      </w:r>
      <w:r w:rsidRPr="005E0F00" w:rsidR="003D34D9">
        <w:rPr>
          <w:rFonts w:ascii="Linkpen 1a Print" w:hAnsi="Linkpen 1a Print"/>
          <w:sz w:val="24"/>
          <w:szCs w:val="24"/>
        </w:rPr>
        <w:t>6</w:t>
      </w:r>
      <w:r w:rsidRPr="005E0F00">
        <w:rPr>
          <w:rFonts w:ascii="Linkpen 1a Print" w:hAnsi="Linkpen 1a Print"/>
          <w:sz w:val="24"/>
          <w:szCs w:val="24"/>
        </w:rPr>
        <w:t>)</w:t>
      </w:r>
    </w:p>
    <w:p w:rsidRPr="00C32413" w:rsidR="002D0AC0" w:rsidRDefault="004B6D9D" w14:paraId="415A0BC3" w14:textId="77777777">
      <w:pPr>
        <w:spacing w:before="200" w:after="100"/>
        <w:rPr>
          <w:rFonts w:ascii="Linkpen 1a Print" w:hAnsi="Linkpen 1a Print"/>
          <w:sz w:val="16"/>
          <w:szCs w:val="16"/>
        </w:rPr>
      </w:pPr>
      <w:r w:rsidRPr="00C32413">
        <w:rPr>
          <w:rFonts w:ascii="Linkpen 1a Print" w:hAnsi="Linkpen 1a Print" w:eastAsia="Arial" w:cs="Arial"/>
          <w:b/>
          <w:bCs/>
          <w:color w:val="2E75B6"/>
          <w:sz w:val="16"/>
          <w:szCs w:val="16"/>
        </w:rPr>
        <w:t>Swimming and Water Safety</w:t>
      </w:r>
    </w:p>
    <w:tbl>
      <w:tblPr>
        <w:tblW w:w="1046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10" w:type="dxa"/>
          <w:right w:w="10" w:type="dxa"/>
        </w:tblCellMar>
        <w:tblLook w:val="0000" w:firstRow="0" w:lastRow="0" w:firstColumn="0" w:lastColumn="0" w:noHBand="0" w:noVBand="0"/>
      </w:tblPr>
      <w:tblGrid>
        <w:gridCol w:w="3488"/>
        <w:gridCol w:w="3489"/>
        <w:gridCol w:w="3489"/>
      </w:tblGrid>
      <w:tr w:rsidRPr="00C32413" w:rsidR="002D0AC0" w14:paraId="6C7DAEED" w14:textId="77777777">
        <w:tc>
          <w:tcPr>
            <w:tcW w:w="3488" w:type="dxa"/>
            <w:tcBorders>
              <w:top w:val="single" w:color="2E75B6" w:sz="4" w:space="0"/>
              <w:left w:val="single" w:color="2E75B6" w:sz="4" w:space="0"/>
              <w:bottom w:val="single" w:color="2E75B6" w:sz="4" w:space="0"/>
              <w:right w:val="single" w:color="2E75B6" w:sz="4" w:space="0"/>
            </w:tcBorders>
            <w:shd w:val="clear" w:color="auto" w:fill="2E75B6"/>
            <w:tcMar>
              <w:top w:w="100" w:type="dxa"/>
              <w:left w:w="120" w:type="dxa"/>
              <w:bottom w:w="100" w:type="dxa"/>
              <w:right w:w="120" w:type="dxa"/>
            </w:tcMar>
          </w:tcPr>
          <w:p w:rsidRPr="00C32413" w:rsidR="002D0AC0" w:rsidRDefault="004B6D9D" w14:paraId="36820FCE" w14:textId="77777777">
            <w:pPr>
              <w:rPr>
                <w:rFonts w:ascii="Linkpen 1a Print" w:hAnsi="Linkpen 1a Print"/>
                <w:sz w:val="16"/>
                <w:szCs w:val="16"/>
              </w:rPr>
            </w:pPr>
            <w:r w:rsidRPr="00C32413">
              <w:rPr>
                <w:rFonts w:ascii="Linkpen 1a Print" w:hAnsi="Linkpen 1a Print" w:eastAsia="Arial" w:cs="Arial"/>
                <w:b/>
                <w:bCs/>
                <w:color w:val="FFFFFF"/>
                <w:sz w:val="16"/>
                <w:szCs w:val="16"/>
              </w:rPr>
              <w:t>Swimming Outcome</w:t>
            </w:r>
          </w:p>
        </w:tc>
        <w:tc>
          <w:tcPr>
            <w:tcW w:w="3489" w:type="dxa"/>
            <w:tcBorders>
              <w:top w:val="single" w:color="2E75B6" w:sz="4" w:space="0"/>
              <w:left w:val="single" w:color="2E75B6" w:sz="4" w:space="0"/>
              <w:bottom w:val="single" w:color="2E75B6" w:sz="4" w:space="0"/>
              <w:right w:val="single" w:color="2E75B6" w:sz="4" w:space="0"/>
            </w:tcBorders>
            <w:shd w:val="clear" w:color="auto" w:fill="2E75B6"/>
            <w:tcMar>
              <w:top w:w="100" w:type="dxa"/>
              <w:left w:w="120" w:type="dxa"/>
              <w:bottom w:w="100" w:type="dxa"/>
              <w:right w:w="120" w:type="dxa"/>
            </w:tcMar>
          </w:tcPr>
          <w:p w:rsidRPr="00C32413" w:rsidR="002D0AC0" w:rsidRDefault="004B6D9D" w14:paraId="36A5351E" w14:textId="77777777">
            <w:pPr>
              <w:rPr>
                <w:rFonts w:ascii="Linkpen 1a Print" w:hAnsi="Linkpen 1a Print"/>
                <w:sz w:val="16"/>
                <w:szCs w:val="16"/>
              </w:rPr>
            </w:pPr>
            <w:r w:rsidRPr="00C32413">
              <w:rPr>
                <w:rFonts w:ascii="Linkpen 1a Print" w:hAnsi="Linkpen 1a Print" w:eastAsia="Arial" w:cs="Arial"/>
                <w:b/>
                <w:bCs/>
                <w:color w:val="FFFFFF"/>
                <w:sz w:val="16"/>
                <w:szCs w:val="16"/>
              </w:rPr>
              <w:t>What went well? Supporting evidence?</w:t>
            </w:r>
          </w:p>
        </w:tc>
        <w:tc>
          <w:tcPr>
            <w:tcW w:w="3489" w:type="dxa"/>
            <w:tcBorders>
              <w:top w:val="single" w:color="2E75B6" w:sz="4" w:space="0"/>
              <w:left w:val="single" w:color="2E75B6" w:sz="4" w:space="0"/>
              <w:bottom w:val="single" w:color="2E75B6" w:sz="4" w:space="0"/>
              <w:right w:val="single" w:color="2E75B6" w:sz="4" w:space="0"/>
            </w:tcBorders>
            <w:shd w:val="clear" w:color="auto" w:fill="2E75B6"/>
            <w:tcMar>
              <w:top w:w="100" w:type="dxa"/>
              <w:left w:w="120" w:type="dxa"/>
              <w:bottom w:w="100" w:type="dxa"/>
              <w:right w:w="120" w:type="dxa"/>
            </w:tcMar>
          </w:tcPr>
          <w:p w:rsidRPr="00C32413" w:rsidR="002D0AC0" w:rsidRDefault="004B6D9D" w14:paraId="7AF38D39" w14:textId="77777777">
            <w:pPr>
              <w:rPr>
                <w:rFonts w:ascii="Linkpen 1a Print" w:hAnsi="Linkpen 1a Print"/>
                <w:sz w:val="16"/>
                <w:szCs w:val="16"/>
              </w:rPr>
            </w:pPr>
            <w:r w:rsidRPr="00C32413">
              <w:rPr>
                <w:rFonts w:ascii="Linkpen 1a Print" w:hAnsi="Linkpen 1a Print" w:eastAsia="Arial" w:cs="Arial"/>
                <w:b/>
                <w:bCs/>
                <w:color w:val="FFFFFF"/>
                <w:sz w:val="16"/>
                <w:szCs w:val="16"/>
              </w:rPr>
              <w:t>What didn't go well? Supporting evidence?</w:t>
            </w:r>
          </w:p>
        </w:tc>
      </w:tr>
      <w:tr w:rsidRPr="00C32413" w:rsidR="002D0AC0" w14:paraId="3D45F7D9" w14:textId="77777777">
        <w:tc>
          <w:tcPr>
            <w:tcW w:w="3488" w:type="dxa"/>
            <w:tcBorders>
              <w:top w:val="single" w:color="AAAAAA" w:sz="4" w:space="0"/>
              <w:left w:val="single" w:color="AAAAAA" w:sz="4" w:space="0"/>
              <w:bottom w:val="single" w:color="AAAAAA" w:sz="4" w:space="0"/>
              <w:right w:val="single" w:color="AAAAAA" w:sz="4" w:space="0"/>
            </w:tcBorders>
            <w:shd w:val="clear" w:color="auto" w:fill="FFFFFF"/>
            <w:tcMar>
              <w:top w:w="100" w:type="dxa"/>
              <w:left w:w="120" w:type="dxa"/>
              <w:bottom w:w="100" w:type="dxa"/>
              <w:right w:w="120" w:type="dxa"/>
            </w:tcMar>
          </w:tcPr>
          <w:p w:rsidRPr="00C32413" w:rsidR="002D0AC0" w:rsidRDefault="004B6D9D" w14:paraId="2CACB79B" w14:textId="77777777">
            <w:pPr>
              <w:rPr>
                <w:rFonts w:ascii="Linkpen 1a Print" w:hAnsi="Linkpen 1a Print"/>
                <w:sz w:val="16"/>
                <w:szCs w:val="16"/>
              </w:rPr>
            </w:pPr>
            <w:r w:rsidRPr="00C32413">
              <w:rPr>
                <w:rFonts w:ascii="Linkpen 1a Print" w:hAnsi="Linkpen 1a Print" w:eastAsia="Arial" w:cs="Arial"/>
                <w:b/>
                <w:bCs/>
                <w:sz w:val="16"/>
                <w:szCs w:val="16"/>
              </w:rPr>
              <w:t>1. Swim competently, confidently and proficiently over a distance of at least 25 metres</w:t>
            </w:r>
          </w:p>
        </w:tc>
        <w:tc>
          <w:tcPr>
            <w:tcW w:w="3489" w:type="dxa"/>
            <w:tcBorders>
              <w:top w:val="single" w:color="AAAAAA" w:sz="4" w:space="0"/>
              <w:left w:val="single" w:color="AAAAAA" w:sz="4" w:space="0"/>
              <w:bottom w:val="single" w:color="AAAAAA" w:sz="4" w:space="0"/>
              <w:right w:val="single" w:color="AAAAAA" w:sz="4" w:space="0"/>
            </w:tcBorders>
            <w:shd w:val="clear" w:color="auto" w:fill="F5F9FF"/>
            <w:tcMar>
              <w:top w:w="100" w:type="dxa"/>
              <w:left w:w="120" w:type="dxa"/>
              <w:bottom w:w="100" w:type="dxa"/>
              <w:right w:w="120" w:type="dxa"/>
            </w:tcMar>
          </w:tcPr>
          <w:p w:rsidRPr="00C32413" w:rsidR="002D0AC0" w:rsidRDefault="00796EDB" w14:paraId="790C725F" w14:textId="6A685ABC">
            <w:pPr>
              <w:rPr>
                <w:rFonts w:ascii="Linkpen 1a Print" w:hAnsi="Linkpen 1a Print"/>
                <w:sz w:val="16"/>
                <w:szCs w:val="16"/>
              </w:rPr>
            </w:pPr>
            <w:r w:rsidRPr="00C32413">
              <w:rPr>
                <w:rFonts w:ascii="Linkpen 1a Print" w:hAnsi="Linkpen 1a Print"/>
                <w:sz w:val="16"/>
                <w:szCs w:val="16"/>
              </w:rPr>
              <w:t xml:space="preserve">Overall Data: 36% (Last year 41%) </w:t>
            </w:r>
          </w:p>
          <w:p w:rsidRPr="00C32413" w:rsidR="002D0AC0" w:rsidP="00796EDB" w:rsidRDefault="00796EDB" w14:paraId="6D8CA823" w14:textId="432568F5">
            <w:pPr>
              <w:pStyle w:val="ListParagraph"/>
              <w:numPr>
                <w:ilvl w:val="0"/>
                <w:numId w:val="3"/>
              </w:numPr>
              <w:rPr>
                <w:rFonts w:ascii="Linkpen 1a Print" w:hAnsi="Linkpen 1a Print"/>
                <w:sz w:val="16"/>
                <w:szCs w:val="16"/>
              </w:rPr>
            </w:pPr>
            <w:r w:rsidRPr="00C32413">
              <w:rPr>
                <w:rFonts w:ascii="Linkpen 1a Print" w:hAnsi="Linkpen 1a Print"/>
                <w:sz w:val="16"/>
                <w:szCs w:val="16"/>
              </w:rPr>
              <w:t xml:space="preserve">Year 5 are already showing a strong base line of 20% </w:t>
            </w:r>
          </w:p>
          <w:p w:rsidRPr="00C32413" w:rsidR="00796EDB" w:rsidP="00796EDB" w:rsidRDefault="00796EDB" w14:paraId="165C5EFD" w14:textId="75D9F362">
            <w:pPr>
              <w:pStyle w:val="ListParagraph"/>
              <w:numPr>
                <w:ilvl w:val="0"/>
                <w:numId w:val="3"/>
              </w:numPr>
              <w:rPr>
                <w:rFonts w:ascii="Linkpen 1a Print" w:hAnsi="Linkpen 1a Print"/>
                <w:sz w:val="16"/>
                <w:szCs w:val="16"/>
              </w:rPr>
            </w:pPr>
            <w:r w:rsidRPr="00C32413">
              <w:rPr>
                <w:rFonts w:ascii="Linkpen 1a Print" w:hAnsi="Linkpen 1a Print"/>
                <w:sz w:val="16"/>
                <w:szCs w:val="16"/>
              </w:rPr>
              <w:t xml:space="preserve">Year 4 already have 10% passing </w:t>
            </w:r>
          </w:p>
          <w:p w:rsidRPr="00C32413" w:rsidR="00796EDB" w:rsidP="00796EDB" w:rsidRDefault="00796EDB" w14:paraId="33592C46" w14:textId="3D60746D">
            <w:pPr>
              <w:pStyle w:val="ListParagraph"/>
              <w:numPr>
                <w:ilvl w:val="0"/>
                <w:numId w:val="3"/>
              </w:numPr>
              <w:rPr>
                <w:rFonts w:ascii="Linkpen 1a Print" w:hAnsi="Linkpen 1a Print"/>
                <w:sz w:val="16"/>
                <w:szCs w:val="16"/>
              </w:rPr>
            </w:pPr>
            <w:r w:rsidRPr="00C32413">
              <w:rPr>
                <w:rFonts w:ascii="Linkpen 1a Print" w:hAnsi="Linkpen 1a Print"/>
                <w:sz w:val="16"/>
                <w:szCs w:val="16"/>
              </w:rPr>
              <w:t xml:space="preserve">36% of all Year 5 children moved up a colour grading band in all areas. </w:t>
            </w:r>
          </w:p>
          <w:p w:rsidRPr="00C32413" w:rsidR="002D0AC0" w:rsidP="00D03018" w:rsidRDefault="00D03018" w14:paraId="3FC0B6B2" w14:textId="77777777">
            <w:pPr>
              <w:pStyle w:val="ListParagraph"/>
              <w:numPr>
                <w:ilvl w:val="0"/>
                <w:numId w:val="3"/>
              </w:numPr>
              <w:rPr>
                <w:rFonts w:ascii="Linkpen 1a Print" w:hAnsi="Linkpen 1a Print"/>
                <w:sz w:val="16"/>
                <w:szCs w:val="16"/>
              </w:rPr>
            </w:pPr>
            <w:r w:rsidRPr="00C32413">
              <w:rPr>
                <w:rFonts w:ascii="Linkpen 1a Print" w:hAnsi="Linkpen 1a Print"/>
                <w:sz w:val="16"/>
                <w:szCs w:val="16"/>
              </w:rPr>
              <w:t xml:space="preserve">Last year, there were 12 students who couldn’t swim at all in Year 6. We now have no children who can’t swim. </w:t>
            </w:r>
          </w:p>
          <w:p w:rsidRPr="00C32413" w:rsidR="00D03018" w:rsidP="00D03018" w:rsidRDefault="00D03018" w14:paraId="481B29B2" w14:textId="6382CF2A">
            <w:pPr>
              <w:pStyle w:val="ListParagraph"/>
              <w:numPr>
                <w:ilvl w:val="0"/>
                <w:numId w:val="3"/>
              </w:numPr>
              <w:rPr>
                <w:rFonts w:ascii="Linkpen 1a Print" w:hAnsi="Linkpen 1a Print"/>
                <w:sz w:val="16"/>
                <w:szCs w:val="16"/>
              </w:rPr>
            </w:pPr>
            <w:r w:rsidRPr="00C32413">
              <w:rPr>
                <w:rFonts w:ascii="Linkpen 1a Print" w:hAnsi="Linkpen 1a Print"/>
                <w:sz w:val="16"/>
                <w:szCs w:val="16"/>
              </w:rPr>
              <w:t xml:space="preserve">We have a big cluster of students who are sitting at swimming 20m confidently (50%) </w:t>
            </w:r>
          </w:p>
        </w:tc>
        <w:tc>
          <w:tcPr>
            <w:tcW w:w="3489" w:type="dxa"/>
            <w:tcBorders>
              <w:top w:val="single" w:color="AAAAAA" w:sz="4" w:space="0"/>
              <w:left w:val="single" w:color="AAAAAA" w:sz="4" w:space="0"/>
              <w:bottom w:val="single" w:color="AAAAAA" w:sz="4" w:space="0"/>
              <w:right w:val="single" w:color="AAAAAA" w:sz="4" w:space="0"/>
            </w:tcBorders>
            <w:shd w:val="clear" w:color="auto" w:fill="F5F9FF"/>
            <w:tcMar>
              <w:top w:w="100" w:type="dxa"/>
              <w:left w:w="120" w:type="dxa"/>
              <w:bottom w:w="100" w:type="dxa"/>
              <w:right w:w="120" w:type="dxa"/>
            </w:tcMar>
          </w:tcPr>
          <w:p w:rsidRPr="00C32413" w:rsidR="00796EDB" w:rsidP="00796EDB" w:rsidRDefault="00796EDB" w14:paraId="46B716C0" w14:textId="77777777">
            <w:pPr>
              <w:rPr>
                <w:rFonts w:ascii="Linkpen 1a Print" w:hAnsi="Linkpen 1a Print"/>
                <w:sz w:val="16"/>
                <w:szCs w:val="16"/>
              </w:rPr>
            </w:pPr>
            <w:r w:rsidRPr="00C32413">
              <w:rPr>
                <w:rFonts w:ascii="Linkpen 1a Print" w:hAnsi="Linkpen 1a Print"/>
                <w:sz w:val="16"/>
                <w:szCs w:val="16"/>
              </w:rPr>
              <w:t xml:space="preserve">Overall Data: 36% (Last year 41%) </w:t>
            </w:r>
          </w:p>
          <w:p w:rsidRPr="00C32413" w:rsidR="002D0AC0" w:rsidP="00420D92" w:rsidRDefault="00420D92" w14:paraId="551B698E" w14:textId="3BE2C0DB">
            <w:pPr>
              <w:rPr>
                <w:rFonts w:ascii="Linkpen 1a Print" w:hAnsi="Linkpen 1a Print"/>
                <w:sz w:val="16"/>
                <w:szCs w:val="16"/>
              </w:rPr>
            </w:pPr>
            <w:r w:rsidRPr="00C32413">
              <w:rPr>
                <w:rFonts w:ascii="Linkpen 1a Print" w:hAnsi="Linkpen 1a Print"/>
                <w:color w:val="000000"/>
                <w:sz w:val="16"/>
                <w:szCs w:val="16"/>
              </w:rPr>
              <w:t>-</w:t>
            </w:r>
            <w:r w:rsidRPr="00C32413" w:rsidR="00C868AA">
              <w:rPr>
                <w:rFonts w:ascii="Linkpen 1a Print" w:hAnsi="Linkpen 1a Print"/>
                <w:color w:val="000000"/>
                <w:sz w:val="16"/>
                <w:szCs w:val="16"/>
              </w:rPr>
              <w:t>While individual children are climbing the early colour bands well, the final percentage of Year 6 students hitting the strict 25-metre line dropped from</w:t>
            </w:r>
            <w:r w:rsidRPr="00C32413" w:rsidR="00C868AA">
              <w:rPr>
                <w:rStyle w:val="apple-converted-space"/>
                <w:rFonts w:ascii="Linkpen 1a Print" w:hAnsi="Linkpen 1a Print"/>
                <w:color w:val="000000"/>
                <w:sz w:val="16"/>
                <w:szCs w:val="16"/>
              </w:rPr>
              <w:t> </w:t>
            </w:r>
            <w:r w:rsidRPr="00C32413" w:rsidR="00C868AA">
              <w:rPr>
                <w:rFonts w:ascii="Linkpen 1a Print" w:hAnsi="Linkpen 1a Print"/>
                <w:b/>
                <w:bCs/>
                <w:color w:val="000000"/>
                <w:sz w:val="16"/>
                <w:szCs w:val="16"/>
              </w:rPr>
              <w:t>41% last year to 36% this year</w:t>
            </w:r>
          </w:p>
          <w:p w:rsidRPr="00C32413" w:rsidR="00C868AA" w:rsidP="00C868AA" w:rsidRDefault="00C868AA" w14:paraId="0888FEDA" w14:textId="16C16F3A">
            <w:pPr>
              <w:pStyle w:val="ListParagraph"/>
              <w:numPr>
                <w:ilvl w:val="0"/>
                <w:numId w:val="3"/>
              </w:numPr>
              <w:rPr>
                <w:rFonts w:ascii="Linkpen 1a Print" w:hAnsi="Linkpen 1a Print"/>
                <w:sz w:val="16"/>
                <w:szCs w:val="16"/>
              </w:rPr>
            </w:pPr>
            <w:r w:rsidRPr="00C32413">
              <w:rPr>
                <w:rFonts w:ascii="Linkpen 1a Print" w:hAnsi="Linkpen 1a Print"/>
                <w:b/>
                <w:bCs/>
                <w:color w:val="000000"/>
                <w:sz w:val="16"/>
                <w:szCs w:val="16"/>
              </w:rPr>
              <w:t>The Improvement Area: Building Cardiovascular Stamina.</w:t>
            </w:r>
            <w:r w:rsidRPr="00C32413">
              <w:rPr>
                <w:rStyle w:val="apple-converted-space"/>
                <w:rFonts w:ascii="Linkpen 1a Print" w:hAnsi="Linkpen 1a Print"/>
                <w:color w:val="000000"/>
                <w:sz w:val="16"/>
                <w:szCs w:val="16"/>
              </w:rPr>
              <w:t> </w:t>
            </w:r>
            <w:r w:rsidRPr="00C32413">
              <w:rPr>
                <w:rFonts w:ascii="Linkpen 1a Print" w:hAnsi="Linkpen 1a Print"/>
                <w:color w:val="000000"/>
                <w:sz w:val="16"/>
                <w:szCs w:val="16"/>
              </w:rPr>
              <w:t>The data shows a massive middle cluster of 16 children who are completely independent and safe in deep water, but lack the physical endurance to finish a full 25-metre length</w:t>
            </w:r>
          </w:p>
          <w:p w:rsidRPr="00C32413" w:rsidR="002D0AC0" w:rsidRDefault="002D0AC0" w14:paraId="17AD48E6" w14:textId="77777777">
            <w:pPr>
              <w:rPr>
                <w:rFonts w:ascii="Linkpen 1a Print" w:hAnsi="Linkpen 1a Print"/>
                <w:sz w:val="16"/>
                <w:szCs w:val="16"/>
              </w:rPr>
            </w:pPr>
          </w:p>
          <w:p w:rsidRPr="00C32413" w:rsidR="002D0AC0" w:rsidRDefault="002D0AC0" w14:paraId="6DD27100" w14:textId="77777777">
            <w:pPr>
              <w:rPr>
                <w:rFonts w:ascii="Linkpen 1a Print" w:hAnsi="Linkpen 1a Print"/>
                <w:sz w:val="16"/>
                <w:szCs w:val="16"/>
              </w:rPr>
            </w:pPr>
          </w:p>
        </w:tc>
      </w:tr>
      <w:tr w:rsidRPr="00C32413" w:rsidR="002D0AC0" w14:paraId="55E51DBF" w14:textId="77777777">
        <w:tc>
          <w:tcPr>
            <w:tcW w:w="3488" w:type="dxa"/>
            <w:tcBorders>
              <w:top w:val="single" w:color="AAAAAA" w:sz="4" w:space="0"/>
              <w:left w:val="single" w:color="AAAAAA" w:sz="4" w:space="0"/>
              <w:bottom w:val="single" w:color="AAAAAA" w:sz="4" w:space="0"/>
              <w:right w:val="single" w:color="AAAAAA" w:sz="4" w:space="0"/>
            </w:tcBorders>
            <w:shd w:val="clear" w:color="auto" w:fill="FFFFFF"/>
            <w:tcMar>
              <w:top w:w="100" w:type="dxa"/>
              <w:left w:w="120" w:type="dxa"/>
              <w:bottom w:w="100" w:type="dxa"/>
              <w:right w:w="120" w:type="dxa"/>
            </w:tcMar>
          </w:tcPr>
          <w:p w:rsidRPr="00C32413" w:rsidR="002D0AC0" w:rsidRDefault="004B6D9D" w14:paraId="40421A6C" w14:textId="77777777">
            <w:pPr>
              <w:rPr>
                <w:rFonts w:ascii="Linkpen 1a Print" w:hAnsi="Linkpen 1a Print"/>
                <w:sz w:val="16"/>
                <w:szCs w:val="16"/>
              </w:rPr>
            </w:pPr>
            <w:r w:rsidRPr="00C32413">
              <w:rPr>
                <w:rFonts w:ascii="Linkpen 1a Print" w:hAnsi="Linkpen 1a Print" w:eastAsia="Arial" w:cs="Arial"/>
                <w:b/>
                <w:bCs/>
                <w:sz w:val="16"/>
                <w:szCs w:val="16"/>
              </w:rPr>
              <w:t>2. Use a range of strokes effectively (e.g. front crawl, backstroke and breaststroke)</w:t>
            </w:r>
          </w:p>
        </w:tc>
        <w:tc>
          <w:tcPr>
            <w:tcW w:w="3489" w:type="dxa"/>
            <w:tcBorders>
              <w:top w:val="single" w:color="AAAAAA" w:sz="4" w:space="0"/>
              <w:left w:val="single" w:color="AAAAAA" w:sz="4" w:space="0"/>
              <w:bottom w:val="single" w:color="AAAAAA" w:sz="4" w:space="0"/>
              <w:right w:val="single" w:color="AAAAAA" w:sz="4" w:space="0"/>
            </w:tcBorders>
            <w:shd w:val="clear" w:color="auto" w:fill="F5F9FF"/>
            <w:tcMar>
              <w:top w:w="100" w:type="dxa"/>
              <w:left w:w="120" w:type="dxa"/>
              <w:bottom w:w="100" w:type="dxa"/>
              <w:right w:w="120" w:type="dxa"/>
            </w:tcMar>
          </w:tcPr>
          <w:p w:rsidRPr="00C32413" w:rsidR="00796EDB" w:rsidP="00796EDB" w:rsidRDefault="00796EDB" w14:paraId="78F08FF3" w14:textId="2E0F7FE2">
            <w:pPr>
              <w:rPr>
                <w:rFonts w:ascii="Linkpen 1a Print" w:hAnsi="Linkpen 1a Print"/>
                <w:sz w:val="16"/>
                <w:szCs w:val="16"/>
              </w:rPr>
            </w:pPr>
            <w:r w:rsidRPr="00C32413">
              <w:rPr>
                <w:rFonts w:ascii="Linkpen 1a Print" w:hAnsi="Linkpen 1a Print"/>
                <w:sz w:val="16"/>
                <w:szCs w:val="16"/>
              </w:rPr>
              <w:t xml:space="preserve">Overall Data: 31% (Last year 60%) </w:t>
            </w:r>
          </w:p>
          <w:p w:rsidRPr="00C32413" w:rsidR="00796EDB" w:rsidP="00796EDB" w:rsidRDefault="00796EDB" w14:paraId="1DE43725" w14:textId="77777777">
            <w:pPr>
              <w:pStyle w:val="ListParagraph"/>
              <w:numPr>
                <w:ilvl w:val="0"/>
                <w:numId w:val="3"/>
              </w:numPr>
              <w:rPr>
                <w:rFonts w:ascii="Linkpen 1a Print" w:hAnsi="Linkpen 1a Print"/>
                <w:sz w:val="16"/>
                <w:szCs w:val="16"/>
              </w:rPr>
            </w:pPr>
            <w:r w:rsidRPr="00C32413">
              <w:rPr>
                <w:rFonts w:ascii="Linkpen 1a Print" w:hAnsi="Linkpen 1a Print"/>
                <w:sz w:val="16"/>
                <w:szCs w:val="16"/>
              </w:rPr>
              <w:t xml:space="preserve">36% of all Year 5 children moved up a colour grading band in all areas. </w:t>
            </w:r>
          </w:p>
          <w:p w:rsidRPr="00C32413" w:rsidR="00796EDB" w:rsidP="00796EDB" w:rsidRDefault="00D03018" w14:paraId="3E511990" w14:textId="0E51446B">
            <w:pPr>
              <w:pStyle w:val="ListParagraph"/>
              <w:numPr>
                <w:ilvl w:val="0"/>
                <w:numId w:val="3"/>
              </w:numPr>
              <w:rPr>
                <w:rFonts w:ascii="Linkpen 1a Print" w:hAnsi="Linkpen 1a Print"/>
                <w:sz w:val="16"/>
                <w:szCs w:val="16"/>
              </w:rPr>
            </w:pPr>
            <w:r w:rsidRPr="00C32413">
              <w:rPr>
                <w:rFonts w:ascii="Linkpen 1a Print" w:hAnsi="Linkpen 1a Print"/>
                <w:sz w:val="16"/>
                <w:szCs w:val="16"/>
              </w:rPr>
              <w:t xml:space="preserve">Last year, there were 12 students who couldn’t swim at all in Year 6. We now have no children who can’t swim. </w:t>
            </w:r>
          </w:p>
          <w:p w:rsidRPr="00C32413" w:rsidR="002D0AC0" w:rsidP="00D03018" w:rsidRDefault="00D03018" w14:paraId="15453DFD" w14:textId="06C48DF7">
            <w:pPr>
              <w:pStyle w:val="ListParagraph"/>
              <w:numPr>
                <w:ilvl w:val="0"/>
                <w:numId w:val="3"/>
              </w:numPr>
              <w:rPr>
                <w:rFonts w:ascii="Linkpen 1a Print" w:hAnsi="Linkpen 1a Print"/>
                <w:sz w:val="16"/>
                <w:szCs w:val="16"/>
              </w:rPr>
            </w:pPr>
            <w:r w:rsidRPr="00C32413">
              <w:rPr>
                <w:rFonts w:ascii="Linkpen 1a Print" w:hAnsi="Linkpen 1a Print"/>
                <w:sz w:val="16"/>
                <w:szCs w:val="16"/>
              </w:rPr>
              <w:t xml:space="preserve">Over half can swim confidently with two strokes. </w:t>
            </w:r>
          </w:p>
        </w:tc>
        <w:tc>
          <w:tcPr>
            <w:tcW w:w="3489" w:type="dxa"/>
            <w:tcBorders>
              <w:top w:val="single" w:color="AAAAAA" w:sz="4" w:space="0"/>
              <w:left w:val="single" w:color="AAAAAA" w:sz="4" w:space="0"/>
              <w:bottom w:val="single" w:color="AAAAAA" w:sz="4" w:space="0"/>
              <w:right w:val="single" w:color="AAAAAA" w:sz="4" w:space="0"/>
            </w:tcBorders>
            <w:shd w:val="clear" w:color="auto" w:fill="F5F9FF"/>
            <w:tcMar>
              <w:top w:w="100" w:type="dxa"/>
              <w:left w:w="120" w:type="dxa"/>
              <w:bottom w:w="100" w:type="dxa"/>
              <w:right w:w="120" w:type="dxa"/>
            </w:tcMar>
          </w:tcPr>
          <w:p w:rsidRPr="00C32413" w:rsidR="002D0AC0" w:rsidP="00420D92" w:rsidRDefault="00796EDB" w14:paraId="584EA64D" w14:textId="7073547D">
            <w:pPr>
              <w:rPr>
                <w:rFonts w:ascii="Linkpen 1a Print" w:hAnsi="Linkpen 1a Print"/>
                <w:color w:val="000000"/>
                <w:sz w:val="16"/>
                <w:szCs w:val="16"/>
              </w:rPr>
            </w:pPr>
            <w:r w:rsidRPr="00C32413">
              <w:rPr>
                <w:rFonts w:ascii="Linkpen 1a Print" w:hAnsi="Linkpen 1a Print"/>
                <w:sz w:val="16"/>
                <w:szCs w:val="16"/>
              </w:rPr>
              <w:t xml:space="preserve">Overall Data: 31% (Last year 60%) </w:t>
            </w:r>
            <w:r w:rsidRPr="00C32413" w:rsidR="00420D92">
              <w:rPr>
                <w:rFonts w:ascii="Linkpen 1a Print" w:hAnsi="Linkpen 1a Print"/>
                <w:sz w:val="16"/>
                <w:szCs w:val="16"/>
              </w:rPr>
              <w:t xml:space="preserve">- - </w:t>
            </w:r>
            <w:r w:rsidRPr="00C32413" w:rsidR="00C868AA">
              <w:rPr>
                <w:rFonts w:ascii="Linkpen 1a Print" w:hAnsi="Linkpen 1a Print"/>
                <w:color w:val="000000"/>
                <w:sz w:val="16"/>
                <w:szCs w:val="16"/>
              </w:rPr>
              <w:t>Stroke variety saw the sharpest decline in the graduating class, falling from</w:t>
            </w:r>
            <w:r w:rsidRPr="00C32413" w:rsidR="00C868AA">
              <w:rPr>
                <w:rStyle w:val="apple-converted-space"/>
                <w:rFonts w:ascii="Linkpen 1a Print" w:hAnsi="Linkpen 1a Print"/>
                <w:color w:val="000000"/>
                <w:sz w:val="16"/>
                <w:szCs w:val="16"/>
              </w:rPr>
              <w:t> </w:t>
            </w:r>
            <w:r w:rsidRPr="00C32413" w:rsidR="00C868AA">
              <w:rPr>
                <w:rFonts w:ascii="Linkpen 1a Print" w:hAnsi="Linkpen 1a Print"/>
                <w:b/>
                <w:bCs/>
                <w:color w:val="000000"/>
                <w:sz w:val="16"/>
                <w:szCs w:val="16"/>
              </w:rPr>
              <w:t>60% last year to 31% this year</w:t>
            </w:r>
            <w:r w:rsidRPr="00C32413" w:rsidR="00C868AA">
              <w:rPr>
                <w:rFonts w:ascii="Linkpen 1a Print" w:hAnsi="Linkpen 1a Print"/>
                <w:color w:val="000000"/>
                <w:sz w:val="16"/>
                <w:szCs w:val="16"/>
              </w:rPr>
              <w:t>. Students are often defaulting to a single stroke they feel safest with (usually front crawl) rather than demonstrating true versatility</w:t>
            </w:r>
          </w:p>
          <w:p w:rsidRPr="00C32413" w:rsidR="00420D92" w:rsidP="00420D92" w:rsidRDefault="00420D92" w14:paraId="466022D2" w14:textId="2F8E2D51">
            <w:pPr>
              <w:pStyle w:val="ListParagraph"/>
              <w:numPr>
                <w:ilvl w:val="0"/>
                <w:numId w:val="3"/>
              </w:numPr>
              <w:rPr>
                <w:rFonts w:ascii="Linkpen 1a Print" w:hAnsi="Linkpen 1a Print"/>
                <w:sz w:val="16"/>
                <w:szCs w:val="16"/>
              </w:rPr>
            </w:pPr>
            <w:r w:rsidRPr="00C32413">
              <w:rPr>
                <w:rFonts w:ascii="Linkpen 1a Print" w:hAnsi="Linkpen 1a Print"/>
                <w:b/>
                <w:bCs/>
                <w:color w:val="000000"/>
                <w:sz w:val="16"/>
                <w:szCs w:val="16"/>
              </w:rPr>
              <w:t>The Improvement Area: Refining Stroke Technique &amp; Introduction of Backstroke/Breaststroke.</w:t>
            </w:r>
            <w:r w:rsidRPr="00C32413">
              <w:rPr>
                <w:rStyle w:val="apple-converted-space"/>
                <w:rFonts w:ascii="Linkpen 1a Print" w:hAnsi="Linkpen 1a Print"/>
                <w:color w:val="000000"/>
                <w:sz w:val="16"/>
                <w:szCs w:val="16"/>
              </w:rPr>
              <w:t> </w:t>
            </w:r>
            <w:r w:rsidRPr="00C32413">
              <w:rPr>
                <w:rFonts w:ascii="Linkpen 1a Print" w:hAnsi="Linkpen 1a Print"/>
                <w:color w:val="000000"/>
                <w:sz w:val="16"/>
                <w:szCs w:val="16"/>
              </w:rPr>
              <w:t>To pass this metric, children must exhibit rhythm and coordination in more than one stroke</w:t>
            </w:r>
          </w:p>
          <w:p w:rsidRPr="00C32413" w:rsidR="002D0AC0" w:rsidRDefault="002D0AC0" w14:paraId="5C4ECB96" w14:textId="77777777">
            <w:pPr>
              <w:rPr>
                <w:rFonts w:ascii="Linkpen 1a Print" w:hAnsi="Linkpen 1a Print"/>
                <w:sz w:val="16"/>
                <w:szCs w:val="16"/>
              </w:rPr>
            </w:pPr>
          </w:p>
        </w:tc>
      </w:tr>
      <w:tr w:rsidRPr="00C32413" w:rsidR="002D0AC0" w14:paraId="79696AC7" w14:textId="77777777">
        <w:tc>
          <w:tcPr>
            <w:tcW w:w="3488" w:type="dxa"/>
            <w:tcBorders>
              <w:top w:val="single" w:color="AAAAAA" w:sz="4" w:space="0"/>
              <w:left w:val="single" w:color="AAAAAA" w:sz="4" w:space="0"/>
              <w:bottom w:val="single" w:color="AAAAAA" w:sz="4" w:space="0"/>
              <w:right w:val="single" w:color="AAAAAA" w:sz="4" w:space="0"/>
            </w:tcBorders>
            <w:shd w:val="clear" w:color="auto" w:fill="FFFFFF"/>
            <w:tcMar>
              <w:top w:w="100" w:type="dxa"/>
              <w:left w:w="120" w:type="dxa"/>
              <w:bottom w:w="100" w:type="dxa"/>
              <w:right w:w="120" w:type="dxa"/>
            </w:tcMar>
          </w:tcPr>
          <w:p w:rsidRPr="00C32413" w:rsidR="002D0AC0" w:rsidRDefault="004B6D9D" w14:paraId="51B30393" w14:textId="77777777">
            <w:pPr>
              <w:rPr>
                <w:rFonts w:ascii="Linkpen 1a Print" w:hAnsi="Linkpen 1a Print"/>
                <w:sz w:val="16"/>
                <w:szCs w:val="16"/>
              </w:rPr>
            </w:pPr>
            <w:r w:rsidRPr="00C32413">
              <w:rPr>
                <w:rFonts w:ascii="Linkpen 1a Print" w:hAnsi="Linkpen 1a Print" w:eastAsia="Arial" w:cs="Arial"/>
                <w:b/>
                <w:bCs/>
                <w:sz w:val="16"/>
                <w:szCs w:val="16"/>
              </w:rPr>
              <w:t>3. Perform safe self-rescue in different water-based situations</w:t>
            </w:r>
          </w:p>
        </w:tc>
        <w:tc>
          <w:tcPr>
            <w:tcW w:w="3489" w:type="dxa"/>
            <w:tcBorders>
              <w:top w:val="single" w:color="AAAAAA" w:sz="4" w:space="0"/>
              <w:left w:val="single" w:color="AAAAAA" w:sz="4" w:space="0"/>
              <w:bottom w:val="single" w:color="AAAAAA" w:sz="4" w:space="0"/>
              <w:right w:val="single" w:color="AAAAAA" w:sz="4" w:space="0"/>
            </w:tcBorders>
            <w:shd w:val="clear" w:color="auto" w:fill="F5F9FF"/>
            <w:tcMar>
              <w:top w:w="100" w:type="dxa"/>
              <w:left w:w="120" w:type="dxa"/>
              <w:bottom w:w="100" w:type="dxa"/>
              <w:right w:w="120" w:type="dxa"/>
            </w:tcMar>
          </w:tcPr>
          <w:p w:rsidRPr="00C32413" w:rsidR="00796EDB" w:rsidP="00796EDB" w:rsidRDefault="00796EDB" w14:paraId="3419092E" w14:textId="2DD4A1BD">
            <w:pPr>
              <w:rPr>
                <w:rFonts w:ascii="Linkpen 1a Print" w:hAnsi="Linkpen 1a Print"/>
                <w:sz w:val="16"/>
                <w:szCs w:val="16"/>
              </w:rPr>
            </w:pPr>
            <w:r w:rsidRPr="00C32413">
              <w:rPr>
                <w:rFonts w:ascii="Linkpen 1a Print" w:hAnsi="Linkpen 1a Print"/>
                <w:sz w:val="16"/>
                <w:szCs w:val="16"/>
              </w:rPr>
              <w:t xml:space="preserve">Overall Data: 75% (Last year 54%) </w:t>
            </w:r>
          </w:p>
          <w:p w:rsidRPr="00C32413" w:rsidR="002D0AC0" w:rsidP="00796EDB" w:rsidRDefault="00796EDB" w14:paraId="5B9CFA6A" w14:textId="3D79515C">
            <w:pPr>
              <w:pStyle w:val="ListParagraph"/>
              <w:numPr>
                <w:ilvl w:val="0"/>
                <w:numId w:val="2"/>
              </w:numPr>
              <w:rPr>
                <w:rFonts w:ascii="Linkpen 1a Print" w:hAnsi="Linkpen 1a Print"/>
                <w:sz w:val="16"/>
                <w:szCs w:val="16"/>
              </w:rPr>
            </w:pPr>
            <w:r w:rsidRPr="00C32413">
              <w:rPr>
                <w:rFonts w:ascii="Linkpen 1a Print" w:hAnsi="Linkpen 1a Print"/>
                <w:color w:val="000000"/>
                <w:sz w:val="16"/>
                <w:szCs w:val="16"/>
              </w:rPr>
              <w:t>This year's biggest victory is undoubtedly in water safety. The percentage of children able to perform safe self-rescue jumped dramatically from</w:t>
            </w:r>
            <w:r w:rsidRPr="00C32413">
              <w:rPr>
                <w:rStyle w:val="apple-converted-space"/>
                <w:rFonts w:ascii="Linkpen 1a Print" w:hAnsi="Linkpen 1a Print"/>
                <w:color w:val="000000"/>
                <w:sz w:val="16"/>
                <w:szCs w:val="16"/>
              </w:rPr>
              <w:t> </w:t>
            </w:r>
            <w:r w:rsidRPr="00C32413">
              <w:rPr>
                <w:rFonts w:ascii="Linkpen 1a Print" w:hAnsi="Linkpen 1a Print"/>
                <w:b/>
                <w:bCs/>
                <w:color w:val="000000"/>
                <w:sz w:val="16"/>
                <w:szCs w:val="16"/>
              </w:rPr>
              <w:t>54%</w:t>
            </w:r>
            <w:r w:rsidRPr="00C32413">
              <w:rPr>
                <w:rStyle w:val="apple-converted-space"/>
                <w:rFonts w:ascii="Linkpen 1a Print" w:hAnsi="Linkpen 1a Print"/>
                <w:color w:val="000000"/>
                <w:sz w:val="16"/>
                <w:szCs w:val="16"/>
              </w:rPr>
              <w:t> </w:t>
            </w:r>
            <w:r w:rsidRPr="00C32413">
              <w:rPr>
                <w:rFonts w:ascii="Linkpen 1a Print" w:hAnsi="Linkpen 1a Print"/>
                <w:color w:val="000000"/>
                <w:sz w:val="16"/>
                <w:szCs w:val="16"/>
              </w:rPr>
              <w:t>last year to an impressive</w:t>
            </w:r>
            <w:r w:rsidRPr="00C32413">
              <w:rPr>
                <w:rStyle w:val="apple-converted-space"/>
                <w:rFonts w:ascii="Linkpen 1a Print" w:hAnsi="Linkpen 1a Print"/>
                <w:color w:val="000000"/>
                <w:sz w:val="16"/>
                <w:szCs w:val="16"/>
              </w:rPr>
              <w:t> </w:t>
            </w:r>
            <w:r w:rsidRPr="00C32413">
              <w:rPr>
                <w:rFonts w:ascii="Linkpen 1a Print" w:hAnsi="Linkpen 1a Print"/>
                <w:b/>
                <w:bCs/>
                <w:color w:val="000000"/>
                <w:sz w:val="16"/>
                <w:szCs w:val="16"/>
              </w:rPr>
              <w:t>75%</w:t>
            </w:r>
            <w:r w:rsidRPr="00C32413">
              <w:rPr>
                <w:rStyle w:val="apple-converted-space"/>
                <w:rFonts w:ascii="Linkpen 1a Print" w:hAnsi="Linkpen 1a Print"/>
                <w:color w:val="000000"/>
                <w:sz w:val="16"/>
                <w:szCs w:val="16"/>
              </w:rPr>
              <w:t> </w:t>
            </w:r>
            <w:r w:rsidRPr="00C32413">
              <w:rPr>
                <w:rFonts w:ascii="Linkpen 1a Print" w:hAnsi="Linkpen 1a Print"/>
                <w:color w:val="000000"/>
                <w:sz w:val="16"/>
                <w:szCs w:val="16"/>
              </w:rPr>
              <w:t>this year! This shows that the current curriculum has been highly effective at embedding lifesaving skills.</w:t>
            </w:r>
          </w:p>
          <w:p w:rsidRPr="00C32413" w:rsidR="00796EDB" w:rsidP="00796EDB" w:rsidRDefault="00796EDB" w14:paraId="44C0D322" w14:textId="392D9745">
            <w:pPr>
              <w:pStyle w:val="ListParagraph"/>
              <w:numPr>
                <w:ilvl w:val="0"/>
                <w:numId w:val="2"/>
              </w:numPr>
              <w:rPr>
                <w:rFonts w:ascii="Linkpen 1a Print" w:hAnsi="Linkpen 1a Print"/>
                <w:sz w:val="16"/>
                <w:szCs w:val="16"/>
              </w:rPr>
            </w:pPr>
            <w:r w:rsidRPr="00C32413">
              <w:rPr>
                <w:rFonts w:ascii="Linkpen 1a Print" w:hAnsi="Linkpen 1a Print"/>
                <w:color w:val="000000"/>
                <w:sz w:val="16"/>
                <w:szCs w:val="16"/>
              </w:rPr>
              <w:t xml:space="preserve">Year 5 already have 47% of children passing self-rescue. </w:t>
            </w:r>
          </w:p>
          <w:p w:rsidRPr="00C32413" w:rsidR="002D0AC0" w:rsidP="00796EDB" w:rsidRDefault="00796EDB" w14:paraId="303F9072" w14:textId="0F7D2EB9">
            <w:pPr>
              <w:pStyle w:val="ListParagraph"/>
              <w:numPr>
                <w:ilvl w:val="0"/>
                <w:numId w:val="2"/>
              </w:numPr>
              <w:rPr>
                <w:rFonts w:ascii="Linkpen 1a Print" w:hAnsi="Linkpen 1a Print"/>
                <w:sz w:val="16"/>
                <w:szCs w:val="16"/>
              </w:rPr>
            </w:pPr>
            <w:r w:rsidRPr="00C32413">
              <w:rPr>
                <w:rFonts w:ascii="Linkpen 1a Print" w:hAnsi="Linkpen 1a Print"/>
                <w:color w:val="000000"/>
                <w:sz w:val="16"/>
                <w:szCs w:val="16"/>
              </w:rPr>
              <w:t xml:space="preserve">Year 4 already have 20% achieving the self-rescue standing. </w:t>
            </w:r>
          </w:p>
          <w:p w:rsidRPr="00C32413" w:rsidR="002D0AC0" w:rsidP="00D03018" w:rsidRDefault="00796EDB" w14:paraId="11953A63" w14:textId="2838D9A9">
            <w:pPr>
              <w:pStyle w:val="ListParagraph"/>
              <w:numPr>
                <w:ilvl w:val="0"/>
                <w:numId w:val="2"/>
              </w:numPr>
              <w:rPr>
                <w:rFonts w:ascii="Linkpen 1a Print" w:hAnsi="Linkpen 1a Print"/>
                <w:sz w:val="16"/>
                <w:szCs w:val="16"/>
              </w:rPr>
            </w:pPr>
            <w:r w:rsidRPr="00C32413">
              <w:rPr>
                <w:rFonts w:ascii="Linkpen 1a Print" w:hAnsi="Linkpen 1a Print"/>
                <w:sz w:val="16"/>
                <w:szCs w:val="16"/>
              </w:rPr>
              <w:t xml:space="preserve">36% of all Year 5 children moved up a colour grading band in all areas. </w:t>
            </w:r>
          </w:p>
        </w:tc>
        <w:tc>
          <w:tcPr>
            <w:tcW w:w="3489" w:type="dxa"/>
            <w:tcBorders>
              <w:top w:val="single" w:color="AAAAAA" w:sz="4" w:space="0"/>
              <w:left w:val="single" w:color="AAAAAA" w:sz="4" w:space="0"/>
              <w:bottom w:val="single" w:color="AAAAAA" w:sz="4" w:space="0"/>
              <w:right w:val="single" w:color="AAAAAA" w:sz="4" w:space="0"/>
            </w:tcBorders>
            <w:shd w:val="clear" w:color="auto" w:fill="F5F9FF"/>
            <w:tcMar>
              <w:top w:w="100" w:type="dxa"/>
              <w:left w:w="120" w:type="dxa"/>
              <w:bottom w:w="100" w:type="dxa"/>
              <w:right w:w="120" w:type="dxa"/>
            </w:tcMar>
          </w:tcPr>
          <w:p w:rsidRPr="00C32413" w:rsidR="00420D92" w:rsidP="00420D92" w:rsidRDefault="00796EDB" w14:paraId="6B555FD8" w14:textId="66D91B63">
            <w:pPr>
              <w:rPr>
                <w:rFonts w:ascii="Linkpen 1a Print" w:hAnsi="Linkpen 1a Print"/>
                <w:sz w:val="16"/>
                <w:szCs w:val="16"/>
              </w:rPr>
            </w:pPr>
            <w:r w:rsidRPr="00C32413">
              <w:rPr>
                <w:rFonts w:ascii="Linkpen 1a Print" w:hAnsi="Linkpen 1a Print"/>
                <w:sz w:val="16"/>
                <w:szCs w:val="16"/>
              </w:rPr>
              <w:t xml:space="preserve">Overall Data: 75% (Last year 54%) </w:t>
            </w:r>
            <w:r w:rsidRPr="00C32413" w:rsidR="00420D92">
              <w:rPr>
                <w:rFonts w:ascii="Linkpen 1a Print" w:hAnsi="Linkpen 1a Print"/>
                <w:sz w:val="16"/>
                <w:szCs w:val="16"/>
              </w:rPr>
              <w:t xml:space="preserve">- - </w:t>
            </w:r>
            <w:r w:rsidRPr="00C32413" w:rsidR="00420D92">
              <w:rPr>
                <w:rFonts w:ascii="Linkpen 1a Print" w:hAnsi="Linkpen 1a Print"/>
                <w:color w:val="000000"/>
                <w:sz w:val="16"/>
                <w:szCs w:val="16"/>
              </w:rPr>
              <w:t>This area was the school’s absolute crowning achievement this year, skyrocketing from</w:t>
            </w:r>
            <w:r w:rsidRPr="00C32413" w:rsidR="00420D92">
              <w:rPr>
                <w:rStyle w:val="apple-converted-space"/>
                <w:rFonts w:ascii="Linkpen 1a Print" w:hAnsi="Linkpen 1a Print"/>
                <w:color w:val="000000"/>
                <w:sz w:val="16"/>
                <w:szCs w:val="16"/>
              </w:rPr>
              <w:t> </w:t>
            </w:r>
            <w:r w:rsidRPr="00C32413" w:rsidR="00420D92">
              <w:rPr>
                <w:rFonts w:ascii="Linkpen 1a Print" w:hAnsi="Linkpen 1a Print"/>
                <w:b/>
                <w:bCs/>
                <w:color w:val="000000"/>
                <w:sz w:val="16"/>
                <w:szCs w:val="16"/>
              </w:rPr>
              <w:t>54% up to 75%</w:t>
            </w:r>
            <w:r w:rsidRPr="00C32413" w:rsidR="00420D92">
              <w:rPr>
                <w:rFonts w:ascii="Linkpen 1a Print" w:hAnsi="Linkpen 1a Print"/>
                <w:color w:val="000000"/>
                <w:sz w:val="16"/>
                <w:szCs w:val="16"/>
              </w:rPr>
              <w:t>! However, to bridge the remaining 25% gap and maintain this excellent baseline, a few specific tweaks can be made.</w:t>
            </w:r>
          </w:p>
          <w:p w:rsidRPr="00C32413" w:rsidR="002D0AC0" w:rsidP="00904E3C" w:rsidRDefault="00420D92" w14:paraId="4A545104" w14:textId="35D76B53">
            <w:pPr>
              <w:pStyle w:val="ListParagraph"/>
              <w:numPr>
                <w:ilvl w:val="0"/>
                <w:numId w:val="2"/>
              </w:numPr>
              <w:rPr>
                <w:rFonts w:ascii="Linkpen 1a Print" w:hAnsi="Linkpen 1a Print"/>
                <w:color w:val="000000"/>
                <w:sz w:val="16"/>
                <w:szCs w:val="16"/>
              </w:rPr>
            </w:pPr>
            <w:r w:rsidRPr="00C32413">
              <w:rPr>
                <w:rFonts w:ascii="Linkpen 1a Print" w:hAnsi="Linkpen 1a Print"/>
                <w:b/>
                <w:bCs/>
                <w:color w:val="000000"/>
                <w:sz w:val="16"/>
                <w:szCs w:val="16"/>
              </w:rPr>
              <w:t>The Improvement Area: Simulating Real-World Environments.</w:t>
            </w:r>
            <w:r w:rsidRPr="00C32413">
              <w:rPr>
                <w:rStyle w:val="apple-converted-space"/>
                <w:rFonts w:ascii="Linkpen 1a Print" w:hAnsi="Linkpen 1a Print"/>
                <w:color w:val="000000"/>
                <w:sz w:val="16"/>
                <w:szCs w:val="16"/>
              </w:rPr>
              <w:t> </w:t>
            </w:r>
            <w:r w:rsidRPr="00C32413">
              <w:rPr>
                <w:rFonts w:ascii="Linkpen 1a Print" w:hAnsi="Linkpen 1a Print"/>
                <w:color w:val="000000"/>
                <w:sz w:val="16"/>
                <w:szCs w:val="16"/>
              </w:rPr>
              <w:t>The remaining 25% of students who struggled often experience anxiety when water safety conditions change or when they lack standard swimming goggles.</w:t>
            </w:r>
          </w:p>
          <w:p w:rsidRPr="00C32413" w:rsidR="002D0AC0" w:rsidRDefault="002D0AC0" w14:paraId="1FB4E2B1" w14:textId="77777777">
            <w:pPr>
              <w:rPr>
                <w:rFonts w:ascii="Linkpen 1a Print" w:hAnsi="Linkpen 1a Print"/>
                <w:sz w:val="16"/>
                <w:szCs w:val="16"/>
              </w:rPr>
            </w:pPr>
          </w:p>
        </w:tc>
      </w:tr>
    </w:tbl>
    <w:p w:rsidRPr="00C32413" w:rsidR="002D0AC0" w:rsidRDefault="002D0AC0" w14:paraId="5C324343" w14:textId="77777777">
      <w:pPr>
        <w:spacing w:after="100"/>
        <w:rPr>
          <w:rFonts w:ascii="Linkpen 1a Print" w:hAnsi="Linkpen 1a Print"/>
          <w:sz w:val="16"/>
          <w:szCs w:val="16"/>
        </w:rPr>
      </w:pPr>
    </w:p>
    <w:p w:rsidRPr="00C32413" w:rsidR="002D0AC0" w:rsidRDefault="004B6D9D" w14:paraId="0F4B3BA2" w14:textId="77777777">
      <w:pPr>
        <w:spacing w:before="200" w:after="100"/>
        <w:rPr>
          <w:rFonts w:ascii="Linkpen 1a Print" w:hAnsi="Linkpen 1a Print"/>
          <w:sz w:val="16"/>
          <w:szCs w:val="16"/>
        </w:rPr>
      </w:pPr>
      <w:r w:rsidRPr="00C32413">
        <w:rPr>
          <w:rFonts w:ascii="Linkpen 1a Print" w:hAnsi="Linkpen 1a Print" w:eastAsia="Arial" w:cs="Arial"/>
          <w:b/>
          <w:bCs/>
          <w:color w:val="2E75B6"/>
          <w:sz w:val="16"/>
          <w:szCs w:val="16"/>
        </w:rPr>
        <w:t>Key Areas of PE and Sport Premium</w:t>
      </w:r>
    </w:p>
    <w:tbl>
      <w:tblPr>
        <w:tblW w:w="1046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10" w:type="dxa"/>
          <w:right w:w="10" w:type="dxa"/>
        </w:tblCellMar>
        <w:tblLook w:val="0000" w:firstRow="0" w:lastRow="0" w:firstColumn="0" w:lastColumn="0" w:noHBand="0" w:noVBand="0"/>
      </w:tblPr>
      <w:tblGrid>
        <w:gridCol w:w="3543"/>
        <w:gridCol w:w="3262"/>
        <w:gridCol w:w="3661"/>
      </w:tblGrid>
      <w:tr w:rsidRPr="00C32413" w:rsidR="002D0AC0" w14:paraId="56142D77" w14:textId="77777777">
        <w:tc>
          <w:tcPr>
            <w:tcW w:w="3767" w:type="dxa"/>
            <w:tcBorders>
              <w:top w:val="single" w:color="2E75B6" w:sz="4" w:space="0"/>
              <w:left w:val="single" w:color="2E75B6" w:sz="4" w:space="0"/>
              <w:bottom w:val="single" w:color="2E75B6" w:sz="4" w:space="0"/>
              <w:right w:val="single" w:color="2E75B6" w:sz="4" w:space="0"/>
            </w:tcBorders>
            <w:shd w:val="clear" w:color="auto" w:fill="2E75B6"/>
            <w:tcMar>
              <w:top w:w="100" w:type="dxa"/>
              <w:left w:w="120" w:type="dxa"/>
              <w:bottom w:w="100" w:type="dxa"/>
              <w:right w:w="120" w:type="dxa"/>
            </w:tcMar>
          </w:tcPr>
          <w:p w:rsidRPr="00C32413" w:rsidR="002D0AC0" w:rsidRDefault="004B6D9D" w14:paraId="543B649B" w14:textId="77777777">
            <w:pPr>
              <w:rPr>
                <w:rFonts w:ascii="Linkpen 1a Print" w:hAnsi="Linkpen 1a Print"/>
                <w:sz w:val="16"/>
                <w:szCs w:val="16"/>
              </w:rPr>
            </w:pPr>
            <w:r w:rsidRPr="00C32413">
              <w:rPr>
                <w:rFonts w:ascii="Linkpen 1a Print" w:hAnsi="Linkpen 1a Print" w:eastAsia="Arial" w:cs="Arial"/>
                <w:b/>
                <w:bCs/>
                <w:color w:val="FFFFFF"/>
                <w:sz w:val="16"/>
                <w:szCs w:val="16"/>
              </w:rPr>
              <w:t>Key Area</w:t>
            </w:r>
          </w:p>
        </w:tc>
        <w:tc>
          <w:tcPr>
            <w:tcW w:w="3349" w:type="dxa"/>
            <w:tcBorders>
              <w:top w:val="single" w:color="2E75B6" w:sz="4" w:space="0"/>
              <w:left w:val="single" w:color="2E75B6" w:sz="4" w:space="0"/>
              <w:bottom w:val="single" w:color="2E75B6" w:sz="4" w:space="0"/>
              <w:right w:val="single" w:color="2E75B6" w:sz="4" w:space="0"/>
            </w:tcBorders>
            <w:shd w:val="clear" w:color="auto" w:fill="2E75B6"/>
            <w:tcMar>
              <w:top w:w="100" w:type="dxa"/>
              <w:left w:w="120" w:type="dxa"/>
              <w:bottom w:w="100" w:type="dxa"/>
              <w:right w:w="120" w:type="dxa"/>
            </w:tcMar>
          </w:tcPr>
          <w:p w:rsidRPr="00C32413" w:rsidR="002D0AC0" w:rsidRDefault="004B6D9D" w14:paraId="058F7557" w14:textId="77777777">
            <w:pPr>
              <w:rPr>
                <w:rFonts w:ascii="Linkpen 1a Print" w:hAnsi="Linkpen 1a Print"/>
                <w:sz w:val="16"/>
                <w:szCs w:val="16"/>
              </w:rPr>
            </w:pPr>
            <w:r w:rsidRPr="00C32413">
              <w:rPr>
                <w:rFonts w:ascii="Linkpen 1a Print" w:hAnsi="Linkpen 1a Print" w:eastAsia="Arial" w:cs="Arial"/>
                <w:b/>
                <w:bCs/>
                <w:color w:val="FFFFFF"/>
                <w:sz w:val="16"/>
                <w:szCs w:val="16"/>
              </w:rPr>
              <w:t>What went well? Supporting evidence?</w:t>
            </w:r>
          </w:p>
        </w:tc>
        <w:tc>
          <w:tcPr>
            <w:tcW w:w="3350" w:type="dxa"/>
            <w:tcBorders>
              <w:top w:val="single" w:color="2E75B6" w:sz="4" w:space="0"/>
              <w:left w:val="single" w:color="2E75B6" w:sz="4" w:space="0"/>
              <w:bottom w:val="single" w:color="2E75B6" w:sz="4" w:space="0"/>
              <w:right w:val="single" w:color="2E75B6" w:sz="4" w:space="0"/>
            </w:tcBorders>
            <w:shd w:val="clear" w:color="auto" w:fill="2E75B6"/>
            <w:tcMar>
              <w:top w:w="100" w:type="dxa"/>
              <w:left w:w="120" w:type="dxa"/>
              <w:bottom w:w="100" w:type="dxa"/>
              <w:right w:w="120" w:type="dxa"/>
            </w:tcMar>
          </w:tcPr>
          <w:p w:rsidRPr="00C32413" w:rsidR="002D0AC0" w:rsidRDefault="004B6D9D" w14:paraId="6B9534B6" w14:textId="77777777">
            <w:pPr>
              <w:rPr>
                <w:rFonts w:ascii="Linkpen 1a Print" w:hAnsi="Linkpen 1a Print"/>
                <w:sz w:val="16"/>
                <w:szCs w:val="16"/>
              </w:rPr>
            </w:pPr>
            <w:r w:rsidRPr="00C32413">
              <w:rPr>
                <w:rFonts w:ascii="Linkpen 1a Print" w:hAnsi="Linkpen 1a Print" w:eastAsia="Arial" w:cs="Arial"/>
                <w:b/>
                <w:bCs/>
                <w:color w:val="FFFFFF"/>
                <w:sz w:val="16"/>
                <w:szCs w:val="16"/>
              </w:rPr>
              <w:t>What didn't go well? Supporting evidence?</w:t>
            </w:r>
          </w:p>
        </w:tc>
      </w:tr>
      <w:tr w:rsidRPr="00C32413" w:rsidR="002D0AC0" w14:paraId="033DF26E" w14:textId="77777777">
        <w:tc>
          <w:tcPr>
            <w:tcW w:w="3767" w:type="dxa"/>
            <w:tcBorders>
              <w:top w:val="single" w:color="AAAAAA" w:sz="4" w:space="0"/>
              <w:left w:val="single" w:color="AAAAAA" w:sz="4" w:space="0"/>
              <w:bottom w:val="single" w:color="AAAAAA" w:sz="4" w:space="0"/>
              <w:right w:val="single" w:color="AAAAAA" w:sz="4" w:space="0"/>
            </w:tcBorders>
            <w:shd w:val="clear" w:color="auto" w:fill="FFFFFF"/>
            <w:tcMar>
              <w:top w:w="100" w:type="dxa"/>
              <w:left w:w="120" w:type="dxa"/>
              <w:bottom w:w="100" w:type="dxa"/>
              <w:right w:w="120" w:type="dxa"/>
            </w:tcMar>
          </w:tcPr>
          <w:p w:rsidRPr="00C32413" w:rsidR="002D0AC0" w:rsidRDefault="004B6D9D" w14:paraId="5F21181A" w14:textId="77777777">
            <w:pPr>
              <w:rPr>
                <w:rFonts w:ascii="Linkpen 1a Print" w:hAnsi="Linkpen 1a Print"/>
                <w:sz w:val="16"/>
                <w:szCs w:val="16"/>
              </w:rPr>
            </w:pPr>
            <w:r w:rsidRPr="00C32413">
              <w:rPr>
                <w:rFonts w:ascii="Linkpen 1a Print" w:hAnsi="Linkpen 1a Print" w:eastAsia="Arial" w:cs="Arial"/>
                <w:b/>
                <w:bCs/>
                <w:sz w:val="16"/>
                <w:szCs w:val="16"/>
              </w:rPr>
              <w:t>1. Increasing confidence, knowledge and skills of all staff in teaching PE and sporting activities, prioritising CPD and training where needed</w:t>
            </w:r>
          </w:p>
        </w:tc>
        <w:tc>
          <w:tcPr>
            <w:tcW w:w="3349" w:type="dxa"/>
            <w:tcBorders>
              <w:top w:val="single" w:color="AAAAAA" w:sz="4" w:space="0"/>
              <w:left w:val="single" w:color="AAAAAA" w:sz="4" w:space="0"/>
              <w:bottom w:val="single" w:color="AAAAAA" w:sz="4" w:space="0"/>
              <w:right w:val="single" w:color="AAAAAA" w:sz="4" w:space="0"/>
            </w:tcBorders>
            <w:shd w:val="clear" w:color="auto" w:fill="F5F9FF"/>
            <w:tcMar>
              <w:top w:w="100" w:type="dxa"/>
              <w:left w:w="120" w:type="dxa"/>
              <w:bottom w:w="100" w:type="dxa"/>
              <w:right w:w="120" w:type="dxa"/>
            </w:tcMar>
          </w:tcPr>
          <w:p w:rsidRPr="00C32413" w:rsidR="00420D92" w:rsidP="00420D92" w:rsidRDefault="00420D92" w14:paraId="26E0D5D3" w14:textId="77777777">
            <w:pPr>
              <w:rPr>
                <w:rFonts w:ascii="Linkpen 1a Print" w:hAnsi="Linkpen 1a Print"/>
                <w:sz w:val="16"/>
                <w:szCs w:val="16"/>
              </w:rPr>
            </w:pPr>
            <w:r w:rsidRPr="00C32413">
              <w:rPr>
                <w:rFonts w:ascii="Linkpen 1a Print" w:hAnsi="Linkpen 1a Print"/>
                <w:sz w:val="16"/>
                <w:szCs w:val="16"/>
              </w:rPr>
              <w:t xml:space="preserve">This year, after a staff survey, I found out that: </w:t>
            </w:r>
          </w:p>
          <w:p w:rsidRPr="00C32413" w:rsidR="00420D92" w:rsidP="00420D92" w:rsidRDefault="00420D92" w14:paraId="4D2E0222" w14:textId="7694006A">
            <w:pPr>
              <w:rPr>
                <w:rFonts w:ascii="Linkpen 1a Print" w:hAnsi="Linkpen 1a Print"/>
                <w:sz w:val="16"/>
                <w:szCs w:val="16"/>
              </w:rPr>
            </w:pPr>
            <w:r w:rsidRPr="00C32413">
              <w:rPr>
                <w:rFonts w:ascii="Linkpen 1a Print" w:hAnsi="Linkpen 1a Print"/>
                <w:b/>
                <w:bCs/>
                <w:sz w:val="16"/>
                <w:szCs w:val="16"/>
              </w:rPr>
              <w:t>Clear Planning Structure &amp; Vocabulary:</w:t>
            </w:r>
            <w:r w:rsidRPr="00C32413">
              <w:rPr>
                <w:rStyle w:val="apple-converted-space"/>
                <w:rFonts w:ascii="Linkpen 1a Print" w:hAnsi="Linkpen 1a Print"/>
                <w:sz w:val="16"/>
                <w:szCs w:val="16"/>
              </w:rPr>
              <w:t> </w:t>
            </w:r>
            <w:r w:rsidRPr="00C32413">
              <w:rPr>
                <w:rFonts w:ascii="Linkpen 1a Print" w:hAnsi="Linkpen 1a Print"/>
                <w:sz w:val="16"/>
                <w:szCs w:val="16"/>
              </w:rPr>
              <w:t>Staff feel highly confident in using the curriculum's long-term planning framework (scoring</w:t>
            </w:r>
            <w:r w:rsidRPr="00C32413">
              <w:rPr>
                <w:rStyle w:val="apple-converted-space"/>
                <w:rFonts w:ascii="Linkpen 1a Print" w:hAnsi="Linkpen 1a Print"/>
                <w:sz w:val="16"/>
                <w:szCs w:val="16"/>
              </w:rPr>
              <w:t> </w:t>
            </w:r>
            <w:r w:rsidRPr="00C32413">
              <w:rPr>
                <w:rFonts w:ascii="Linkpen 1a Print" w:hAnsi="Linkpen 1a Print"/>
                <w:b/>
                <w:bCs/>
                <w:sz w:val="16"/>
                <w:szCs w:val="16"/>
              </w:rPr>
              <w:t>4.00/5</w:t>
            </w:r>
            <w:r w:rsidRPr="00C32413">
              <w:rPr>
                <w:rFonts w:ascii="Linkpen 1a Print" w:hAnsi="Linkpen 1a Print"/>
                <w:sz w:val="16"/>
                <w:szCs w:val="16"/>
              </w:rPr>
              <w:t>) and expertly implementing key subject-specific vocabulary (scoring</w:t>
            </w:r>
            <w:r w:rsidRPr="00C32413">
              <w:rPr>
                <w:rStyle w:val="apple-converted-space"/>
                <w:rFonts w:ascii="Linkpen 1a Print" w:hAnsi="Linkpen 1a Print"/>
                <w:sz w:val="16"/>
                <w:szCs w:val="16"/>
              </w:rPr>
              <w:t> </w:t>
            </w:r>
            <w:r w:rsidRPr="00C32413">
              <w:rPr>
                <w:rFonts w:ascii="Linkpen 1a Print" w:hAnsi="Linkpen 1a Print"/>
                <w:b/>
                <w:bCs/>
                <w:sz w:val="16"/>
                <w:szCs w:val="16"/>
              </w:rPr>
              <w:t>4.00/5</w:t>
            </w:r>
            <w:r w:rsidRPr="00C32413">
              <w:rPr>
                <w:rFonts w:ascii="Linkpen 1a Print" w:hAnsi="Linkpen 1a Print"/>
                <w:sz w:val="16"/>
                <w:szCs w:val="16"/>
              </w:rPr>
              <w:t>) within their lessons.</w:t>
            </w:r>
          </w:p>
          <w:p w:rsidRPr="00C32413" w:rsidR="00420D92" w:rsidP="00420D92" w:rsidRDefault="00420D92" w14:paraId="3477C1CD" w14:textId="77777777">
            <w:pPr>
              <w:rPr>
                <w:rFonts w:ascii="Linkpen 1a Print" w:hAnsi="Linkpen 1a Print"/>
                <w:sz w:val="16"/>
                <w:szCs w:val="16"/>
              </w:rPr>
            </w:pPr>
            <w:r w:rsidRPr="00C32413">
              <w:rPr>
                <w:rFonts w:ascii="Linkpen 1a Print" w:hAnsi="Linkpen 1a Print"/>
                <w:b/>
                <w:bCs/>
                <w:sz w:val="16"/>
                <w:szCs w:val="16"/>
              </w:rPr>
              <w:t>Exceptional Lesson Management:</w:t>
            </w:r>
            <w:r w:rsidRPr="00C32413">
              <w:rPr>
                <w:rStyle w:val="apple-converted-space"/>
                <w:rFonts w:ascii="Linkpen 1a Print" w:hAnsi="Linkpen 1a Print"/>
                <w:sz w:val="16"/>
                <w:szCs w:val="16"/>
              </w:rPr>
              <w:t> </w:t>
            </w:r>
            <w:r w:rsidRPr="00C32413">
              <w:rPr>
                <w:rFonts w:ascii="Linkpen 1a Print" w:hAnsi="Linkpen 1a Print"/>
                <w:sz w:val="16"/>
                <w:szCs w:val="16"/>
              </w:rPr>
              <w:t>Managing behaviour, transitions, and safety during active PE lessons scored a high</w:t>
            </w:r>
            <w:r w:rsidRPr="00C32413">
              <w:rPr>
                <w:rStyle w:val="apple-converted-space"/>
                <w:rFonts w:ascii="Linkpen 1a Print" w:hAnsi="Linkpen 1a Print"/>
                <w:sz w:val="16"/>
                <w:szCs w:val="16"/>
              </w:rPr>
              <w:t> </w:t>
            </w:r>
            <w:r w:rsidRPr="00C32413">
              <w:rPr>
                <w:rFonts w:ascii="Linkpen 1a Print" w:hAnsi="Linkpen 1a Print"/>
                <w:b/>
                <w:bCs/>
                <w:sz w:val="16"/>
                <w:szCs w:val="16"/>
              </w:rPr>
              <w:t>3.88/5</w:t>
            </w:r>
            <w:r w:rsidRPr="00C32413">
              <w:rPr>
                <w:rFonts w:ascii="Linkpen 1a Print" w:hAnsi="Linkpen 1a Print"/>
                <w:sz w:val="16"/>
                <w:szCs w:val="16"/>
              </w:rPr>
              <w:t>, showing it is a consistent whole-school strength.</w:t>
            </w:r>
          </w:p>
          <w:p w:rsidRPr="00C32413" w:rsidR="00420D92" w:rsidP="00420D92" w:rsidRDefault="00420D92" w14:paraId="07E3F245" w14:textId="77777777">
            <w:pPr>
              <w:rPr>
                <w:rFonts w:ascii="Linkpen 1a Print" w:hAnsi="Linkpen 1a Print"/>
                <w:sz w:val="16"/>
                <w:szCs w:val="16"/>
              </w:rPr>
            </w:pPr>
            <w:r w:rsidRPr="00C32413">
              <w:rPr>
                <w:rFonts w:ascii="Linkpen 1a Print" w:hAnsi="Linkpen 1a Print"/>
                <w:b/>
                <w:bCs/>
                <w:sz w:val="16"/>
                <w:szCs w:val="16"/>
              </w:rPr>
              <w:t>High Engagement &amp; Appetite for CPD:</w:t>
            </w:r>
            <w:r w:rsidRPr="00C32413">
              <w:rPr>
                <w:rStyle w:val="apple-converted-space"/>
                <w:rFonts w:ascii="Linkpen 1a Print" w:hAnsi="Linkpen 1a Print"/>
                <w:sz w:val="16"/>
                <w:szCs w:val="16"/>
              </w:rPr>
              <w:t> </w:t>
            </w:r>
            <w:r w:rsidRPr="00C32413">
              <w:rPr>
                <w:rFonts w:ascii="Linkpen 1a Print" w:hAnsi="Linkpen 1a Print"/>
                <w:sz w:val="16"/>
                <w:szCs w:val="16"/>
              </w:rPr>
              <w:t>100% of the surveyed staff highly value professional development through observation. Observing a model lesson led by the PE lead scored an incredible</w:t>
            </w:r>
            <w:r w:rsidRPr="00C32413">
              <w:rPr>
                <w:rStyle w:val="apple-converted-space"/>
                <w:rFonts w:ascii="Linkpen 1a Print" w:hAnsi="Linkpen 1a Print"/>
                <w:sz w:val="16"/>
                <w:szCs w:val="16"/>
              </w:rPr>
              <w:t> </w:t>
            </w:r>
            <w:r w:rsidRPr="00C32413">
              <w:rPr>
                <w:rFonts w:ascii="Linkpen 1a Print" w:hAnsi="Linkpen 1a Print"/>
                <w:b/>
                <w:bCs/>
                <w:sz w:val="16"/>
                <w:szCs w:val="16"/>
              </w:rPr>
              <w:t>4.50/5</w:t>
            </w:r>
            <w:r w:rsidRPr="00C32413">
              <w:rPr>
                <w:rFonts w:ascii="Linkpen 1a Print" w:hAnsi="Linkpen 1a Print"/>
                <w:sz w:val="16"/>
                <w:szCs w:val="16"/>
              </w:rPr>
              <w:t xml:space="preserve">—the single highest score in the entire survey. Staff are also eager to </w:t>
            </w:r>
            <w:r w:rsidRPr="00C32413">
              <w:rPr>
                <w:rFonts w:ascii="Linkpen 1a Print" w:hAnsi="Linkpen 1a Print"/>
                <w:sz w:val="16"/>
                <w:szCs w:val="16"/>
              </w:rPr>
              <w:t>collaborate via team-teaching (scoring</w:t>
            </w:r>
            <w:r w:rsidRPr="00C32413">
              <w:rPr>
                <w:rStyle w:val="apple-converted-space"/>
                <w:rFonts w:ascii="Linkpen 1a Print" w:hAnsi="Linkpen 1a Print"/>
                <w:sz w:val="16"/>
                <w:szCs w:val="16"/>
              </w:rPr>
              <w:t> </w:t>
            </w:r>
            <w:r w:rsidRPr="00C32413">
              <w:rPr>
                <w:rFonts w:ascii="Linkpen 1a Print" w:hAnsi="Linkpen 1a Print"/>
                <w:b/>
                <w:bCs/>
                <w:sz w:val="16"/>
                <w:szCs w:val="16"/>
              </w:rPr>
              <w:t>3.67/5</w:t>
            </w:r>
            <w:r w:rsidRPr="00C32413">
              <w:rPr>
                <w:rFonts w:ascii="Linkpen 1a Print" w:hAnsi="Linkpen 1a Print"/>
                <w:sz w:val="16"/>
                <w:szCs w:val="16"/>
              </w:rPr>
              <w:t>).</w:t>
            </w:r>
          </w:p>
          <w:p w:rsidRPr="00C32413" w:rsidR="00420D92" w:rsidP="00420D92" w:rsidRDefault="00420D92" w14:paraId="68081888" w14:textId="688F909C">
            <w:pPr>
              <w:rPr>
                <w:rFonts w:ascii="Linkpen 1a Print" w:hAnsi="Linkpen 1a Print"/>
                <w:sz w:val="16"/>
                <w:szCs w:val="16"/>
              </w:rPr>
            </w:pPr>
            <w:r w:rsidRPr="00C32413">
              <w:rPr>
                <w:rFonts w:ascii="Linkpen 1a Print" w:hAnsi="Linkpen 1a Print"/>
                <w:b/>
                <w:bCs/>
                <w:sz w:val="16"/>
                <w:szCs w:val="16"/>
              </w:rPr>
              <w:t>Impactful Environmental Improvements:</w:t>
            </w:r>
            <w:r w:rsidRPr="00C32413">
              <w:rPr>
                <w:rStyle w:val="apple-converted-space"/>
                <w:rFonts w:ascii="Linkpen 1a Print" w:hAnsi="Linkpen 1a Print"/>
                <w:sz w:val="16"/>
                <w:szCs w:val="16"/>
              </w:rPr>
              <w:t> </w:t>
            </w:r>
            <w:r w:rsidRPr="00C32413">
              <w:rPr>
                <w:rFonts w:ascii="Linkpen 1a Print" w:hAnsi="Linkpen 1a Print"/>
                <w:sz w:val="16"/>
                <w:szCs w:val="16"/>
              </w:rPr>
              <w:t>Multiple staff members specifically praised the reorganisation of the PE cupboard, noting it has directly saved time and improved lesson readiness.</w:t>
            </w:r>
          </w:p>
          <w:p w:rsidRPr="00C32413" w:rsidR="00420D92" w:rsidP="00420D92" w:rsidRDefault="00420D92" w14:paraId="6351572F" w14:textId="2A917695">
            <w:pPr>
              <w:rPr>
                <w:rFonts w:ascii="Linkpen 1a Print" w:hAnsi="Linkpen 1a Print"/>
                <w:sz w:val="16"/>
                <w:szCs w:val="16"/>
              </w:rPr>
            </w:pPr>
            <w:r w:rsidRPr="00C32413">
              <w:rPr>
                <w:rFonts w:ascii="Linkpen 1a Print" w:hAnsi="Linkpen 1a Print"/>
                <w:sz w:val="16"/>
                <w:szCs w:val="16"/>
              </w:rPr>
              <w:br/>
            </w:r>
            <w:r w:rsidRPr="00C32413">
              <w:rPr>
                <w:rFonts w:ascii="Linkpen 1a Print" w:hAnsi="Linkpen 1a Print"/>
                <w:sz w:val="16"/>
                <w:szCs w:val="16"/>
              </w:rPr>
              <w:t xml:space="preserve">From the staff voice, I have already implemented: </w:t>
            </w:r>
          </w:p>
          <w:p w:rsidRPr="00C32413" w:rsidR="00420D92" w:rsidP="00420D92" w:rsidRDefault="00420D92" w14:paraId="34FE91DC" w14:textId="10FBABF9">
            <w:pPr>
              <w:pStyle w:val="ListParagraph"/>
              <w:numPr>
                <w:ilvl w:val="0"/>
                <w:numId w:val="2"/>
              </w:numPr>
              <w:rPr>
                <w:rFonts w:ascii="Linkpen 1a Print" w:hAnsi="Linkpen 1a Print"/>
                <w:sz w:val="16"/>
                <w:szCs w:val="16"/>
              </w:rPr>
            </w:pPr>
            <w:r w:rsidRPr="00C32413">
              <w:rPr>
                <w:rFonts w:ascii="Linkpen 1a Print" w:hAnsi="Linkpen 1a Print"/>
                <w:sz w:val="16"/>
                <w:szCs w:val="16"/>
              </w:rPr>
              <w:t xml:space="preserve">A new </w:t>
            </w:r>
            <w:r w:rsidRPr="00C32413" w:rsidR="001B5B96">
              <w:rPr>
                <w:rFonts w:ascii="Linkpen 1a Print" w:hAnsi="Linkpen 1a Print"/>
                <w:sz w:val="16"/>
                <w:szCs w:val="16"/>
              </w:rPr>
              <w:t xml:space="preserve">way of recording and showing evidence. </w:t>
            </w:r>
          </w:p>
          <w:p w:rsidRPr="00C32413" w:rsidR="001B5B96" w:rsidP="001B5B96" w:rsidRDefault="001B5B96" w14:paraId="5AE51F2F" w14:textId="682E2A71">
            <w:pPr>
              <w:pStyle w:val="ListParagraph"/>
              <w:numPr>
                <w:ilvl w:val="0"/>
                <w:numId w:val="2"/>
              </w:numPr>
              <w:rPr>
                <w:rFonts w:ascii="Linkpen 1a Print" w:hAnsi="Linkpen 1a Print"/>
                <w:sz w:val="16"/>
                <w:szCs w:val="16"/>
              </w:rPr>
            </w:pPr>
            <w:r w:rsidRPr="00C32413">
              <w:rPr>
                <w:rFonts w:ascii="Linkpen 1a Print" w:hAnsi="Linkpen 1a Print"/>
                <w:sz w:val="16"/>
                <w:szCs w:val="16"/>
              </w:rPr>
              <w:t>A document that breaks down all scaffold</w:t>
            </w:r>
            <w:r w:rsidR="00AB4630">
              <w:rPr>
                <w:rFonts w:ascii="Linkpen 1a Print" w:hAnsi="Linkpen 1a Print"/>
                <w:sz w:val="16"/>
                <w:szCs w:val="16"/>
              </w:rPr>
              <w:t>s</w:t>
            </w:r>
            <w:r w:rsidRPr="00C32413">
              <w:rPr>
                <w:rFonts w:ascii="Linkpen 1a Print" w:hAnsi="Linkpen 1a Print"/>
                <w:sz w:val="16"/>
                <w:szCs w:val="16"/>
              </w:rPr>
              <w:t xml:space="preserve"> that could be used for children who are neurodiverse. </w:t>
            </w:r>
          </w:p>
          <w:p w:rsidRPr="00C32413" w:rsidR="001B5B96" w:rsidP="001B5B96" w:rsidRDefault="001B5B96" w14:paraId="1728F290" w14:textId="5A56DBD6">
            <w:pPr>
              <w:pStyle w:val="ListParagraph"/>
              <w:numPr>
                <w:ilvl w:val="0"/>
                <w:numId w:val="2"/>
              </w:numPr>
              <w:rPr>
                <w:rFonts w:ascii="Linkpen 1a Print" w:hAnsi="Linkpen 1a Print"/>
                <w:sz w:val="16"/>
                <w:szCs w:val="16"/>
              </w:rPr>
            </w:pPr>
            <w:r w:rsidRPr="00C32413">
              <w:rPr>
                <w:rFonts w:ascii="Linkpen 1a Print" w:hAnsi="Linkpen 1a Print"/>
                <w:sz w:val="16"/>
                <w:szCs w:val="16"/>
              </w:rPr>
              <w:t>A document that gives assessment activities to confidently assess children during PE</w:t>
            </w:r>
          </w:p>
          <w:p w:rsidRPr="00C32413" w:rsidR="002D0AC0" w:rsidP="0022752F" w:rsidRDefault="001B5B96" w14:paraId="40C17F58" w14:textId="7857A86E">
            <w:pPr>
              <w:pStyle w:val="ListParagraph"/>
              <w:numPr>
                <w:ilvl w:val="0"/>
                <w:numId w:val="2"/>
              </w:numPr>
              <w:rPr>
                <w:rFonts w:ascii="Linkpen 1a Print" w:hAnsi="Linkpen 1a Print"/>
                <w:sz w:val="16"/>
                <w:szCs w:val="16"/>
              </w:rPr>
            </w:pPr>
            <w:r w:rsidRPr="00C32413">
              <w:rPr>
                <w:rFonts w:ascii="Linkpen 1a Print" w:hAnsi="Linkpen 1a Print"/>
                <w:sz w:val="16"/>
                <w:szCs w:val="16"/>
              </w:rPr>
              <w:t xml:space="preserve">Talking with T4S to supply some CPD next year to specifically build </w:t>
            </w:r>
            <w:r w:rsidRPr="00C32413" w:rsidR="0022752F">
              <w:rPr>
                <w:rFonts w:ascii="Linkpen 1a Print" w:hAnsi="Linkpen 1a Print"/>
                <w:sz w:val="16"/>
                <w:szCs w:val="16"/>
              </w:rPr>
              <w:t xml:space="preserve">confidence of Hockey and invasion games.  </w:t>
            </w:r>
          </w:p>
        </w:tc>
        <w:tc>
          <w:tcPr>
            <w:tcW w:w="3350" w:type="dxa"/>
            <w:tcBorders>
              <w:top w:val="single" w:color="AAAAAA" w:sz="4" w:space="0"/>
              <w:left w:val="single" w:color="AAAAAA" w:sz="4" w:space="0"/>
              <w:bottom w:val="single" w:color="AAAAAA" w:sz="4" w:space="0"/>
              <w:right w:val="single" w:color="AAAAAA" w:sz="4" w:space="0"/>
            </w:tcBorders>
            <w:shd w:val="clear" w:color="auto" w:fill="F5F9FF"/>
            <w:tcMar>
              <w:top w:w="100" w:type="dxa"/>
              <w:left w:w="120" w:type="dxa"/>
              <w:bottom w:w="100" w:type="dxa"/>
              <w:right w:w="120" w:type="dxa"/>
            </w:tcMar>
          </w:tcPr>
          <w:p w:rsidRPr="00C32413" w:rsidR="001B5B96" w:rsidP="001B5B96" w:rsidRDefault="001B5B96" w14:paraId="33FFFC15" w14:textId="77777777">
            <w:pPr>
              <w:rPr>
                <w:rFonts w:ascii="Linkpen 1a Print" w:hAnsi="Linkpen 1a Print"/>
                <w:sz w:val="16"/>
                <w:szCs w:val="16"/>
              </w:rPr>
            </w:pPr>
            <w:r w:rsidRPr="00C32413">
              <w:rPr>
                <w:rFonts w:ascii="Linkpen 1a Print" w:hAnsi="Linkpen 1a Print"/>
                <w:sz w:val="16"/>
                <w:szCs w:val="16"/>
              </w:rPr>
              <w:t xml:space="preserve">After the staff voice, I found that: </w:t>
            </w:r>
          </w:p>
          <w:p w:rsidRPr="00C32413" w:rsidR="001B5B96" w:rsidP="001B5B96" w:rsidRDefault="001B5B96" w14:paraId="1C135A8B" w14:textId="77777777">
            <w:pPr>
              <w:rPr>
                <w:rFonts w:ascii="Linkpen 1a Print" w:hAnsi="Linkpen 1a Print"/>
                <w:sz w:val="16"/>
                <w:szCs w:val="16"/>
              </w:rPr>
            </w:pPr>
            <w:r w:rsidRPr="00C32413">
              <w:rPr>
                <w:rFonts w:ascii="Linkpen 1a Print" w:hAnsi="Linkpen 1a Print"/>
                <w:b/>
                <w:bCs/>
                <w:sz w:val="16"/>
                <w:szCs w:val="16"/>
              </w:rPr>
              <w:t>Low Confidence in Core Sports (Invasion Games):</w:t>
            </w:r>
            <w:r w:rsidRPr="00C32413">
              <w:rPr>
                <w:rStyle w:val="apple-converted-space"/>
                <w:rFonts w:ascii="Linkpen 1a Print" w:hAnsi="Linkpen 1a Print"/>
                <w:sz w:val="16"/>
                <w:szCs w:val="16"/>
              </w:rPr>
              <w:t> </w:t>
            </w:r>
            <w:r w:rsidRPr="00C32413">
              <w:rPr>
                <w:rFonts w:ascii="Linkpen 1a Print" w:hAnsi="Linkpen 1a Print"/>
                <w:sz w:val="16"/>
                <w:szCs w:val="16"/>
              </w:rPr>
              <w:t>Specific sports confidence is the primary weak point across the school, averaging a "Priority" rating of</w:t>
            </w:r>
            <w:r w:rsidRPr="00C32413">
              <w:rPr>
                <w:rStyle w:val="apple-converted-space"/>
                <w:rFonts w:ascii="Linkpen 1a Print" w:hAnsi="Linkpen 1a Print"/>
                <w:sz w:val="16"/>
                <w:szCs w:val="16"/>
              </w:rPr>
              <w:t> </w:t>
            </w:r>
            <w:r w:rsidRPr="00C32413">
              <w:rPr>
                <w:rFonts w:ascii="Linkpen 1a Print" w:hAnsi="Linkpen 1a Print"/>
                <w:b/>
                <w:bCs/>
                <w:sz w:val="16"/>
                <w:szCs w:val="16"/>
              </w:rPr>
              <w:t>2.96/5</w:t>
            </w:r>
            <w:r w:rsidRPr="00C32413">
              <w:rPr>
                <w:rFonts w:ascii="Linkpen 1a Print" w:hAnsi="Linkpen 1a Print"/>
                <w:sz w:val="16"/>
                <w:szCs w:val="16"/>
              </w:rPr>
              <w:t>.</w:t>
            </w:r>
            <w:r w:rsidRPr="00C32413">
              <w:rPr>
                <w:rStyle w:val="apple-converted-space"/>
                <w:rFonts w:ascii="Linkpen 1a Print" w:hAnsi="Linkpen 1a Print"/>
                <w:sz w:val="16"/>
                <w:szCs w:val="16"/>
              </w:rPr>
              <w:t> </w:t>
            </w:r>
            <w:r w:rsidRPr="00C32413">
              <w:rPr>
                <w:rFonts w:ascii="Linkpen 1a Print" w:hAnsi="Linkpen 1a Print"/>
                <w:b/>
                <w:bCs/>
                <w:sz w:val="16"/>
                <w:szCs w:val="16"/>
              </w:rPr>
              <w:t>Invasion games</w:t>
            </w:r>
            <w:r w:rsidRPr="00C32413">
              <w:rPr>
                <w:rStyle w:val="apple-converted-space"/>
                <w:rFonts w:ascii="Linkpen 1a Print" w:hAnsi="Linkpen 1a Print"/>
                <w:sz w:val="16"/>
                <w:szCs w:val="16"/>
              </w:rPr>
              <w:t> </w:t>
            </w:r>
            <w:r w:rsidRPr="00C32413">
              <w:rPr>
                <w:rFonts w:ascii="Linkpen 1a Print" w:hAnsi="Linkpen 1a Print"/>
                <w:sz w:val="16"/>
                <w:szCs w:val="16"/>
              </w:rPr>
              <w:t>are a severe whole-school issue</w:t>
            </w:r>
          </w:p>
          <w:p w:rsidRPr="00C32413" w:rsidR="001B5B96" w:rsidP="001B5B96" w:rsidRDefault="001B5B96" w14:paraId="1CB16097" w14:textId="77777777">
            <w:pPr>
              <w:rPr>
                <w:rFonts w:ascii="Linkpen 1a Print" w:hAnsi="Linkpen 1a Print"/>
                <w:sz w:val="16"/>
                <w:szCs w:val="16"/>
              </w:rPr>
            </w:pPr>
            <w:r w:rsidRPr="00C32413">
              <w:rPr>
                <w:rFonts w:ascii="Linkpen 1a Print" w:hAnsi="Linkpen 1a Print"/>
                <w:b/>
                <w:bCs/>
                <w:sz w:val="16"/>
                <w:szCs w:val="16"/>
              </w:rPr>
              <w:t>-Hockey</w:t>
            </w:r>
            <w:r w:rsidRPr="00C32413">
              <w:rPr>
                <w:rStyle w:val="apple-converted-space"/>
                <w:rFonts w:ascii="Linkpen 1a Print" w:hAnsi="Linkpen 1a Print"/>
                <w:sz w:val="16"/>
                <w:szCs w:val="16"/>
              </w:rPr>
              <w:t> </w:t>
            </w:r>
            <w:r w:rsidRPr="00C32413">
              <w:rPr>
                <w:rFonts w:ascii="Linkpen 1a Print" w:hAnsi="Linkpen 1a Print"/>
                <w:sz w:val="16"/>
                <w:szCs w:val="16"/>
              </w:rPr>
              <w:t>was the lowest-scoring sport in the survey at</w:t>
            </w:r>
            <w:r w:rsidRPr="00C32413">
              <w:rPr>
                <w:rStyle w:val="apple-converted-space"/>
                <w:rFonts w:ascii="Linkpen 1a Print" w:hAnsi="Linkpen 1a Print"/>
                <w:sz w:val="16"/>
                <w:szCs w:val="16"/>
              </w:rPr>
              <w:t> </w:t>
            </w:r>
            <w:r w:rsidRPr="00C32413">
              <w:rPr>
                <w:rFonts w:ascii="Linkpen 1a Print" w:hAnsi="Linkpen 1a Print"/>
                <w:b/>
                <w:bCs/>
                <w:sz w:val="16"/>
                <w:szCs w:val="16"/>
              </w:rPr>
              <w:t>2.12/5</w:t>
            </w:r>
            <w:r w:rsidRPr="00C32413">
              <w:rPr>
                <w:rFonts w:ascii="Linkpen 1a Print" w:hAnsi="Linkpen 1a Print"/>
                <w:sz w:val="16"/>
                <w:szCs w:val="16"/>
              </w:rPr>
              <w:t>.</w:t>
            </w:r>
          </w:p>
          <w:p w:rsidRPr="00C32413" w:rsidR="001B5B96" w:rsidP="001B5B96" w:rsidRDefault="001B5B96" w14:paraId="37CD6287" w14:textId="77777777">
            <w:pPr>
              <w:rPr>
                <w:rFonts w:ascii="Linkpen 1a Print" w:hAnsi="Linkpen 1a Print"/>
                <w:sz w:val="16"/>
                <w:szCs w:val="16"/>
              </w:rPr>
            </w:pPr>
            <w:r w:rsidRPr="00C32413">
              <w:rPr>
                <w:rFonts w:ascii="Linkpen 1a Print" w:hAnsi="Linkpen 1a Print"/>
                <w:b/>
                <w:bCs/>
                <w:sz w:val="16"/>
                <w:szCs w:val="16"/>
              </w:rPr>
              <w:t>-Handball</w:t>
            </w:r>
            <w:r w:rsidRPr="00C32413">
              <w:rPr>
                <w:rStyle w:val="apple-converted-space"/>
                <w:rFonts w:ascii="Linkpen 1a Print" w:hAnsi="Linkpen 1a Print"/>
                <w:sz w:val="16"/>
                <w:szCs w:val="16"/>
              </w:rPr>
              <w:t> </w:t>
            </w:r>
            <w:r w:rsidRPr="00C32413">
              <w:rPr>
                <w:rFonts w:ascii="Linkpen 1a Print" w:hAnsi="Linkpen 1a Print"/>
                <w:sz w:val="16"/>
                <w:szCs w:val="16"/>
              </w:rPr>
              <w:t>(</w:t>
            </w:r>
            <w:r w:rsidRPr="00C32413">
              <w:rPr>
                <w:rFonts w:ascii="Linkpen 1a Print" w:hAnsi="Linkpen 1a Print"/>
                <w:b/>
                <w:bCs/>
                <w:sz w:val="16"/>
                <w:szCs w:val="16"/>
              </w:rPr>
              <w:t>2.25/5</w:t>
            </w:r>
            <w:r w:rsidRPr="00C32413">
              <w:rPr>
                <w:rFonts w:ascii="Linkpen 1a Print" w:hAnsi="Linkpen 1a Print"/>
                <w:sz w:val="16"/>
                <w:szCs w:val="16"/>
              </w:rPr>
              <w:t>),</w:t>
            </w:r>
            <w:r w:rsidRPr="00C32413">
              <w:rPr>
                <w:rStyle w:val="apple-converted-space"/>
                <w:rFonts w:ascii="Linkpen 1a Print" w:hAnsi="Linkpen 1a Print"/>
                <w:sz w:val="16"/>
                <w:szCs w:val="16"/>
              </w:rPr>
              <w:t> </w:t>
            </w:r>
            <w:r w:rsidRPr="00C32413">
              <w:rPr>
                <w:rFonts w:ascii="Linkpen 1a Print" w:hAnsi="Linkpen 1a Print"/>
                <w:b/>
                <w:bCs/>
                <w:sz w:val="16"/>
                <w:szCs w:val="16"/>
              </w:rPr>
              <w:t>Football</w:t>
            </w:r>
            <w:r w:rsidRPr="00C32413">
              <w:rPr>
                <w:rStyle w:val="apple-converted-space"/>
                <w:rFonts w:ascii="Linkpen 1a Print" w:hAnsi="Linkpen 1a Print"/>
                <w:sz w:val="16"/>
                <w:szCs w:val="16"/>
              </w:rPr>
              <w:t> </w:t>
            </w:r>
            <w:r w:rsidRPr="00C32413">
              <w:rPr>
                <w:rFonts w:ascii="Linkpen 1a Print" w:hAnsi="Linkpen 1a Print"/>
                <w:sz w:val="16"/>
                <w:szCs w:val="16"/>
              </w:rPr>
              <w:t>(</w:t>
            </w:r>
            <w:r w:rsidRPr="00C32413">
              <w:rPr>
                <w:rFonts w:ascii="Linkpen 1a Print" w:hAnsi="Linkpen 1a Print"/>
                <w:b/>
                <w:bCs/>
                <w:sz w:val="16"/>
                <w:szCs w:val="16"/>
              </w:rPr>
              <w:t>2.38/5</w:t>
            </w:r>
            <w:r w:rsidRPr="00C32413">
              <w:rPr>
                <w:rFonts w:ascii="Linkpen 1a Print" w:hAnsi="Linkpen 1a Print"/>
                <w:sz w:val="16"/>
                <w:szCs w:val="16"/>
              </w:rPr>
              <w:t>), and</w:t>
            </w:r>
            <w:r w:rsidRPr="00C32413">
              <w:rPr>
                <w:rStyle w:val="apple-converted-space"/>
                <w:rFonts w:ascii="Linkpen 1a Print" w:hAnsi="Linkpen 1a Print"/>
                <w:sz w:val="16"/>
                <w:szCs w:val="16"/>
              </w:rPr>
              <w:t> </w:t>
            </w:r>
            <w:r w:rsidRPr="00C32413">
              <w:rPr>
                <w:rFonts w:ascii="Linkpen 1a Print" w:hAnsi="Linkpen 1a Print"/>
                <w:b/>
                <w:bCs/>
                <w:sz w:val="16"/>
                <w:szCs w:val="16"/>
              </w:rPr>
              <w:t>Tag Rugby</w:t>
            </w:r>
            <w:r w:rsidRPr="00C32413">
              <w:rPr>
                <w:rStyle w:val="apple-converted-space"/>
                <w:rFonts w:ascii="Linkpen 1a Print" w:hAnsi="Linkpen 1a Print"/>
                <w:sz w:val="16"/>
                <w:szCs w:val="16"/>
              </w:rPr>
              <w:t> </w:t>
            </w:r>
            <w:r w:rsidRPr="00C32413">
              <w:rPr>
                <w:rFonts w:ascii="Linkpen 1a Print" w:hAnsi="Linkpen 1a Print"/>
                <w:sz w:val="16"/>
                <w:szCs w:val="16"/>
              </w:rPr>
              <w:t>(</w:t>
            </w:r>
            <w:r w:rsidRPr="00C32413">
              <w:rPr>
                <w:rFonts w:ascii="Linkpen 1a Print" w:hAnsi="Linkpen 1a Print"/>
                <w:b/>
                <w:bCs/>
                <w:sz w:val="16"/>
                <w:szCs w:val="16"/>
              </w:rPr>
              <w:t>2.50/5</w:t>
            </w:r>
            <w:r w:rsidRPr="00C32413">
              <w:rPr>
                <w:rFonts w:ascii="Linkpen 1a Print" w:hAnsi="Linkpen 1a Print"/>
                <w:sz w:val="16"/>
                <w:szCs w:val="16"/>
              </w:rPr>
              <w:t>) all sit deep in the critical priority range.</w:t>
            </w:r>
          </w:p>
          <w:p w:rsidRPr="00C32413" w:rsidR="001B5B96" w:rsidP="001B5B96" w:rsidRDefault="001B5B96" w14:paraId="374EA50B" w14:textId="22A53ACC">
            <w:pPr>
              <w:rPr>
                <w:rFonts w:ascii="Linkpen 1a Print" w:hAnsi="Linkpen 1a Print"/>
                <w:sz w:val="16"/>
                <w:szCs w:val="16"/>
              </w:rPr>
            </w:pPr>
            <w:r w:rsidRPr="00C32413">
              <w:rPr>
                <w:rFonts w:ascii="Linkpen 1a Print" w:hAnsi="Linkpen 1a Print"/>
                <w:b/>
                <w:bCs/>
                <w:sz w:val="16"/>
                <w:szCs w:val="16"/>
              </w:rPr>
              <w:t>The Burden of Recording Evidence:</w:t>
            </w:r>
            <w:r w:rsidRPr="00C32413">
              <w:rPr>
                <w:rStyle w:val="apple-converted-space"/>
                <w:rFonts w:ascii="Linkpen 1a Print" w:hAnsi="Linkpen 1a Print"/>
                <w:sz w:val="16"/>
                <w:szCs w:val="16"/>
              </w:rPr>
              <w:t> </w:t>
            </w:r>
            <w:r w:rsidRPr="00C32413">
              <w:rPr>
                <w:rFonts w:ascii="Linkpen 1a Print" w:hAnsi="Linkpen 1a Print"/>
                <w:sz w:val="16"/>
                <w:szCs w:val="16"/>
              </w:rPr>
              <w:t>Capturing and sharing PE evidence via Teams / Evidence Me received a very low score of</w:t>
            </w:r>
            <w:r w:rsidRPr="00C32413">
              <w:rPr>
                <w:rStyle w:val="apple-converted-space"/>
                <w:rFonts w:ascii="Linkpen 1a Print" w:hAnsi="Linkpen 1a Print"/>
                <w:sz w:val="16"/>
                <w:szCs w:val="16"/>
              </w:rPr>
              <w:t> </w:t>
            </w:r>
            <w:r w:rsidRPr="00C32413">
              <w:rPr>
                <w:rFonts w:ascii="Linkpen 1a Print" w:hAnsi="Linkpen 1a Print"/>
                <w:b/>
                <w:bCs/>
                <w:sz w:val="16"/>
                <w:szCs w:val="16"/>
              </w:rPr>
              <w:t>2.43/5</w:t>
            </w:r>
            <w:r w:rsidRPr="00C32413">
              <w:rPr>
                <w:rFonts w:ascii="Linkpen 1a Print" w:hAnsi="Linkpen 1a Print"/>
                <w:sz w:val="16"/>
                <w:szCs w:val="16"/>
              </w:rPr>
              <w:t>. Staff highlighted that taking photos and videos during active lessons is highly impractical and fails to accurately reflect student skill progression.</w:t>
            </w:r>
          </w:p>
          <w:p w:rsidRPr="00C32413" w:rsidR="001B5B96" w:rsidP="001B5B96" w:rsidRDefault="001B5B96" w14:paraId="2C93E229" w14:textId="13ECDE82">
            <w:pPr>
              <w:rPr>
                <w:rFonts w:ascii="Linkpen 1a Print" w:hAnsi="Linkpen 1a Print"/>
                <w:sz w:val="16"/>
                <w:szCs w:val="16"/>
              </w:rPr>
            </w:pPr>
            <w:r w:rsidRPr="00C32413">
              <w:rPr>
                <w:rFonts w:ascii="Linkpen 1a Print" w:hAnsi="Linkpen 1a Print"/>
                <w:b/>
                <w:bCs/>
                <w:sz w:val="16"/>
                <w:szCs w:val="16"/>
              </w:rPr>
              <w:t>Complex SEND Adaptations:</w:t>
            </w:r>
            <w:r w:rsidRPr="00C32413">
              <w:rPr>
                <w:rStyle w:val="apple-converted-space"/>
                <w:rFonts w:ascii="Linkpen 1a Print" w:hAnsi="Linkpen 1a Print"/>
                <w:sz w:val="16"/>
                <w:szCs w:val="16"/>
              </w:rPr>
              <w:t> </w:t>
            </w:r>
            <w:r w:rsidRPr="00C32413">
              <w:rPr>
                <w:rFonts w:ascii="Linkpen 1a Print" w:hAnsi="Linkpen 1a Print"/>
                <w:sz w:val="16"/>
                <w:szCs w:val="16"/>
              </w:rPr>
              <w:t xml:space="preserve">While teachers understand basic physical adaptations (e.g., using softer balls or changing group sizes), they lack </w:t>
            </w:r>
            <w:r w:rsidRPr="00C32413">
              <w:rPr>
                <w:rFonts w:ascii="Linkpen 1a Print" w:hAnsi="Linkpen 1a Print"/>
                <w:sz w:val="16"/>
                <w:szCs w:val="16"/>
              </w:rPr>
              <w:t>confidence when dealing with more complex, specific SEND needs (scoring</w:t>
            </w:r>
            <w:r w:rsidRPr="00C32413">
              <w:rPr>
                <w:rStyle w:val="apple-converted-space"/>
                <w:rFonts w:ascii="Linkpen 1a Print" w:hAnsi="Linkpen 1a Print"/>
                <w:sz w:val="16"/>
                <w:szCs w:val="16"/>
              </w:rPr>
              <w:t> </w:t>
            </w:r>
            <w:r w:rsidRPr="00C32413">
              <w:rPr>
                <w:rFonts w:ascii="Linkpen 1a Print" w:hAnsi="Linkpen 1a Print"/>
                <w:b/>
                <w:bCs/>
                <w:sz w:val="16"/>
                <w:szCs w:val="16"/>
              </w:rPr>
              <w:t>3.12/5</w:t>
            </w:r>
            <w:r w:rsidRPr="00C32413">
              <w:rPr>
                <w:rFonts w:ascii="Linkpen 1a Print" w:hAnsi="Linkpen 1a Print"/>
                <w:sz w:val="16"/>
                <w:szCs w:val="16"/>
              </w:rPr>
              <w:t>).</w:t>
            </w:r>
          </w:p>
          <w:p w:rsidRPr="00C32413" w:rsidR="001B5B96" w:rsidP="001B5B96" w:rsidRDefault="001B5B96" w14:paraId="0A52E8AB" w14:textId="593CA58E">
            <w:pPr>
              <w:rPr>
                <w:rFonts w:ascii="Linkpen 1a Print" w:hAnsi="Linkpen 1a Print"/>
                <w:sz w:val="16"/>
                <w:szCs w:val="16"/>
              </w:rPr>
            </w:pPr>
            <w:r w:rsidRPr="00C32413">
              <w:rPr>
                <w:rFonts w:ascii="Linkpen 1a Print" w:hAnsi="Linkpen 1a Print"/>
                <w:b/>
                <w:bCs/>
                <w:sz w:val="16"/>
                <w:szCs w:val="16"/>
              </w:rPr>
              <w:t>Gaps in Planning Complexity:</w:t>
            </w:r>
            <w:r w:rsidRPr="00C32413">
              <w:rPr>
                <w:rStyle w:val="apple-converted-space"/>
                <w:rFonts w:ascii="Linkpen 1a Print" w:hAnsi="Linkpen 1a Print"/>
                <w:sz w:val="16"/>
                <w:szCs w:val="16"/>
              </w:rPr>
              <w:t> </w:t>
            </w:r>
            <w:r w:rsidRPr="00C32413">
              <w:rPr>
                <w:rFonts w:ascii="Linkpen 1a Print" w:hAnsi="Linkpen 1a Print"/>
                <w:sz w:val="16"/>
                <w:szCs w:val="16"/>
              </w:rPr>
              <w:t>Not all staff feel comfortable using the "Scaffold / Core Learning / Challenge" planning breakdown, with at least one teacher rating themselves a 1 (Not Confident) in this area.</w:t>
            </w:r>
          </w:p>
          <w:p w:rsidRPr="00C32413" w:rsidR="001B5B96" w:rsidP="001B5B96" w:rsidRDefault="001B5B96" w14:paraId="1151C7CA" w14:textId="5E801A3A">
            <w:pPr>
              <w:rPr>
                <w:rFonts w:ascii="Linkpen 1a Print" w:hAnsi="Linkpen 1a Print"/>
                <w:sz w:val="16"/>
                <w:szCs w:val="16"/>
              </w:rPr>
            </w:pPr>
            <w:r w:rsidRPr="00C32413">
              <w:rPr>
                <w:rFonts w:ascii="Linkpen 1a Print" w:hAnsi="Linkpen 1a Print"/>
                <w:b/>
                <w:bCs/>
                <w:sz w:val="16"/>
                <w:szCs w:val="16"/>
              </w:rPr>
              <w:t>History of Insufficient Training:</w:t>
            </w:r>
            <w:r w:rsidRPr="00C32413">
              <w:rPr>
                <w:rStyle w:val="apple-converted-space"/>
                <w:rFonts w:ascii="Linkpen 1a Print" w:hAnsi="Linkpen 1a Print"/>
                <w:sz w:val="16"/>
                <w:szCs w:val="16"/>
              </w:rPr>
              <w:t> </w:t>
            </w:r>
            <w:r w:rsidRPr="00C32413">
              <w:rPr>
                <w:rFonts w:ascii="Linkpen 1a Print" w:hAnsi="Linkpen 1a Print"/>
                <w:sz w:val="16"/>
                <w:szCs w:val="16"/>
              </w:rPr>
              <w:t>The historical adequacy of previous PE training sits at a low</w:t>
            </w:r>
            <w:r w:rsidRPr="00C32413">
              <w:rPr>
                <w:rStyle w:val="apple-converted-space"/>
                <w:rFonts w:ascii="Linkpen 1a Print" w:hAnsi="Linkpen 1a Print"/>
                <w:sz w:val="16"/>
                <w:szCs w:val="16"/>
              </w:rPr>
              <w:t> </w:t>
            </w:r>
            <w:r w:rsidRPr="00C32413">
              <w:rPr>
                <w:rFonts w:ascii="Linkpen 1a Print" w:hAnsi="Linkpen 1a Print"/>
                <w:b/>
                <w:bCs/>
                <w:sz w:val="16"/>
                <w:szCs w:val="16"/>
              </w:rPr>
              <w:t>3.43/5</w:t>
            </w:r>
            <w:r w:rsidRPr="00C32413">
              <w:rPr>
                <w:rFonts w:ascii="Linkpen 1a Print" w:hAnsi="Linkpen 1a Print"/>
                <w:sz w:val="16"/>
                <w:szCs w:val="16"/>
              </w:rPr>
              <w:t>, with staff expressing that past professional development has felt insufficient or disjointed</w:t>
            </w:r>
          </w:p>
          <w:p w:rsidRPr="00C32413" w:rsidR="002D0AC0" w:rsidRDefault="002D0AC0" w14:paraId="07793511" w14:textId="77777777">
            <w:pPr>
              <w:rPr>
                <w:rFonts w:ascii="Linkpen 1a Print" w:hAnsi="Linkpen 1a Print"/>
                <w:sz w:val="16"/>
                <w:szCs w:val="16"/>
              </w:rPr>
            </w:pPr>
          </w:p>
          <w:p w:rsidRPr="00C32413" w:rsidR="0022752F" w:rsidP="0022752F" w:rsidRDefault="0022752F" w14:paraId="4FF58E83" w14:textId="77777777">
            <w:pPr>
              <w:rPr>
                <w:rFonts w:ascii="Linkpen 1a Print" w:hAnsi="Linkpen 1a Print"/>
                <w:sz w:val="16"/>
                <w:szCs w:val="16"/>
              </w:rPr>
            </w:pPr>
            <w:r w:rsidRPr="00C32413">
              <w:rPr>
                <w:rFonts w:ascii="Linkpen 1a Print" w:hAnsi="Linkpen 1a Print"/>
                <w:sz w:val="16"/>
                <w:szCs w:val="16"/>
              </w:rPr>
              <w:t xml:space="preserve">From the staff voice, I have already implemented: </w:t>
            </w:r>
          </w:p>
          <w:p w:rsidRPr="00C32413" w:rsidR="0022752F" w:rsidP="0022752F" w:rsidRDefault="0022752F" w14:paraId="1A69206B" w14:textId="77777777">
            <w:pPr>
              <w:pStyle w:val="ListParagraph"/>
              <w:numPr>
                <w:ilvl w:val="0"/>
                <w:numId w:val="2"/>
              </w:numPr>
              <w:rPr>
                <w:rFonts w:ascii="Linkpen 1a Print" w:hAnsi="Linkpen 1a Print"/>
                <w:sz w:val="16"/>
                <w:szCs w:val="16"/>
              </w:rPr>
            </w:pPr>
            <w:r w:rsidRPr="00C32413">
              <w:rPr>
                <w:rFonts w:ascii="Linkpen 1a Print" w:hAnsi="Linkpen 1a Print"/>
                <w:sz w:val="16"/>
                <w:szCs w:val="16"/>
              </w:rPr>
              <w:t xml:space="preserve">A new way of recording and showing evidence. </w:t>
            </w:r>
          </w:p>
          <w:p w:rsidRPr="00C32413" w:rsidR="0022752F" w:rsidP="0022752F" w:rsidRDefault="0022752F" w14:paraId="4E0D60C4" w14:textId="4E1F1C0C">
            <w:pPr>
              <w:pStyle w:val="ListParagraph"/>
              <w:numPr>
                <w:ilvl w:val="0"/>
                <w:numId w:val="2"/>
              </w:numPr>
              <w:rPr>
                <w:rFonts w:ascii="Linkpen 1a Print" w:hAnsi="Linkpen 1a Print"/>
                <w:sz w:val="16"/>
                <w:szCs w:val="16"/>
              </w:rPr>
            </w:pPr>
            <w:r w:rsidRPr="00C32413">
              <w:rPr>
                <w:rFonts w:ascii="Linkpen 1a Print" w:hAnsi="Linkpen 1a Print"/>
                <w:sz w:val="16"/>
                <w:szCs w:val="16"/>
              </w:rPr>
              <w:t>A document that breaks down all scaffold</w:t>
            </w:r>
            <w:r w:rsidR="00AB4630">
              <w:rPr>
                <w:rFonts w:ascii="Linkpen 1a Print" w:hAnsi="Linkpen 1a Print"/>
                <w:sz w:val="16"/>
                <w:szCs w:val="16"/>
              </w:rPr>
              <w:t>s</w:t>
            </w:r>
            <w:r w:rsidRPr="00C32413">
              <w:rPr>
                <w:rFonts w:ascii="Linkpen 1a Print" w:hAnsi="Linkpen 1a Print"/>
                <w:sz w:val="16"/>
                <w:szCs w:val="16"/>
              </w:rPr>
              <w:t xml:space="preserve"> that could be used for children who are neurodiverse. </w:t>
            </w:r>
          </w:p>
          <w:p w:rsidRPr="00C32413" w:rsidR="0022752F" w:rsidP="0022752F" w:rsidRDefault="0022752F" w14:paraId="66F9542D" w14:textId="77777777">
            <w:pPr>
              <w:pStyle w:val="ListParagraph"/>
              <w:numPr>
                <w:ilvl w:val="0"/>
                <w:numId w:val="2"/>
              </w:numPr>
              <w:rPr>
                <w:rFonts w:ascii="Linkpen 1a Print" w:hAnsi="Linkpen 1a Print"/>
                <w:sz w:val="16"/>
                <w:szCs w:val="16"/>
              </w:rPr>
            </w:pPr>
            <w:r w:rsidRPr="00C32413">
              <w:rPr>
                <w:rFonts w:ascii="Linkpen 1a Print" w:hAnsi="Linkpen 1a Print"/>
                <w:sz w:val="16"/>
                <w:szCs w:val="16"/>
              </w:rPr>
              <w:t>A document that gives assessment activities to confidently assess children during PE</w:t>
            </w:r>
          </w:p>
          <w:p w:rsidRPr="00C32413" w:rsidR="0022752F" w:rsidP="0022752F" w:rsidRDefault="0022752F" w14:paraId="394E130F" w14:textId="6D09258E">
            <w:pPr>
              <w:pStyle w:val="ListParagraph"/>
              <w:numPr>
                <w:ilvl w:val="0"/>
                <w:numId w:val="2"/>
              </w:numPr>
              <w:rPr>
                <w:rFonts w:ascii="Linkpen 1a Print" w:hAnsi="Linkpen 1a Print"/>
                <w:sz w:val="16"/>
                <w:szCs w:val="16"/>
              </w:rPr>
            </w:pPr>
            <w:r w:rsidRPr="00C32413">
              <w:rPr>
                <w:rFonts w:ascii="Linkpen 1a Print" w:hAnsi="Linkpen 1a Print"/>
                <w:sz w:val="16"/>
                <w:szCs w:val="16"/>
              </w:rPr>
              <w:t xml:space="preserve">Talking with T4S to supply some CPD next year to specifically build confidence of Hockey and other invasion games. </w:t>
            </w:r>
          </w:p>
        </w:tc>
      </w:tr>
      <w:tr w:rsidRPr="00C32413" w:rsidR="002D0AC0" w14:paraId="471B4BD0" w14:textId="77777777">
        <w:tc>
          <w:tcPr>
            <w:tcW w:w="3767" w:type="dxa"/>
            <w:tcBorders>
              <w:top w:val="single" w:color="AAAAAA" w:sz="4" w:space="0"/>
              <w:left w:val="single" w:color="AAAAAA" w:sz="4" w:space="0"/>
              <w:bottom w:val="single" w:color="AAAAAA" w:sz="4" w:space="0"/>
              <w:right w:val="single" w:color="AAAAAA" w:sz="4" w:space="0"/>
            </w:tcBorders>
            <w:shd w:val="clear" w:color="auto" w:fill="FFFFFF"/>
            <w:tcMar>
              <w:top w:w="100" w:type="dxa"/>
              <w:left w:w="120" w:type="dxa"/>
              <w:bottom w:w="100" w:type="dxa"/>
              <w:right w:w="120" w:type="dxa"/>
            </w:tcMar>
          </w:tcPr>
          <w:p w:rsidRPr="00C32413" w:rsidR="002D0AC0" w:rsidRDefault="004B6D9D" w14:paraId="7A8A207A" w14:textId="77777777">
            <w:pPr>
              <w:rPr>
                <w:rFonts w:ascii="Linkpen 1a Print" w:hAnsi="Linkpen 1a Print"/>
                <w:sz w:val="16"/>
                <w:szCs w:val="16"/>
              </w:rPr>
            </w:pPr>
            <w:r w:rsidRPr="00C32413">
              <w:rPr>
                <w:rFonts w:ascii="Linkpen 1a Print" w:hAnsi="Linkpen 1a Print" w:eastAsia="Arial" w:cs="Arial"/>
                <w:b/>
                <w:bCs/>
                <w:sz w:val="16"/>
                <w:szCs w:val="16"/>
              </w:rPr>
              <w:t>2. Increasing engagement of all pupils in regular physical activity and sporting activities</w:t>
            </w:r>
          </w:p>
        </w:tc>
        <w:tc>
          <w:tcPr>
            <w:tcW w:w="3349" w:type="dxa"/>
            <w:tcBorders>
              <w:top w:val="single" w:color="AAAAAA" w:sz="4" w:space="0"/>
              <w:left w:val="single" w:color="AAAAAA" w:sz="4" w:space="0"/>
              <w:bottom w:val="single" w:color="AAAAAA" w:sz="4" w:space="0"/>
              <w:right w:val="single" w:color="AAAAAA" w:sz="4" w:space="0"/>
            </w:tcBorders>
            <w:shd w:val="clear" w:color="auto" w:fill="F5F9FF"/>
            <w:tcMar>
              <w:top w:w="100" w:type="dxa"/>
              <w:left w:w="120" w:type="dxa"/>
              <w:bottom w:w="100" w:type="dxa"/>
              <w:right w:w="120" w:type="dxa"/>
            </w:tcMar>
          </w:tcPr>
          <w:p w:rsidRPr="00C32413" w:rsidR="002D0AC0" w:rsidRDefault="0022752F" w14:paraId="200CE335" w14:textId="427A2820">
            <w:pPr>
              <w:rPr>
                <w:rFonts w:ascii="Linkpen 1a Print" w:hAnsi="Linkpen 1a Print"/>
                <w:sz w:val="16"/>
                <w:szCs w:val="16"/>
              </w:rPr>
            </w:pPr>
            <w:r w:rsidRPr="00C32413">
              <w:rPr>
                <w:rFonts w:ascii="Linkpen 1a Print" w:hAnsi="Linkpen 1a Print"/>
                <w:sz w:val="16"/>
                <w:szCs w:val="16"/>
              </w:rPr>
              <w:t>This year we have introduced</w:t>
            </w:r>
          </w:p>
          <w:p w:rsidRPr="00C32413" w:rsidR="0022752F" w:rsidP="0022752F" w:rsidRDefault="0022752F" w14:paraId="4685B647" w14:textId="646C448C">
            <w:pPr>
              <w:pStyle w:val="ListParagraph"/>
              <w:numPr>
                <w:ilvl w:val="0"/>
                <w:numId w:val="2"/>
              </w:numPr>
              <w:rPr>
                <w:rFonts w:ascii="Linkpen 1a Print" w:hAnsi="Linkpen 1a Print"/>
                <w:sz w:val="16"/>
                <w:szCs w:val="16"/>
              </w:rPr>
            </w:pPr>
            <w:r w:rsidRPr="00C32413">
              <w:rPr>
                <w:rFonts w:ascii="Linkpen 1a Print" w:hAnsi="Linkpen 1a Print"/>
                <w:sz w:val="16"/>
                <w:szCs w:val="16"/>
              </w:rPr>
              <w:t xml:space="preserve">An increase of free after school sports clubs (Football, netball, cross country, rounders, cricket) </w:t>
            </w:r>
          </w:p>
          <w:p w:rsidRPr="00C32413" w:rsidR="0022752F" w:rsidP="0022752F" w:rsidRDefault="0022752F" w14:paraId="032CBE04" w14:textId="0CD1E508">
            <w:pPr>
              <w:pStyle w:val="ListParagraph"/>
              <w:numPr>
                <w:ilvl w:val="0"/>
                <w:numId w:val="2"/>
              </w:numPr>
              <w:rPr>
                <w:rFonts w:ascii="Linkpen 1a Print" w:hAnsi="Linkpen 1a Print"/>
                <w:sz w:val="16"/>
                <w:szCs w:val="16"/>
              </w:rPr>
            </w:pPr>
            <w:r w:rsidRPr="00C32413">
              <w:rPr>
                <w:rFonts w:ascii="Linkpen 1a Print" w:hAnsi="Linkpen 1a Print"/>
                <w:sz w:val="16"/>
                <w:szCs w:val="16"/>
              </w:rPr>
              <w:t xml:space="preserve">Working closely with Staffordshire County Council on walking to school week (Active Travel) </w:t>
            </w:r>
          </w:p>
          <w:p w:rsidR="007D04EA" w:rsidP="007D04EA" w:rsidRDefault="007D04EA" w14:paraId="30D6544E" w14:textId="1384A445">
            <w:pPr>
              <w:pStyle w:val="ListParagraph"/>
              <w:numPr>
                <w:ilvl w:val="0"/>
                <w:numId w:val="2"/>
              </w:numPr>
              <w:rPr>
                <w:rFonts w:ascii="Linkpen 1a Print" w:hAnsi="Linkpen 1a Print"/>
                <w:sz w:val="16"/>
                <w:szCs w:val="16"/>
              </w:rPr>
            </w:pPr>
            <w:r w:rsidRPr="00C32413">
              <w:rPr>
                <w:rFonts w:ascii="Linkpen 1a Print" w:hAnsi="Linkpen 1a Print"/>
                <w:sz w:val="16"/>
                <w:szCs w:val="16"/>
              </w:rPr>
              <w:t xml:space="preserve">We have had T4S in Nursery, Reception, the Orchard, Y2, Y3, Y4, Y5 and Y6 this year. Having quality first PE teaching. </w:t>
            </w:r>
          </w:p>
          <w:p w:rsidR="009B57E7" w:rsidP="007D04EA" w:rsidRDefault="009B57E7" w14:paraId="2956BDF0" w14:textId="462910E4">
            <w:pPr>
              <w:pStyle w:val="ListParagraph"/>
              <w:numPr>
                <w:ilvl w:val="0"/>
                <w:numId w:val="2"/>
              </w:numPr>
              <w:rPr>
                <w:rFonts w:ascii="Linkpen 1a Print" w:hAnsi="Linkpen 1a Print"/>
                <w:sz w:val="16"/>
                <w:szCs w:val="16"/>
              </w:rPr>
            </w:pPr>
            <w:r>
              <w:rPr>
                <w:rFonts w:ascii="Linkpen 1a Print" w:hAnsi="Linkpen 1a Print"/>
                <w:sz w:val="16"/>
                <w:szCs w:val="16"/>
              </w:rPr>
              <w:t xml:space="preserve">This year, we are now an established Junior Park run primary school. We started with not a single child </w:t>
            </w:r>
            <w:r>
              <w:rPr>
                <w:rFonts w:ascii="Linkpen 1a Print" w:hAnsi="Linkpen 1a Print"/>
                <w:sz w:val="16"/>
                <w:szCs w:val="16"/>
              </w:rPr>
              <w:t xml:space="preserve">attending a park run and now ending the year with 15/20 regular </w:t>
            </w:r>
            <w:r w:rsidR="00AA700F">
              <w:rPr>
                <w:rFonts w:ascii="Linkpen 1a Print" w:hAnsi="Linkpen 1a Print"/>
                <w:sz w:val="16"/>
                <w:szCs w:val="16"/>
              </w:rPr>
              <w:t xml:space="preserve">and 30 giving it a go over the year. This is through, several assemblies, Class Dojo post and </w:t>
            </w:r>
            <w:r w:rsidR="000811C4">
              <w:rPr>
                <w:rFonts w:ascii="Linkpen 1a Print" w:hAnsi="Linkpen 1a Print"/>
                <w:sz w:val="16"/>
                <w:szCs w:val="16"/>
              </w:rPr>
              <w:t>constant rewards</w:t>
            </w:r>
            <w:r w:rsidR="00AA700F">
              <w:rPr>
                <w:rFonts w:ascii="Linkpen 1a Print" w:hAnsi="Linkpen 1a Print"/>
                <w:sz w:val="16"/>
                <w:szCs w:val="16"/>
              </w:rPr>
              <w:t xml:space="preserve"> through the year and changing our leaderboards.</w:t>
            </w:r>
          </w:p>
          <w:p w:rsidRPr="00CE2548" w:rsidR="002D0AC0" w:rsidP="00CE2548" w:rsidRDefault="00CE2548" w14:paraId="0F844647" w14:textId="38FB5718">
            <w:pPr>
              <w:pStyle w:val="ListParagraph"/>
              <w:numPr>
                <w:ilvl w:val="0"/>
                <w:numId w:val="2"/>
              </w:numPr>
              <w:rPr>
                <w:rFonts w:ascii="Linkpen 1a Print" w:hAnsi="Linkpen 1a Print"/>
                <w:sz w:val="16"/>
                <w:szCs w:val="16"/>
              </w:rPr>
            </w:pPr>
            <w:r>
              <w:rPr>
                <w:rFonts w:ascii="Linkpen 1a Print" w:hAnsi="Linkpen 1a Print"/>
                <w:sz w:val="16"/>
                <w:szCs w:val="16"/>
              </w:rPr>
              <w:t xml:space="preserve">Working closely with lunch time staff, I have assured that more sporting opportunities are available at lunch time (Football, basketball and cricket) </w:t>
            </w:r>
          </w:p>
        </w:tc>
        <w:tc>
          <w:tcPr>
            <w:tcW w:w="3350" w:type="dxa"/>
            <w:tcBorders>
              <w:top w:val="single" w:color="AAAAAA" w:sz="4" w:space="0"/>
              <w:left w:val="single" w:color="AAAAAA" w:sz="4" w:space="0"/>
              <w:bottom w:val="single" w:color="AAAAAA" w:sz="4" w:space="0"/>
              <w:right w:val="single" w:color="AAAAAA" w:sz="4" w:space="0"/>
            </w:tcBorders>
            <w:shd w:val="clear" w:color="auto" w:fill="F5F9FF"/>
            <w:tcMar>
              <w:top w:w="100" w:type="dxa"/>
              <w:left w:w="120" w:type="dxa"/>
              <w:bottom w:w="100" w:type="dxa"/>
              <w:right w:w="120" w:type="dxa"/>
            </w:tcMar>
          </w:tcPr>
          <w:p w:rsidR="002D0AC0" w:rsidRDefault="00246E94" w14:paraId="7AC830F1" w14:textId="33B9E510">
            <w:pPr>
              <w:rPr>
                <w:rFonts w:ascii="Linkpen 1a Print" w:hAnsi="Linkpen 1a Print"/>
                <w:sz w:val="16"/>
                <w:szCs w:val="16"/>
              </w:rPr>
            </w:pPr>
            <w:r>
              <w:rPr>
                <w:rFonts w:ascii="Linkpen 1a Print" w:hAnsi="Linkpen 1a Print"/>
                <w:sz w:val="16"/>
                <w:szCs w:val="16"/>
              </w:rPr>
              <w:t xml:space="preserve">Where we need to see continued improvement: </w:t>
            </w:r>
          </w:p>
          <w:p w:rsidR="002D0AC0" w:rsidP="005A75D1" w:rsidRDefault="000811C4" w14:paraId="7EF226D7" w14:textId="77777777">
            <w:pPr>
              <w:pStyle w:val="ListParagraph"/>
              <w:numPr>
                <w:ilvl w:val="0"/>
                <w:numId w:val="2"/>
              </w:numPr>
              <w:rPr>
                <w:rFonts w:ascii="Linkpen 1a Print" w:hAnsi="Linkpen 1a Print"/>
                <w:sz w:val="16"/>
                <w:szCs w:val="16"/>
              </w:rPr>
            </w:pPr>
            <w:r>
              <w:rPr>
                <w:rFonts w:ascii="Linkpen 1a Print" w:hAnsi="Linkpen 1a Print"/>
                <w:sz w:val="16"/>
                <w:szCs w:val="16"/>
              </w:rPr>
              <w:t xml:space="preserve">Continue to look at the possibility of lunch time clubs and continue to target specific sports. </w:t>
            </w:r>
          </w:p>
          <w:p w:rsidRPr="005A75D1" w:rsidR="005A75D1" w:rsidP="005A75D1" w:rsidRDefault="005A75D1" w14:paraId="6D0A819D" w14:textId="505726DA">
            <w:pPr>
              <w:pStyle w:val="ListParagraph"/>
              <w:numPr>
                <w:ilvl w:val="0"/>
                <w:numId w:val="2"/>
              </w:numPr>
              <w:rPr>
                <w:rFonts w:ascii="Linkpen 1a Print" w:hAnsi="Linkpen 1a Print"/>
                <w:sz w:val="16"/>
                <w:szCs w:val="16"/>
              </w:rPr>
            </w:pPr>
            <w:r>
              <w:rPr>
                <w:rFonts w:ascii="Linkpen 1a Print" w:hAnsi="Linkpen 1a Print"/>
                <w:sz w:val="16"/>
                <w:szCs w:val="16"/>
              </w:rPr>
              <w:t>To improve our working relationship with Staffordshire County Council. We missed the opportunity to work with them to look at how accessibl</w:t>
            </w:r>
            <w:r w:rsidR="00AB4630">
              <w:rPr>
                <w:rFonts w:ascii="Linkpen 1a Print" w:hAnsi="Linkpen 1a Print"/>
                <w:sz w:val="16"/>
                <w:szCs w:val="16"/>
              </w:rPr>
              <w:t>e</w:t>
            </w:r>
            <w:r>
              <w:rPr>
                <w:rFonts w:ascii="Linkpen 1a Print" w:hAnsi="Linkpen 1a Print"/>
                <w:sz w:val="16"/>
                <w:szCs w:val="16"/>
              </w:rPr>
              <w:t xml:space="preserve"> our area is and to suggest improvement to our council (Due to their unavailability) </w:t>
            </w:r>
          </w:p>
        </w:tc>
      </w:tr>
      <w:tr w:rsidRPr="00C32413" w:rsidR="002D0AC0" w14:paraId="4A7128FD" w14:textId="77777777">
        <w:tc>
          <w:tcPr>
            <w:tcW w:w="3767" w:type="dxa"/>
            <w:tcBorders>
              <w:top w:val="single" w:color="AAAAAA" w:sz="4" w:space="0"/>
              <w:left w:val="single" w:color="AAAAAA" w:sz="4" w:space="0"/>
              <w:bottom w:val="single" w:color="AAAAAA" w:sz="4" w:space="0"/>
              <w:right w:val="single" w:color="AAAAAA" w:sz="4" w:space="0"/>
            </w:tcBorders>
            <w:shd w:val="clear" w:color="auto" w:fill="FFFFFF"/>
            <w:tcMar>
              <w:top w:w="100" w:type="dxa"/>
              <w:left w:w="120" w:type="dxa"/>
              <w:bottom w:w="100" w:type="dxa"/>
              <w:right w:w="120" w:type="dxa"/>
            </w:tcMar>
          </w:tcPr>
          <w:p w:rsidRPr="00C32413" w:rsidR="002D0AC0" w:rsidRDefault="004B6D9D" w14:paraId="7D383410" w14:textId="77777777">
            <w:pPr>
              <w:rPr>
                <w:rFonts w:ascii="Linkpen 1a Print" w:hAnsi="Linkpen 1a Print"/>
                <w:sz w:val="16"/>
                <w:szCs w:val="16"/>
              </w:rPr>
            </w:pPr>
            <w:r w:rsidRPr="00C32413">
              <w:rPr>
                <w:rFonts w:ascii="Linkpen 1a Print" w:hAnsi="Linkpen 1a Print" w:eastAsia="Arial" w:cs="Arial"/>
                <w:b/>
                <w:bCs/>
                <w:sz w:val="16"/>
                <w:szCs w:val="16"/>
              </w:rPr>
              <w:t>3. Raising the profile of PE and sport across the school, to support whole school improvement</w:t>
            </w:r>
          </w:p>
        </w:tc>
        <w:tc>
          <w:tcPr>
            <w:tcW w:w="3349" w:type="dxa"/>
            <w:tcBorders>
              <w:top w:val="single" w:color="AAAAAA" w:sz="4" w:space="0"/>
              <w:left w:val="single" w:color="AAAAAA" w:sz="4" w:space="0"/>
              <w:bottom w:val="single" w:color="AAAAAA" w:sz="4" w:space="0"/>
              <w:right w:val="single" w:color="AAAAAA" w:sz="4" w:space="0"/>
            </w:tcBorders>
            <w:shd w:val="clear" w:color="auto" w:fill="F5F9FF"/>
            <w:tcMar>
              <w:top w:w="100" w:type="dxa"/>
              <w:left w:w="120" w:type="dxa"/>
              <w:bottom w:w="100" w:type="dxa"/>
              <w:right w:w="120" w:type="dxa"/>
            </w:tcMar>
          </w:tcPr>
          <w:p w:rsidRPr="00C32413" w:rsidR="002D0AC0" w:rsidRDefault="003E2FD5" w14:paraId="70325148" w14:textId="464FF0D5">
            <w:pPr>
              <w:rPr>
                <w:rFonts w:ascii="Linkpen 1a Print" w:hAnsi="Linkpen 1a Print"/>
                <w:sz w:val="16"/>
                <w:szCs w:val="16"/>
              </w:rPr>
            </w:pPr>
            <w:r w:rsidRPr="00C32413">
              <w:rPr>
                <w:rFonts w:ascii="Linkpen 1a Print" w:hAnsi="Linkpen 1a Print"/>
                <w:sz w:val="16"/>
                <w:szCs w:val="16"/>
              </w:rPr>
              <w:t xml:space="preserve">This year we have: </w:t>
            </w:r>
          </w:p>
          <w:p w:rsidR="002D0AC0" w:rsidP="003E2FD5" w:rsidRDefault="007D04EA" w14:paraId="55652094" w14:textId="565B5588">
            <w:pPr>
              <w:pStyle w:val="ListParagraph"/>
              <w:numPr>
                <w:ilvl w:val="0"/>
                <w:numId w:val="2"/>
              </w:numPr>
              <w:rPr>
                <w:rFonts w:ascii="Linkpen 1a Print" w:hAnsi="Linkpen 1a Print"/>
                <w:sz w:val="16"/>
                <w:szCs w:val="16"/>
              </w:rPr>
            </w:pPr>
            <w:r w:rsidRPr="00C32413">
              <w:rPr>
                <w:rFonts w:ascii="Linkpen 1a Print" w:hAnsi="Linkpen 1a Print"/>
                <w:sz w:val="16"/>
                <w:szCs w:val="16"/>
              </w:rPr>
              <w:t xml:space="preserve">Hosting two Cross Country events. One of which included </w:t>
            </w:r>
            <w:r w:rsidRPr="00C32413" w:rsidR="005141FA">
              <w:rPr>
                <w:rFonts w:ascii="Linkpen 1a Print" w:hAnsi="Linkpen 1a Print"/>
                <w:sz w:val="16"/>
                <w:szCs w:val="16"/>
              </w:rPr>
              <w:t xml:space="preserve">17 other schools. </w:t>
            </w:r>
          </w:p>
          <w:p w:rsidR="00C44C6A" w:rsidP="003E2FD5" w:rsidRDefault="00C44C6A" w14:paraId="2813F500" w14:textId="6916F703">
            <w:pPr>
              <w:pStyle w:val="ListParagraph"/>
              <w:numPr>
                <w:ilvl w:val="0"/>
                <w:numId w:val="2"/>
              </w:numPr>
              <w:rPr>
                <w:rFonts w:ascii="Linkpen 1a Print" w:hAnsi="Linkpen 1a Print"/>
                <w:sz w:val="16"/>
                <w:szCs w:val="16"/>
              </w:rPr>
            </w:pPr>
            <w:r>
              <w:rPr>
                <w:rFonts w:ascii="Linkpen 1a Print" w:hAnsi="Linkpen 1a Print"/>
                <w:sz w:val="16"/>
                <w:szCs w:val="16"/>
              </w:rPr>
              <w:t xml:space="preserve">This year we have worked closely to establish connection with local sports teams (Newcastle Rugby Club and Staffs Trampolining club) </w:t>
            </w:r>
          </w:p>
          <w:p w:rsidR="00C44C6A" w:rsidP="003E2FD5" w:rsidRDefault="00C44C6A" w14:paraId="02A2F57D" w14:textId="32598BC3">
            <w:pPr>
              <w:pStyle w:val="ListParagraph"/>
              <w:numPr>
                <w:ilvl w:val="0"/>
                <w:numId w:val="2"/>
              </w:numPr>
              <w:rPr>
                <w:rFonts w:ascii="Linkpen 1a Print" w:hAnsi="Linkpen 1a Print"/>
                <w:sz w:val="16"/>
                <w:szCs w:val="16"/>
              </w:rPr>
            </w:pPr>
            <w:r>
              <w:rPr>
                <w:rFonts w:ascii="Linkpen 1a Print" w:hAnsi="Linkpen 1a Print"/>
                <w:sz w:val="16"/>
                <w:szCs w:val="16"/>
              </w:rPr>
              <w:t>This is the first year we have established</w:t>
            </w:r>
            <w:r w:rsidR="00685831">
              <w:rPr>
                <w:rFonts w:ascii="Linkpen 1a Print" w:hAnsi="Linkpen 1a Print"/>
                <w:sz w:val="16"/>
                <w:szCs w:val="16"/>
              </w:rPr>
              <w:t xml:space="preserve"> our first round of Sports Leaders. B</w:t>
            </w:r>
            <w:r w:rsidR="00AB4630">
              <w:rPr>
                <w:rFonts w:ascii="Linkpen 1a Print" w:hAnsi="Linkpen 1a Print"/>
                <w:sz w:val="16"/>
                <w:szCs w:val="16"/>
              </w:rPr>
              <w:t>y</w:t>
            </w:r>
            <w:r w:rsidR="00685831">
              <w:rPr>
                <w:rFonts w:ascii="Linkpen 1a Print" w:hAnsi="Linkpen 1a Print"/>
                <w:sz w:val="16"/>
                <w:szCs w:val="16"/>
              </w:rPr>
              <w:t xml:space="preserve"> the end of the year, we will have 15 sports leaders qualified. They help out on sports day, sports assemblies, sorting activities out for KS1 at lunch time and making sure sporting equipment is pro</w:t>
            </w:r>
            <w:r w:rsidR="00AB4630">
              <w:rPr>
                <w:rFonts w:ascii="Linkpen 1a Print" w:hAnsi="Linkpen 1a Print"/>
                <w:sz w:val="16"/>
                <w:szCs w:val="16"/>
              </w:rPr>
              <w:t>perly</w:t>
            </w:r>
            <w:r w:rsidR="00685831">
              <w:rPr>
                <w:rFonts w:ascii="Linkpen 1a Print" w:hAnsi="Linkpen 1a Print"/>
                <w:sz w:val="16"/>
                <w:szCs w:val="16"/>
              </w:rPr>
              <w:t xml:space="preserve"> put away and accounted for. </w:t>
            </w:r>
          </w:p>
          <w:p w:rsidRPr="00AA700F" w:rsidR="002D0AC0" w:rsidP="00AA700F" w:rsidRDefault="00AA700F" w14:paraId="239FBD7C" w14:textId="017BCAF4">
            <w:pPr>
              <w:pStyle w:val="ListParagraph"/>
              <w:numPr>
                <w:ilvl w:val="0"/>
                <w:numId w:val="2"/>
              </w:numPr>
              <w:rPr>
                <w:rFonts w:ascii="Linkpen 1a Print" w:hAnsi="Linkpen 1a Print"/>
                <w:sz w:val="16"/>
                <w:szCs w:val="16"/>
              </w:rPr>
            </w:pPr>
            <w:r>
              <w:rPr>
                <w:rFonts w:ascii="Linkpen 1a Print" w:hAnsi="Linkpen 1a Print"/>
                <w:sz w:val="16"/>
                <w:szCs w:val="16"/>
              </w:rPr>
              <w:t xml:space="preserve">This year, we are now an established Junior Park run primary school. We started with not a single child attending a park run and now ending the year with 15/20 regular and 30 giving it a go over the year. This is through, several assemblies, Class Dojo </w:t>
            </w:r>
            <w:r>
              <w:rPr>
                <w:rFonts w:ascii="Linkpen 1a Print" w:hAnsi="Linkpen 1a Print"/>
                <w:sz w:val="16"/>
                <w:szCs w:val="16"/>
              </w:rPr>
              <w:t>post and constant rewards through the year and changing our leaderboards.</w:t>
            </w:r>
          </w:p>
        </w:tc>
        <w:tc>
          <w:tcPr>
            <w:tcW w:w="3350" w:type="dxa"/>
            <w:tcBorders>
              <w:top w:val="single" w:color="AAAAAA" w:sz="4" w:space="0"/>
              <w:left w:val="single" w:color="AAAAAA" w:sz="4" w:space="0"/>
              <w:bottom w:val="single" w:color="AAAAAA" w:sz="4" w:space="0"/>
              <w:right w:val="single" w:color="AAAAAA" w:sz="4" w:space="0"/>
            </w:tcBorders>
            <w:shd w:val="clear" w:color="auto" w:fill="F5F9FF"/>
            <w:tcMar>
              <w:top w:w="100" w:type="dxa"/>
              <w:left w:w="120" w:type="dxa"/>
              <w:bottom w:w="100" w:type="dxa"/>
              <w:right w:w="120" w:type="dxa"/>
            </w:tcMar>
          </w:tcPr>
          <w:p w:rsidR="000811C4" w:rsidP="000811C4" w:rsidRDefault="005A75D1" w14:paraId="67527061" w14:textId="0CC65C4D">
            <w:pPr>
              <w:rPr>
                <w:rFonts w:ascii="Linkpen 1a Print" w:hAnsi="Linkpen 1a Print"/>
                <w:sz w:val="16"/>
                <w:szCs w:val="16"/>
              </w:rPr>
            </w:pPr>
            <w:r>
              <w:rPr>
                <w:rFonts w:ascii="Linkpen 1a Print" w:hAnsi="Linkpen 1a Print"/>
                <w:sz w:val="16"/>
                <w:szCs w:val="16"/>
              </w:rPr>
              <w:t>W</w:t>
            </w:r>
            <w:r w:rsidR="000811C4">
              <w:rPr>
                <w:rFonts w:ascii="Linkpen 1a Print" w:hAnsi="Linkpen 1a Print"/>
                <w:sz w:val="16"/>
                <w:szCs w:val="16"/>
              </w:rPr>
              <w:t xml:space="preserve">here we need to see continued improvement: </w:t>
            </w:r>
          </w:p>
          <w:p w:rsidRPr="005A75D1" w:rsidR="005A75D1" w:rsidP="005A75D1" w:rsidRDefault="005A75D1" w14:paraId="2D1F8A5C" w14:textId="35F3178B">
            <w:pPr>
              <w:pStyle w:val="ListParagraph"/>
              <w:numPr>
                <w:ilvl w:val="0"/>
                <w:numId w:val="2"/>
              </w:numPr>
              <w:rPr>
                <w:rFonts w:ascii="Linkpen 1a Print" w:hAnsi="Linkpen 1a Print"/>
                <w:sz w:val="16"/>
                <w:szCs w:val="16"/>
              </w:rPr>
            </w:pPr>
            <w:r>
              <w:rPr>
                <w:rFonts w:ascii="Linkpen 1a Print" w:hAnsi="Linkpen 1a Print"/>
                <w:sz w:val="16"/>
                <w:szCs w:val="16"/>
              </w:rPr>
              <w:t xml:space="preserve">Next Year, we need to establish a clear rota to allow all Sports leaders the opportunity to support events, look after equipment and establish lunchtime duties with KS1. </w:t>
            </w:r>
          </w:p>
          <w:p w:rsidRPr="00C32413" w:rsidR="002D0AC0" w:rsidRDefault="002D0AC0" w14:paraId="08E25CA6" w14:textId="77777777">
            <w:pPr>
              <w:rPr>
                <w:rFonts w:ascii="Linkpen 1a Print" w:hAnsi="Linkpen 1a Print"/>
                <w:sz w:val="16"/>
                <w:szCs w:val="16"/>
              </w:rPr>
            </w:pPr>
          </w:p>
          <w:p w:rsidRPr="00C32413" w:rsidR="002D0AC0" w:rsidRDefault="002D0AC0" w14:paraId="6F0914D5" w14:textId="77777777">
            <w:pPr>
              <w:rPr>
                <w:rFonts w:ascii="Linkpen 1a Print" w:hAnsi="Linkpen 1a Print"/>
                <w:sz w:val="16"/>
                <w:szCs w:val="16"/>
              </w:rPr>
            </w:pPr>
          </w:p>
        </w:tc>
      </w:tr>
      <w:tr w:rsidRPr="00C32413" w:rsidR="002D0AC0" w14:paraId="404D17D9" w14:textId="77777777">
        <w:tc>
          <w:tcPr>
            <w:tcW w:w="3767" w:type="dxa"/>
            <w:tcBorders>
              <w:top w:val="single" w:color="AAAAAA" w:sz="4" w:space="0"/>
              <w:left w:val="single" w:color="AAAAAA" w:sz="4" w:space="0"/>
              <w:bottom w:val="single" w:color="AAAAAA" w:sz="4" w:space="0"/>
              <w:right w:val="single" w:color="AAAAAA" w:sz="4" w:space="0"/>
            </w:tcBorders>
            <w:shd w:val="clear" w:color="auto" w:fill="FFFFFF"/>
            <w:tcMar>
              <w:top w:w="100" w:type="dxa"/>
              <w:left w:w="120" w:type="dxa"/>
              <w:bottom w:w="100" w:type="dxa"/>
              <w:right w:w="120" w:type="dxa"/>
            </w:tcMar>
          </w:tcPr>
          <w:p w:rsidRPr="00C32413" w:rsidR="002D0AC0" w:rsidRDefault="004B6D9D" w14:paraId="723E4441" w14:textId="77777777">
            <w:pPr>
              <w:rPr>
                <w:rFonts w:ascii="Linkpen 1a Print" w:hAnsi="Linkpen 1a Print"/>
                <w:sz w:val="16"/>
                <w:szCs w:val="16"/>
              </w:rPr>
            </w:pPr>
            <w:r w:rsidRPr="00C32413">
              <w:rPr>
                <w:rFonts w:ascii="Linkpen 1a Print" w:hAnsi="Linkpen 1a Print" w:eastAsia="Arial" w:cs="Arial"/>
                <w:b/>
                <w:bCs/>
                <w:sz w:val="16"/>
                <w:szCs w:val="16"/>
              </w:rPr>
              <w:t>4. Offering a broader and more equal experience of a range of sports and physical activities to all pupils and ensuring equal access for boys and girls</w:t>
            </w:r>
          </w:p>
        </w:tc>
        <w:tc>
          <w:tcPr>
            <w:tcW w:w="3349" w:type="dxa"/>
            <w:tcBorders>
              <w:top w:val="single" w:color="AAAAAA" w:sz="4" w:space="0"/>
              <w:left w:val="single" w:color="AAAAAA" w:sz="4" w:space="0"/>
              <w:bottom w:val="single" w:color="AAAAAA" w:sz="4" w:space="0"/>
              <w:right w:val="single" w:color="AAAAAA" w:sz="4" w:space="0"/>
            </w:tcBorders>
            <w:shd w:val="clear" w:color="auto" w:fill="F5F9FF"/>
            <w:tcMar>
              <w:top w:w="100" w:type="dxa"/>
              <w:left w:w="120" w:type="dxa"/>
              <w:bottom w:w="100" w:type="dxa"/>
              <w:right w:w="120" w:type="dxa"/>
            </w:tcMar>
          </w:tcPr>
          <w:p w:rsidRPr="00C32413" w:rsidR="003E2FD5" w:rsidP="003E2FD5" w:rsidRDefault="003E2FD5" w14:paraId="57FD8762" w14:textId="77777777">
            <w:pPr>
              <w:rPr>
                <w:rFonts w:ascii="Linkpen 1a Print" w:hAnsi="Linkpen 1a Print"/>
                <w:sz w:val="16"/>
                <w:szCs w:val="16"/>
              </w:rPr>
            </w:pPr>
            <w:r w:rsidRPr="00C32413">
              <w:rPr>
                <w:rFonts w:ascii="Linkpen 1a Print" w:hAnsi="Linkpen 1a Print"/>
                <w:sz w:val="16"/>
                <w:szCs w:val="16"/>
              </w:rPr>
              <w:t xml:space="preserve">This year we have: </w:t>
            </w:r>
          </w:p>
          <w:p w:rsidR="002D0AC0" w:rsidP="003E2FD5" w:rsidRDefault="00C44C6A" w14:paraId="59CD635A" w14:textId="3C9F9E9F">
            <w:pPr>
              <w:pStyle w:val="ListParagraph"/>
              <w:numPr>
                <w:ilvl w:val="0"/>
                <w:numId w:val="2"/>
              </w:numPr>
              <w:rPr>
                <w:rFonts w:ascii="Linkpen 1a Print" w:hAnsi="Linkpen 1a Print"/>
                <w:sz w:val="16"/>
                <w:szCs w:val="16"/>
              </w:rPr>
            </w:pPr>
            <w:r>
              <w:rPr>
                <w:rFonts w:ascii="Linkpen 1a Print" w:hAnsi="Linkpen 1a Print"/>
                <w:sz w:val="16"/>
                <w:szCs w:val="16"/>
              </w:rPr>
              <w:t xml:space="preserve">This Year we have offered free rugby session throughout Autumn Half term. We also offered a </w:t>
            </w:r>
            <w:r w:rsidR="00685831">
              <w:rPr>
                <w:rFonts w:ascii="Linkpen 1a Print" w:hAnsi="Linkpen 1a Print"/>
                <w:sz w:val="16"/>
                <w:szCs w:val="16"/>
              </w:rPr>
              <w:t>one-off</w:t>
            </w:r>
            <w:r>
              <w:rPr>
                <w:rFonts w:ascii="Linkpen 1a Print" w:hAnsi="Linkpen 1a Print"/>
                <w:sz w:val="16"/>
                <w:szCs w:val="16"/>
              </w:rPr>
              <w:t xml:space="preserve"> trampolining session for chosen people who wouldn’t have access to these opportunities. </w:t>
            </w:r>
          </w:p>
          <w:p w:rsidR="00685831" w:rsidP="003E2FD5" w:rsidRDefault="00685831" w14:paraId="3B155884" w14:textId="353563BF">
            <w:pPr>
              <w:pStyle w:val="ListParagraph"/>
              <w:numPr>
                <w:ilvl w:val="0"/>
                <w:numId w:val="2"/>
              </w:numPr>
              <w:rPr>
                <w:rFonts w:ascii="Linkpen 1a Print" w:hAnsi="Linkpen 1a Print"/>
                <w:sz w:val="16"/>
                <w:szCs w:val="16"/>
              </w:rPr>
            </w:pPr>
            <w:r>
              <w:rPr>
                <w:rFonts w:ascii="Linkpen 1a Print" w:hAnsi="Linkpen 1a Print"/>
                <w:sz w:val="16"/>
                <w:szCs w:val="16"/>
              </w:rPr>
              <w:t xml:space="preserve">We have a range of sports leaders half girls and half boys. All from a different backgrounds and sporting experiences. </w:t>
            </w:r>
          </w:p>
          <w:p w:rsidR="002D0AC0" w:rsidP="00AA700F" w:rsidRDefault="00AA700F" w14:paraId="52B6F2B3" w14:textId="77777777">
            <w:pPr>
              <w:pStyle w:val="ListParagraph"/>
              <w:numPr>
                <w:ilvl w:val="0"/>
                <w:numId w:val="2"/>
              </w:numPr>
              <w:rPr>
                <w:rFonts w:ascii="Linkpen 1a Print" w:hAnsi="Linkpen 1a Print"/>
                <w:sz w:val="16"/>
                <w:szCs w:val="16"/>
              </w:rPr>
            </w:pPr>
            <w:r>
              <w:rPr>
                <w:rFonts w:ascii="Linkpen 1a Print" w:hAnsi="Linkpen 1a Print"/>
                <w:sz w:val="16"/>
                <w:szCs w:val="16"/>
              </w:rPr>
              <w:t xml:space="preserve">Through the CPD provided, Teachers now have a greater understand of methods and techniques to include all children in their PE lessons. </w:t>
            </w:r>
          </w:p>
          <w:p w:rsidR="00AA700F" w:rsidP="00AA700F" w:rsidRDefault="00AA700F" w14:paraId="215CC4EE" w14:textId="77777777">
            <w:pPr>
              <w:pStyle w:val="ListParagraph"/>
              <w:numPr>
                <w:ilvl w:val="0"/>
                <w:numId w:val="2"/>
              </w:numPr>
              <w:rPr>
                <w:rFonts w:ascii="Linkpen 1a Print" w:hAnsi="Linkpen 1a Print"/>
                <w:sz w:val="16"/>
                <w:szCs w:val="16"/>
              </w:rPr>
            </w:pPr>
            <w:r>
              <w:rPr>
                <w:rFonts w:ascii="Linkpen 1a Print" w:hAnsi="Linkpen 1a Print"/>
                <w:sz w:val="16"/>
                <w:szCs w:val="16"/>
              </w:rPr>
              <w:t>We have made sure there are opportunities for girls in all sporting events including Tournament</w:t>
            </w:r>
            <w:r w:rsidR="00246E94">
              <w:rPr>
                <w:rFonts w:ascii="Linkpen 1a Print" w:hAnsi="Linkpen 1a Print"/>
                <w:sz w:val="16"/>
                <w:szCs w:val="16"/>
              </w:rPr>
              <w:t xml:space="preserve">s just for girls (Netball and Rounders) </w:t>
            </w:r>
          </w:p>
          <w:p w:rsidRPr="00AA700F" w:rsidR="00246E94" w:rsidP="00AA700F" w:rsidRDefault="00246E94" w14:paraId="62036212" w14:textId="30537608">
            <w:pPr>
              <w:pStyle w:val="ListParagraph"/>
              <w:numPr>
                <w:ilvl w:val="0"/>
                <w:numId w:val="2"/>
              </w:numPr>
              <w:rPr>
                <w:rFonts w:ascii="Linkpen 1a Print" w:hAnsi="Linkpen 1a Print"/>
                <w:sz w:val="16"/>
                <w:szCs w:val="16"/>
              </w:rPr>
            </w:pPr>
            <w:r>
              <w:rPr>
                <w:rFonts w:ascii="Linkpen 1a Print" w:hAnsi="Linkpen 1a Print"/>
                <w:sz w:val="16"/>
                <w:szCs w:val="16"/>
              </w:rPr>
              <w:t>We are a constant presence at Sports4all Keel</w:t>
            </w:r>
            <w:r w:rsidR="00AB4630">
              <w:rPr>
                <w:rFonts w:ascii="Linkpen 1a Print" w:hAnsi="Linkpen 1a Print"/>
                <w:sz w:val="16"/>
                <w:szCs w:val="16"/>
              </w:rPr>
              <w:t>e</w:t>
            </w:r>
            <w:r>
              <w:rPr>
                <w:rFonts w:ascii="Linkpen 1a Print" w:hAnsi="Linkpen 1a Print"/>
                <w:sz w:val="16"/>
                <w:szCs w:val="16"/>
              </w:rPr>
              <w:t xml:space="preserve"> days. These are days in which we choose children who don’t normally get picked or have the opportunity to experience sporting activities. </w:t>
            </w:r>
          </w:p>
        </w:tc>
        <w:tc>
          <w:tcPr>
            <w:tcW w:w="3350" w:type="dxa"/>
            <w:tcBorders>
              <w:top w:val="single" w:color="AAAAAA" w:sz="4" w:space="0"/>
              <w:left w:val="single" w:color="AAAAAA" w:sz="4" w:space="0"/>
              <w:bottom w:val="single" w:color="AAAAAA" w:sz="4" w:space="0"/>
              <w:right w:val="single" w:color="AAAAAA" w:sz="4" w:space="0"/>
            </w:tcBorders>
            <w:shd w:val="clear" w:color="auto" w:fill="F5F9FF"/>
            <w:tcMar>
              <w:top w:w="100" w:type="dxa"/>
              <w:left w:w="120" w:type="dxa"/>
              <w:bottom w:w="100" w:type="dxa"/>
              <w:right w:w="120" w:type="dxa"/>
            </w:tcMar>
          </w:tcPr>
          <w:p w:rsidR="002D0AC0" w:rsidRDefault="000811C4" w14:paraId="5536F31C" w14:textId="527835E1">
            <w:pPr>
              <w:rPr>
                <w:rFonts w:ascii="Linkpen 1a Print" w:hAnsi="Linkpen 1a Print"/>
                <w:sz w:val="16"/>
                <w:szCs w:val="16"/>
              </w:rPr>
            </w:pPr>
            <w:r>
              <w:rPr>
                <w:rFonts w:ascii="Linkpen 1a Print" w:hAnsi="Linkpen 1a Print"/>
                <w:sz w:val="16"/>
                <w:szCs w:val="16"/>
              </w:rPr>
              <w:t xml:space="preserve">Where we need to see continued improvement: </w:t>
            </w:r>
          </w:p>
          <w:p w:rsidRPr="000811C4" w:rsidR="000811C4" w:rsidP="000811C4" w:rsidRDefault="000811C4" w14:paraId="70C2962A" w14:textId="5AFE08E0">
            <w:pPr>
              <w:pStyle w:val="ListParagraph"/>
              <w:numPr>
                <w:ilvl w:val="0"/>
                <w:numId w:val="2"/>
              </w:numPr>
              <w:rPr>
                <w:rFonts w:ascii="Linkpen 1a Print" w:hAnsi="Linkpen 1a Print"/>
                <w:sz w:val="16"/>
                <w:szCs w:val="16"/>
              </w:rPr>
            </w:pPr>
            <w:r>
              <w:rPr>
                <w:rFonts w:ascii="Linkpen 1a Print" w:hAnsi="Linkpen 1a Print"/>
                <w:sz w:val="16"/>
                <w:szCs w:val="16"/>
              </w:rPr>
              <w:t xml:space="preserve">Work closer with our new Pupil Premium Lead to provide more opportunities and target specific children. </w:t>
            </w:r>
          </w:p>
          <w:p w:rsidRPr="00C32413" w:rsidR="002D0AC0" w:rsidRDefault="002D0AC0" w14:paraId="38195E8D" w14:textId="77777777">
            <w:pPr>
              <w:rPr>
                <w:rFonts w:ascii="Linkpen 1a Print" w:hAnsi="Linkpen 1a Print"/>
                <w:sz w:val="16"/>
                <w:szCs w:val="16"/>
              </w:rPr>
            </w:pPr>
          </w:p>
        </w:tc>
      </w:tr>
      <w:tr w:rsidRPr="00C32413" w:rsidR="002D0AC0" w14:paraId="2C5FA65B" w14:textId="77777777">
        <w:tc>
          <w:tcPr>
            <w:tcW w:w="3767" w:type="dxa"/>
            <w:tcBorders>
              <w:top w:val="single" w:color="AAAAAA" w:sz="4" w:space="0"/>
              <w:left w:val="single" w:color="AAAAAA" w:sz="4" w:space="0"/>
              <w:bottom w:val="single" w:color="AAAAAA" w:sz="4" w:space="0"/>
              <w:right w:val="single" w:color="AAAAAA" w:sz="4" w:space="0"/>
            </w:tcBorders>
            <w:shd w:val="clear" w:color="auto" w:fill="FFFFFF"/>
            <w:tcMar>
              <w:top w:w="100" w:type="dxa"/>
              <w:left w:w="120" w:type="dxa"/>
              <w:bottom w:w="100" w:type="dxa"/>
              <w:right w:w="120" w:type="dxa"/>
            </w:tcMar>
          </w:tcPr>
          <w:p w:rsidRPr="00C32413" w:rsidR="002D0AC0" w:rsidRDefault="004B6D9D" w14:paraId="6898A464" w14:textId="77777777">
            <w:pPr>
              <w:rPr>
                <w:rFonts w:ascii="Linkpen 1a Print" w:hAnsi="Linkpen 1a Print"/>
                <w:sz w:val="16"/>
                <w:szCs w:val="16"/>
              </w:rPr>
            </w:pPr>
            <w:r w:rsidRPr="00C32413">
              <w:rPr>
                <w:rFonts w:ascii="Linkpen 1a Print" w:hAnsi="Linkpen 1a Print" w:eastAsia="Arial" w:cs="Arial"/>
                <w:b/>
                <w:bCs/>
                <w:sz w:val="16"/>
                <w:szCs w:val="16"/>
              </w:rPr>
              <w:t>5. Increasing participation in competitive sport</w:t>
            </w:r>
          </w:p>
        </w:tc>
        <w:tc>
          <w:tcPr>
            <w:tcW w:w="3349" w:type="dxa"/>
            <w:tcBorders>
              <w:top w:val="single" w:color="AAAAAA" w:sz="4" w:space="0"/>
              <w:left w:val="single" w:color="AAAAAA" w:sz="4" w:space="0"/>
              <w:bottom w:val="single" w:color="AAAAAA" w:sz="4" w:space="0"/>
              <w:right w:val="single" w:color="AAAAAA" w:sz="4" w:space="0"/>
            </w:tcBorders>
            <w:shd w:val="clear" w:color="auto" w:fill="F5F9FF"/>
            <w:tcMar>
              <w:top w:w="100" w:type="dxa"/>
              <w:left w:w="120" w:type="dxa"/>
              <w:bottom w:w="100" w:type="dxa"/>
              <w:right w:w="120" w:type="dxa"/>
            </w:tcMar>
          </w:tcPr>
          <w:p w:rsidRPr="00C32413" w:rsidR="003E2FD5" w:rsidP="003E2FD5" w:rsidRDefault="003E2FD5" w14:paraId="343F96D7" w14:textId="77777777">
            <w:pPr>
              <w:rPr>
                <w:rFonts w:ascii="Linkpen 1a Print" w:hAnsi="Linkpen 1a Print"/>
                <w:sz w:val="16"/>
                <w:szCs w:val="16"/>
              </w:rPr>
            </w:pPr>
            <w:r w:rsidRPr="00C32413">
              <w:rPr>
                <w:rFonts w:ascii="Linkpen 1a Print" w:hAnsi="Linkpen 1a Print"/>
                <w:sz w:val="16"/>
                <w:szCs w:val="16"/>
              </w:rPr>
              <w:t xml:space="preserve">This year we have: </w:t>
            </w:r>
          </w:p>
          <w:p w:rsidR="002D0AC0" w:rsidP="003E2FD5" w:rsidRDefault="005141FA" w14:paraId="42E771E3" w14:textId="6EC43AB0">
            <w:pPr>
              <w:pStyle w:val="ListParagraph"/>
              <w:numPr>
                <w:ilvl w:val="0"/>
                <w:numId w:val="2"/>
              </w:numPr>
              <w:rPr>
                <w:rFonts w:ascii="Linkpen 1a Print" w:hAnsi="Linkpen 1a Print"/>
                <w:sz w:val="16"/>
                <w:szCs w:val="16"/>
              </w:rPr>
            </w:pPr>
            <w:r w:rsidRPr="00C32413">
              <w:rPr>
                <w:rFonts w:ascii="Linkpen 1a Print" w:hAnsi="Linkpen 1a Print"/>
                <w:sz w:val="16"/>
                <w:szCs w:val="16"/>
              </w:rPr>
              <w:t xml:space="preserve">As a school, we have </w:t>
            </w:r>
            <w:r w:rsidRPr="00C32413" w:rsidR="00904E3C">
              <w:rPr>
                <w:rFonts w:ascii="Linkpen 1a Print" w:hAnsi="Linkpen 1a Print"/>
                <w:sz w:val="16"/>
                <w:szCs w:val="16"/>
              </w:rPr>
              <w:t xml:space="preserve">participated in 2 football tournaments, 2 days of netball tournaments, a day of cricket tournament, 2 days of inclusive sports days at Keele </w:t>
            </w:r>
            <w:r w:rsidRPr="00C32413" w:rsidR="00246E94">
              <w:rPr>
                <w:rFonts w:ascii="Linkpen 1a Print" w:hAnsi="Linkpen 1a Print"/>
                <w:sz w:val="16"/>
                <w:szCs w:val="16"/>
              </w:rPr>
              <w:t>University,</w:t>
            </w:r>
            <w:r w:rsidR="00246E94">
              <w:rPr>
                <w:rFonts w:ascii="Linkpen 1a Print" w:hAnsi="Linkpen 1a Print"/>
                <w:sz w:val="16"/>
                <w:szCs w:val="16"/>
              </w:rPr>
              <w:t xml:space="preserve"> </w:t>
            </w:r>
            <w:r w:rsidRPr="00C32413" w:rsidR="00904E3C">
              <w:rPr>
                <w:rFonts w:ascii="Linkpen 1a Print" w:hAnsi="Linkpen 1a Print"/>
                <w:sz w:val="16"/>
                <w:szCs w:val="16"/>
              </w:rPr>
              <w:t>4 cross country races</w:t>
            </w:r>
            <w:r w:rsidR="00246E94">
              <w:rPr>
                <w:rFonts w:ascii="Linkpen 1a Print" w:hAnsi="Linkpen 1a Print"/>
                <w:sz w:val="16"/>
                <w:szCs w:val="16"/>
              </w:rPr>
              <w:t xml:space="preserve"> and a </w:t>
            </w:r>
            <w:r w:rsidR="00246E94">
              <w:rPr>
                <w:rFonts w:ascii="Linkpen 1a Print" w:hAnsi="Linkpen 1a Print"/>
                <w:sz w:val="16"/>
                <w:szCs w:val="16"/>
              </w:rPr>
              <w:t xml:space="preserve">day of rounders at Keele University. </w:t>
            </w:r>
          </w:p>
          <w:p w:rsidR="002D0AC0" w:rsidP="00246E94" w:rsidRDefault="009B57E7" w14:paraId="3F90DBEC" w14:textId="77777777">
            <w:pPr>
              <w:pStyle w:val="ListParagraph"/>
              <w:numPr>
                <w:ilvl w:val="0"/>
                <w:numId w:val="2"/>
              </w:numPr>
              <w:rPr>
                <w:rFonts w:ascii="Linkpen 1a Print" w:hAnsi="Linkpen 1a Print"/>
                <w:sz w:val="16"/>
                <w:szCs w:val="16"/>
              </w:rPr>
            </w:pPr>
            <w:r>
              <w:rPr>
                <w:rFonts w:ascii="Linkpen 1a Print" w:hAnsi="Linkpen 1a Print"/>
                <w:sz w:val="16"/>
                <w:szCs w:val="16"/>
              </w:rPr>
              <w:t xml:space="preserve">Once again, we have offered transport to every sporting events. This makes sure that all children have the opportunity to represent the school. </w:t>
            </w:r>
          </w:p>
          <w:p w:rsidR="005A75D1" w:rsidP="005A75D1" w:rsidRDefault="005A75D1" w14:paraId="336505FD" w14:textId="77777777">
            <w:pPr>
              <w:pStyle w:val="ListParagraph"/>
              <w:numPr>
                <w:ilvl w:val="0"/>
                <w:numId w:val="2"/>
              </w:numPr>
              <w:rPr>
                <w:rFonts w:ascii="Linkpen 1a Print" w:hAnsi="Linkpen 1a Print"/>
                <w:sz w:val="16"/>
                <w:szCs w:val="16"/>
              </w:rPr>
            </w:pPr>
            <w:r>
              <w:rPr>
                <w:rFonts w:ascii="Linkpen 1a Print" w:hAnsi="Linkpen 1a Print"/>
                <w:sz w:val="16"/>
                <w:szCs w:val="16"/>
              </w:rPr>
              <w:t xml:space="preserve">This Year we have offered free rugby session throughout Autumn Half term. We also offered a one-off trampolining session for chosen people who wouldn’t have access to these opportunities. </w:t>
            </w:r>
          </w:p>
          <w:p w:rsidRPr="005A75D1" w:rsidR="00C36A5F" w:rsidP="005A75D1" w:rsidRDefault="00C36A5F" w14:paraId="22524260" w14:textId="3F04F069">
            <w:pPr>
              <w:pStyle w:val="ListParagraph"/>
              <w:numPr>
                <w:ilvl w:val="0"/>
                <w:numId w:val="2"/>
              </w:numPr>
              <w:rPr>
                <w:rFonts w:ascii="Linkpen 1a Print" w:hAnsi="Linkpen 1a Print"/>
                <w:sz w:val="16"/>
                <w:szCs w:val="16"/>
              </w:rPr>
            </w:pPr>
            <w:r>
              <w:rPr>
                <w:rFonts w:ascii="Linkpen 1a Print" w:hAnsi="Linkpen 1a Print"/>
                <w:sz w:val="16"/>
                <w:szCs w:val="16"/>
              </w:rPr>
              <w:t xml:space="preserve">We worked closely with T4S to establish and host internal competitions for children who don’t access the club or team. </w:t>
            </w:r>
          </w:p>
        </w:tc>
        <w:tc>
          <w:tcPr>
            <w:tcW w:w="3350" w:type="dxa"/>
            <w:tcBorders>
              <w:top w:val="single" w:color="AAAAAA" w:sz="4" w:space="0"/>
              <w:left w:val="single" w:color="AAAAAA" w:sz="4" w:space="0"/>
              <w:bottom w:val="single" w:color="AAAAAA" w:sz="4" w:space="0"/>
              <w:right w:val="single" w:color="AAAAAA" w:sz="4" w:space="0"/>
            </w:tcBorders>
            <w:shd w:val="clear" w:color="auto" w:fill="F5F9FF"/>
            <w:tcMar>
              <w:top w:w="100" w:type="dxa"/>
              <w:left w:w="120" w:type="dxa"/>
              <w:bottom w:w="100" w:type="dxa"/>
              <w:right w:w="120" w:type="dxa"/>
            </w:tcMar>
          </w:tcPr>
          <w:p w:rsidR="000811C4" w:rsidP="000811C4" w:rsidRDefault="000811C4" w14:paraId="6F160DF8" w14:textId="1D5DFDBC">
            <w:pPr>
              <w:rPr>
                <w:rFonts w:ascii="Linkpen 1a Print" w:hAnsi="Linkpen 1a Print"/>
                <w:sz w:val="16"/>
                <w:szCs w:val="16"/>
              </w:rPr>
            </w:pPr>
            <w:r>
              <w:rPr>
                <w:rFonts w:ascii="Linkpen 1a Print" w:hAnsi="Linkpen 1a Print"/>
                <w:sz w:val="16"/>
                <w:szCs w:val="16"/>
              </w:rPr>
              <w:t xml:space="preserve">Where we need to see continued improvement: </w:t>
            </w:r>
          </w:p>
          <w:p w:rsidR="000811C4" w:rsidP="000811C4" w:rsidRDefault="000811C4" w14:paraId="41DCECA4" w14:textId="6327A2A9">
            <w:pPr>
              <w:pStyle w:val="ListParagraph"/>
              <w:numPr>
                <w:ilvl w:val="0"/>
                <w:numId w:val="2"/>
              </w:numPr>
              <w:rPr>
                <w:rFonts w:ascii="Linkpen 1a Print" w:hAnsi="Linkpen 1a Print"/>
                <w:sz w:val="16"/>
                <w:szCs w:val="16"/>
              </w:rPr>
            </w:pPr>
            <w:r>
              <w:rPr>
                <w:rFonts w:ascii="Linkpen 1a Print" w:hAnsi="Linkpen 1a Print"/>
                <w:sz w:val="16"/>
                <w:szCs w:val="16"/>
              </w:rPr>
              <w:t xml:space="preserve">Continue to make sure that certain sporting clubs are available before tournaments occur. </w:t>
            </w:r>
          </w:p>
          <w:p w:rsidR="002D0AC0" w:rsidP="00C36A5F" w:rsidRDefault="005A75D1" w14:paraId="48C92B53" w14:textId="0CE3E19C">
            <w:pPr>
              <w:pStyle w:val="ListParagraph"/>
              <w:numPr>
                <w:ilvl w:val="0"/>
                <w:numId w:val="2"/>
              </w:numPr>
              <w:rPr>
                <w:rFonts w:ascii="Linkpen 1a Print" w:hAnsi="Linkpen 1a Print"/>
                <w:sz w:val="16"/>
                <w:szCs w:val="16"/>
              </w:rPr>
            </w:pPr>
            <w:r>
              <w:rPr>
                <w:rFonts w:ascii="Linkpen 1a Print" w:hAnsi="Linkpen 1a Print"/>
                <w:sz w:val="16"/>
                <w:szCs w:val="16"/>
              </w:rPr>
              <w:t>T</w:t>
            </w:r>
            <w:r w:rsidR="00C36A5F">
              <w:rPr>
                <w:rFonts w:ascii="Linkpen 1a Print" w:hAnsi="Linkpen 1a Print"/>
                <w:sz w:val="16"/>
                <w:szCs w:val="16"/>
              </w:rPr>
              <w:t>o</w:t>
            </w:r>
            <w:r>
              <w:rPr>
                <w:rFonts w:ascii="Linkpen 1a Print" w:hAnsi="Linkpen 1a Print"/>
                <w:sz w:val="16"/>
                <w:szCs w:val="16"/>
              </w:rPr>
              <w:t xml:space="preserve"> formalise link</w:t>
            </w:r>
            <w:r w:rsidR="00AB4630">
              <w:rPr>
                <w:rFonts w:ascii="Linkpen 1a Print" w:hAnsi="Linkpen 1a Print"/>
                <w:sz w:val="16"/>
                <w:szCs w:val="16"/>
              </w:rPr>
              <w:t>s</w:t>
            </w:r>
            <w:r>
              <w:rPr>
                <w:rFonts w:ascii="Linkpen 1a Print" w:hAnsi="Linkpen 1a Print"/>
                <w:sz w:val="16"/>
                <w:szCs w:val="16"/>
              </w:rPr>
              <w:t xml:space="preserve"> with the current </w:t>
            </w:r>
            <w:r w:rsidR="00C36A5F">
              <w:rPr>
                <w:rFonts w:ascii="Linkpen 1a Print" w:hAnsi="Linkpen 1a Print"/>
                <w:sz w:val="16"/>
                <w:szCs w:val="16"/>
              </w:rPr>
              <w:t xml:space="preserve">and new clubs. This would create formal pathways to access these clubs outside of school time. </w:t>
            </w:r>
          </w:p>
          <w:p w:rsidRPr="00C36A5F" w:rsidR="00C36A5F" w:rsidP="00C36A5F" w:rsidRDefault="00C36A5F" w14:paraId="230F95FF" w14:textId="370507A5">
            <w:pPr>
              <w:pStyle w:val="ListParagraph"/>
              <w:numPr>
                <w:ilvl w:val="0"/>
                <w:numId w:val="2"/>
              </w:numPr>
              <w:rPr>
                <w:rFonts w:ascii="Linkpen 1a Print" w:hAnsi="Linkpen 1a Print"/>
                <w:sz w:val="16"/>
                <w:szCs w:val="16"/>
              </w:rPr>
            </w:pPr>
            <w:r>
              <w:rPr>
                <w:rFonts w:ascii="Linkpen 1a Print" w:hAnsi="Linkpen 1a Print"/>
                <w:sz w:val="16"/>
                <w:szCs w:val="16"/>
              </w:rPr>
              <w:t>To establish a greater presen</w:t>
            </w:r>
            <w:r w:rsidR="00AB4630">
              <w:rPr>
                <w:rFonts w:ascii="Linkpen 1a Print" w:hAnsi="Linkpen 1a Print"/>
                <w:sz w:val="16"/>
                <w:szCs w:val="16"/>
              </w:rPr>
              <w:t>ce</w:t>
            </w:r>
            <w:r>
              <w:rPr>
                <w:rFonts w:ascii="Linkpen 1a Print" w:hAnsi="Linkpen 1a Print"/>
                <w:sz w:val="16"/>
                <w:szCs w:val="16"/>
              </w:rPr>
              <w:t xml:space="preserve"> at certain events. This could include bring</w:t>
            </w:r>
            <w:r w:rsidR="00AB4630">
              <w:rPr>
                <w:rFonts w:ascii="Linkpen 1a Print" w:hAnsi="Linkpen 1a Print"/>
                <w:sz w:val="16"/>
                <w:szCs w:val="16"/>
              </w:rPr>
              <w:t xml:space="preserve">ing </w:t>
            </w:r>
            <w:r>
              <w:rPr>
                <w:rFonts w:ascii="Linkpen 1a Print" w:hAnsi="Linkpen 1a Print"/>
                <w:sz w:val="16"/>
                <w:szCs w:val="16"/>
              </w:rPr>
              <w:t xml:space="preserve">more than one team or aiming to participate in more events. </w:t>
            </w:r>
          </w:p>
          <w:p w:rsidRPr="00C32413" w:rsidR="002D0AC0" w:rsidRDefault="002D0AC0" w14:paraId="688FEFCF" w14:textId="77777777">
            <w:pPr>
              <w:rPr>
                <w:rFonts w:ascii="Linkpen 1a Print" w:hAnsi="Linkpen 1a Print"/>
                <w:sz w:val="16"/>
                <w:szCs w:val="16"/>
              </w:rPr>
            </w:pPr>
          </w:p>
          <w:p w:rsidRPr="00C32413" w:rsidR="002D0AC0" w:rsidRDefault="002D0AC0" w14:paraId="74EFBE2C" w14:textId="77777777">
            <w:pPr>
              <w:rPr>
                <w:rFonts w:ascii="Linkpen 1a Print" w:hAnsi="Linkpen 1a Print"/>
                <w:sz w:val="16"/>
                <w:szCs w:val="16"/>
              </w:rPr>
            </w:pPr>
          </w:p>
        </w:tc>
      </w:tr>
    </w:tbl>
    <w:p w:rsidRPr="00C32413" w:rsidR="002D0AC0" w:rsidRDefault="002D0AC0" w14:paraId="6C7DBB03" w14:textId="77777777">
      <w:pPr>
        <w:spacing w:after="100"/>
        <w:rPr>
          <w:rFonts w:ascii="Linkpen 1a Print" w:hAnsi="Linkpen 1a Print"/>
          <w:sz w:val="16"/>
          <w:szCs w:val="16"/>
        </w:rPr>
      </w:pPr>
    </w:p>
    <w:p w:rsidRPr="00C32413" w:rsidR="002D0AC0" w:rsidRDefault="002D0AC0" w14:paraId="1834BF56" w14:textId="77777777">
      <w:pPr>
        <w:spacing w:after="100"/>
        <w:rPr>
          <w:rFonts w:ascii="Linkpen 1a Print" w:hAnsi="Linkpen 1a Print"/>
          <w:sz w:val="16"/>
          <w:szCs w:val="16"/>
        </w:rPr>
      </w:pPr>
    </w:p>
    <w:p w:rsidRPr="00C32413" w:rsidR="002D0AC0" w:rsidRDefault="002D0AC0" w14:paraId="3A9D0615" w14:textId="77777777">
      <w:pPr>
        <w:spacing w:after="100"/>
        <w:rPr>
          <w:rFonts w:ascii="Linkpen 1a Print" w:hAnsi="Linkpen 1a Print"/>
          <w:sz w:val="16"/>
          <w:szCs w:val="16"/>
        </w:rPr>
      </w:pPr>
    </w:p>
    <w:p w:rsidRPr="00C32413" w:rsidR="002D0AC0" w:rsidRDefault="002D0AC0" w14:paraId="34FF242E" w14:textId="77777777">
      <w:pPr>
        <w:spacing w:after="100"/>
        <w:rPr>
          <w:rFonts w:ascii="Linkpen 1a Print" w:hAnsi="Linkpen 1a Print"/>
          <w:sz w:val="16"/>
          <w:szCs w:val="16"/>
        </w:rPr>
      </w:pPr>
    </w:p>
    <w:p w:rsidRPr="00C32413" w:rsidR="002D0AC0" w:rsidRDefault="002D0AC0" w14:paraId="3B1BB64D" w14:textId="77777777">
      <w:pPr>
        <w:spacing w:after="100"/>
        <w:rPr>
          <w:rFonts w:ascii="Linkpen 1a Print" w:hAnsi="Linkpen 1a Print"/>
          <w:sz w:val="16"/>
          <w:szCs w:val="16"/>
        </w:rPr>
      </w:pPr>
    </w:p>
    <w:p w:rsidRPr="00C32413" w:rsidR="002D0AC0" w:rsidRDefault="002D0AC0" w14:paraId="312D8DA7" w14:textId="77777777">
      <w:pPr>
        <w:spacing w:after="100"/>
        <w:rPr>
          <w:rFonts w:ascii="Linkpen 1a Print" w:hAnsi="Linkpen 1a Print"/>
          <w:sz w:val="16"/>
          <w:szCs w:val="16"/>
        </w:rPr>
      </w:pPr>
    </w:p>
    <w:sectPr w:rsidRPr="00C32413" w:rsidR="002D0AC0">
      <w:pgSz w:w="11906" w:h="16838" w:orient="portrait"/>
      <w:pgMar w:top="720" w:right="720" w:bottom="720" w:left="720" w:header="708" w:footer="708"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Linkpen 1a Print">
    <w:panose1 w:val="020B0604020202020204"/>
    <w:charset w:val="4D"/>
    <w:family w:val="script"/>
    <w:pitch w:val="variable"/>
    <w:sig w:usb0="00000007" w:usb1="00000000" w:usb2="00000000" w:usb3="00000000" w:csb0="00000093"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2F12BD"/>
    <w:multiLevelType w:val="hybridMultilevel"/>
    <w:tmpl w:val="00400D50"/>
    <w:lvl w:ilvl="0" w:tplc="39446136">
      <w:start w:val="1"/>
      <w:numFmt w:val="bullet"/>
      <w:lvlText w:val="●"/>
      <w:lvlJc w:val="left"/>
      <w:pPr>
        <w:ind w:left="720" w:hanging="360"/>
      </w:pPr>
    </w:lvl>
    <w:lvl w:ilvl="1" w:tplc="BB6C8CC6">
      <w:start w:val="1"/>
      <w:numFmt w:val="bullet"/>
      <w:lvlText w:val="○"/>
      <w:lvlJc w:val="left"/>
      <w:pPr>
        <w:ind w:left="1440" w:hanging="360"/>
      </w:pPr>
    </w:lvl>
    <w:lvl w:ilvl="2" w:tplc="21D4422C">
      <w:start w:val="1"/>
      <w:numFmt w:val="bullet"/>
      <w:lvlText w:val="■"/>
      <w:lvlJc w:val="left"/>
      <w:pPr>
        <w:ind w:left="2160" w:hanging="360"/>
      </w:pPr>
    </w:lvl>
    <w:lvl w:ilvl="3" w:tplc="F4CA6DEE">
      <w:start w:val="1"/>
      <w:numFmt w:val="bullet"/>
      <w:lvlText w:val="●"/>
      <w:lvlJc w:val="left"/>
      <w:pPr>
        <w:ind w:left="2880" w:hanging="360"/>
      </w:pPr>
    </w:lvl>
    <w:lvl w:ilvl="4" w:tplc="C2AA801E">
      <w:start w:val="1"/>
      <w:numFmt w:val="bullet"/>
      <w:lvlText w:val="○"/>
      <w:lvlJc w:val="left"/>
      <w:pPr>
        <w:ind w:left="3600" w:hanging="360"/>
      </w:pPr>
    </w:lvl>
    <w:lvl w:ilvl="5" w:tplc="5DFCF0CA">
      <w:start w:val="1"/>
      <w:numFmt w:val="bullet"/>
      <w:lvlText w:val="■"/>
      <w:lvlJc w:val="left"/>
      <w:pPr>
        <w:ind w:left="4320" w:hanging="360"/>
      </w:pPr>
    </w:lvl>
    <w:lvl w:ilvl="6" w:tplc="32007204">
      <w:start w:val="1"/>
      <w:numFmt w:val="bullet"/>
      <w:lvlText w:val="●"/>
      <w:lvlJc w:val="left"/>
      <w:pPr>
        <w:ind w:left="5040" w:hanging="360"/>
      </w:pPr>
    </w:lvl>
    <w:lvl w:ilvl="7" w:tplc="61A8ED1C">
      <w:start w:val="1"/>
      <w:numFmt w:val="bullet"/>
      <w:lvlText w:val="●"/>
      <w:lvlJc w:val="left"/>
      <w:pPr>
        <w:ind w:left="5760" w:hanging="360"/>
      </w:pPr>
    </w:lvl>
    <w:lvl w:ilvl="8" w:tplc="CBDA0FCA">
      <w:start w:val="1"/>
      <w:numFmt w:val="bullet"/>
      <w:lvlText w:val="●"/>
      <w:lvlJc w:val="left"/>
      <w:pPr>
        <w:ind w:left="6480" w:hanging="360"/>
      </w:pPr>
    </w:lvl>
  </w:abstractNum>
  <w:abstractNum w:abstractNumId="1" w15:restartNumberingAfterBreak="0">
    <w:nsid w:val="1AB24364"/>
    <w:multiLevelType w:val="hybridMultilevel"/>
    <w:tmpl w:val="C8DA00BA"/>
    <w:lvl w:ilvl="0" w:tplc="4F721E7C">
      <w:start w:val="94"/>
      <w:numFmt w:val="bullet"/>
      <w:lvlText w:val="-"/>
      <w:lvlJc w:val="left"/>
      <w:pPr>
        <w:ind w:left="720" w:hanging="360"/>
      </w:pPr>
      <w:rPr>
        <w:rFonts w:hint="default" w:ascii="Arial" w:hAnsi="Arial" w:eastAsia="Arial" w:cs="Aria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 w15:restartNumberingAfterBreak="0">
    <w:nsid w:val="3FDF0F43"/>
    <w:multiLevelType w:val="hybridMultilevel"/>
    <w:tmpl w:val="6A000184"/>
    <w:lvl w:ilvl="0" w:tplc="52A27E36">
      <w:start w:val="94"/>
      <w:numFmt w:val="bullet"/>
      <w:lvlText w:val="-"/>
      <w:lvlJc w:val="left"/>
      <w:pPr>
        <w:ind w:left="720" w:hanging="360"/>
      </w:pPr>
      <w:rPr>
        <w:rFonts w:hint="default" w:ascii="Arial" w:hAnsi="Arial" w:eastAsia="Arial" w:cs="Aria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 w15:restartNumberingAfterBreak="0">
    <w:nsid w:val="40523D71"/>
    <w:multiLevelType w:val="multilevel"/>
    <w:tmpl w:val="92A2BA56"/>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4" w15:restartNumberingAfterBreak="0">
    <w:nsid w:val="67C00B9A"/>
    <w:multiLevelType w:val="multilevel"/>
    <w:tmpl w:val="979CD894"/>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num w:numId="1" w16cid:durableId="934093013">
    <w:abstractNumId w:val="0"/>
    <w:lvlOverride w:ilvl="0">
      <w:startOverride w:val="1"/>
    </w:lvlOverride>
  </w:num>
  <w:num w:numId="2" w16cid:durableId="154079543">
    <w:abstractNumId w:val="1"/>
  </w:num>
  <w:num w:numId="3" w16cid:durableId="1145464963">
    <w:abstractNumId w:val="2"/>
  </w:num>
  <w:num w:numId="4" w16cid:durableId="75982640">
    <w:abstractNumId w:val="3"/>
  </w:num>
  <w:num w:numId="5" w16cid:durableId="729694480">
    <w:abstractNumId w:val="4"/>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p14">
  <w:zoom w:percent="148"/>
  <w:displayBackgroundShape/>
  <w:hideSpellingErrors/>
  <w:hideGrammaticalErrors/>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D0AC0"/>
    <w:rsid w:val="000811C4"/>
    <w:rsid w:val="00103632"/>
    <w:rsid w:val="001B5B96"/>
    <w:rsid w:val="001E69CA"/>
    <w:rsid w:val="0022752F"/>
    <w:rsid w:val="00246E94"/>
    <w:rsid w:val="002D0AC0"/>
    <w:rsid w:val="00372897"/>
    <w:rsid w:val="003D34D9"/>
    <w:rsid w:val="003E2FD5"/>
    <w:rsid w:val="00420D92"/>
    <w:rsid w:val="004B6D9D"/>
    <w:rsid w:val="005141FA"/>
    <w:rsid w:val="005A75D1"/>
    <w:rsid w:val="005B15DB"/>
    <w:rsid w:val="005D20E1"/>
    <w:rsid w:val="005E0F00"/>
    <w:rsid w:val="00685831"/>
    <w:rsid w:val="00746D1C"/>
    <w:rsid w:val="0077207F"/>
    <w:rsid w:val="00796EDB"/>
    <w:rsid w:val="007D04EA"/>
    <w:rsid w:val="008064A5"/>
    <w:rsid w:val="00904E3C"/>
    <w:rsid w:val="009A5D2C"/>
    <w:rsid w:val="009B57E7"/>
    <w:rsid w:val="00AA700F"/>
    <w:rsid w:val="00AB4630"/>
    <w:rsid w:val="00C32413"/>
    <w:rsid w:val="00C36A5F"/>
    <w:rsid w:val="00C44C6A"/>
    <w:rsid w:val="00C868AA"/>
    <w:rsid w:val="00CE2548"/>
    <w:rsid w:val="00D03018"/>
    <w:rsid w:val="00D04DCD"/>
    <w:rsid w:val="4DE8C9C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4EFAE5D0"/>
  <w15:docId w15:val="{DFB2950F-1622-704B-BD97-4B52CD8C0EA1}"/>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p14">
  <w:docDefaults>
    <w:rPrDefault>
      <w:rPr>
        <w:rFonts w:ascii="Arial" w:hAnsi="Arial" w:eastAsia="Arial" w:cs="Arial"/>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420D92"/>
    <w:rPr>
      <w:rFonts w:ascii="Times New Roman" w:hAnsi="Times New Roman" w:eastAsia="Times New Roman" w:cs="Times New Roman"/>
      <w:sz w:val="24"/>
      <w:szCs w:val="24"/>
    </w:rPr>
  </w:style>
  <w:style w:type="paragraph" w:styleId="Heading1">
    <w:name w:val="heading 1"/>
    <w:uiPriority w:val="9"/>
    <w:qFormat/>
    <w:pPr>
      <w:spacing w:before="360" w:after="180"/>
      <w:outlineLvl w:val="0"/>
    </w:pPr>
    <w:rPr>
      <w:b/>
      <w:bCs/>
      <w:color w:val="1F4E79"/>
      <w:sz w:val="36"/>
      <w:szCs w:val="36"/>
    </w:rPr>
  </w:style>
  <w:style w:type="paragraph" w:styleId="Heading2">
    <w:name w:val="heading 2"/>
    <w:uiPriority w:val="9"/>
    <w:semiHidden/>
    <w:unhideWhenUsed/>
    <w:qFormat/>
    <w:pPr>
      <w:spacing w:before="240" w:after="120"/>
      <w:outlineLvl w:val="1"/>
    </w:pPr>
    <w:rPr>
      <w:b/>
      <w:bCs/>
      <w:color w:val="2E75B6"/>
      <w:sz w:val="28"/>
      <w:szCs w:val="28"/>
    </w:rPr>
  </w:style>
  <w:style w:type="paragraph" w:styleId="Heading3">
    <w:name w:val="heading 3"/>
    <w:uiPriority w:val="9"/>
    <w:semiHidden/>
    <w:unhideWhenUsed/>
    <w:qFormat/>
    <w:pPr>
      <w:outlineLvl w:val="2"/>
    </w:pPr>
    <w:rPr>
      <w:color w:val="1F4D78"/>
      <w:sz w:val="24"/>
      <w:szCs w:val="24"/>
    </w:rPr>
  </w:style>
  <w:style w:type="paragraph" w:styleId="Heading4">
    <w:name w:val="heading 4"/>
    <w:uiPriority w:val="9"/>
    <w:semiHidden/>
    <w:unhideWhenUsed/>
    <w:qFormat/>
    <w:pPr>
      <w:outlineLvl w:val="3"/>
    </w:pPr>
    <w:rPr>
      <w:i/>
      <w:iCs/>
      <w:color w:val="2E74B5"/>
    </w:rPr>
  </w:style>
  <w:style w:type="paragraph" w:styleId="Heading5">
    <w:name w:val="heading 5"/>
    <w:uiPriority w:val="9"/>
    <w:semiHidden/>
    <w:unhideWhenUsed/>
    <w:qFormat/>
    <w:pPr>
      <w:outlineLvl w:val="4"/>
    </w:pPr>
    <w:rPr>
      <w:color w:val="2E74B5"/>
    </w:rPr>
  </w:style>
  <w:style w:type="paragraph" w:styleId="Heading6">
    <w:name w:val="heading 6"/>
    <w:uiPriority w:val="9"/>
    <w:semiHidden/>
    <w:unhideWhenUsed/>
    <w:qFormat/>
    <w:pPr>
      <w:outlineLvl w:val="5"/>
    </w:pPr>
    <w:rPr>
      <w:color w:val="1F4D78"/>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Title">
    <w:name w:val="Title"/>
    <w:uiPriority w:val="10"/>
    <w:qFormat/>
    <w:rPr>
      <w:sz w:val="56"/>
      <w:szCs w:val="56"/>
    </w:rPr>
  </w:style>
  <w:style w:type="paragraph" w:styleId="Strong1" w:customStyle="1">
    <w:name w:val="Strong1"/>
    <w:qFormat/>
    <w:rPr>
      <w:b/>
      <w:bCs/>
    </w:rPr>
  </w:style>
  <w:style w:type="paragraph" w:styleId="ListParagraph">
    <w:name w:val="List Paragraph"/>
    <w:qFormat/>
  </w:style>
  <w:style w:type="character" w:styleId="Hyperlink">
    <w:name w:val="Hyperlink"/>
    <w:uiPriority w:val="99"/>
    <w:unhideWhenUsed/>
    <w:rPr>
      <w:color w:val="0563C1"/>
      <w:u w:val="single"/>
    </w:rPr>
  </w:style>
  <w:style w:type="character" w:styleId="FootnoteReference">
    <w:name w:val="footnote reference"/>
    <w:uiPriority w:val="99"/>
    <w:semiHidden/>
    <w:unhideWhenUsed/>
    <w:rPr>
      <w:vertAlign w:val="superscript"/>
    </w:rPr>
  </w:style>
  <w:style w:type="paragraph" w:styleId="FootnoteText">
    <w:name w:val="footnote text"/>
    <w:link w:val="FootnoteTextChar"/>
    <w:uiPriority w:val="99"/>
    <w:semiHidden/>
    <w:unhideWhenUsed/>
  </w:style>
  <w:style w:type="character" w:styleId="FootnoteTextChar" w:customStyle="1">
    <w:name w:val="Footnote Text Char"/>
    <w:link w:val="FootnoteText"/>
    <w:uiPriority w:val="99"/>
    <w:semiHidden/>
    <w:unhideWhenUsed/>
    <w:rPr>
      <w:sz w:val="20"/>
      <w:szCs w:val="20"/>
    </w:rPr>
  </w:style>
  <w:style w:type="character" w:styleId="EndnoteReference">
    <w:name w:val="endnote reference"/>
    <w:uiPriority w:val="99"/>
    <w:semiHidden/>
    <w:unhideWhenUsed/>
    <w:rPr>
      <w:vertAlign w:val="superscript"/>
    </w:rPr>
  </w:style>
  <w:style w:type="paragraph" w:styleId="EndnoteText">
    <w:name w:val="endnote text"/>
    <w:link w:val="EndnoteTextChar"/>
    <w:uiPriority w:val="99"/>
    <w:semiHidden/>
    <w:unhideWhenUsed/>
  </w:style>
  <w:style w:type="character" w:styleId="EndnoteTextChar" w:customStyle="1">
    <w:name w:val="Endnote Text Char"/>
    <w:link w:val="EndnoteText"/>
    <w:uiPriority w:val="99"/>
    <w:semiHidden/>
    <w:unhideWhenUsed/>
    <w:rPr>
      <w:sz w:val="20"/>
      <w:szCs w:val="20"/>
    </w:rPr>
  </w:style>
  <w:style w:type="character" w:styleId="apple-converted-space" w:customStyle="1">
    <w:name w:val="apple-converted-space"/>
    <w:basedOn w:val="DefaultParagraphFont"/>
    <w:rsid w:val="00796EDB"/>
  </w:style>
  <w:style w:type="paragraph" w:styleId="NormalWeb">
    <w:name w:val="Normal (Web)"/>
    <w:basedOn w:val="Normal"/>
    <w:uiPriority w:val="99"/>
    <w:semiHidden/>
    <w:unhideWhenUsed/>
    <w:rsid w:val="00420D92"/>
    <w:pPr>
      <w:spacing w:before="100" w:beforeAutospacing="1" w:after="100" w:afterAutospacing="1"/>
    </w:pPr>
  </w:style>
  <w:style w:type="character" w:styleId="source-count" w:customStyle="1">
    <w:name w:val="source-count"/>
    <w:basedOn w:val="DefaultParagraphFont"/>
    <w:rsid w:val="00420D9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&#65279;<?xml version="1.0" encoding="utf-8"?><Relationships xmlns="http://schemas.openxmlformats.org/package/2006/relationships"><Relationship Type="http://schemas.openxmlformats.org/officeDocument/2006/relationships/settings" Target="settings.xml" Id="rId3" /><Relationship Type="http://schemas.openxmlformats.org/officeDocument/2006/relationships/styles" Target="styles.xml" Id="rId2" /><Relationship Type="http://schemas.openxmlformats.org/officeDocument/2006/relationships/numbering" Target="numbering.xml" Id="rId1" /><Relationship Type="http://schemas.openxmlformats.org/officeDocument/2006/relationships/theme" Target="theme/theme1.xml" Id="rId6" /><Relationship Type="http://schemas.openxmlformats.org/officeDocument/2006/relationships/fontTable" Target="fontTable.xml" Id="rId5" /><Relationship Type="http://schemas.openxmlformats.org/officeDocument/2006/relationships/webSettings" Target="webSettings.xml" Id="rId4"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4</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creator>Un-named</dc:creator>
  <lastModifiedBy>Guest User</lastModifiedBy>
  <revision>3</revision>
  <dcterms:created xsi:type="dcterms:W3CDTF">2026-06-17T13:07:00.0000000Z</dcterms:created>
  <dcterms:modified xsi:type="dcterms:W3CDTF">2026-06-17T14:36:44.0963041Z</dcterms:modified>
</coreProperties>
</file>