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1179D" w14:textId="77777777" w:rsidR="0076107E" w:rsidRPr="001A7A06" w:rsidRDefault="00D77230" w:rsidP="005D5594">
      <w:pPr>
        <w:pStyle w:val="BodyText"/>
        <w:spacing w:before="0"/>
        <w:ind w:left="0" w:firstLine="0"/>
        <w:jc w:val="center"/>
        <w:rPr>
          <w:rFonts w:asciiTheme="minorHAnsi" w:hAnsiTheme="minorHAnsi" w:cstheme="minorHAnsi"/>
        </w:rPr>
      </w:pPr>
      <w:r w:rsidRPr="001A7A06">
        <w:rPr>
          <w:rFonts w:asciiTheme="minorHAnsi" w:hAnsiTheme="minorHAnsi" w:cstheme="minorHAnsi"/>
          <w:noProof/>
        </w:rPr>
        <w:drawing>
          <wp:inline distT="0" distB="0" distL="0" distR="0" wp14:anchorId="690703F8" wp14:editId="4D246D8E">
            <wp:extent cx="3669709" cy="3880884"/>
            <wp:effectExtent l="0" t="0" r="635" b="571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a:extLst>
                        <a:ext uri="{28A0092B-C50C-407E-A947-70E740481C1C}">
                          <a14:useLocalDpi xmlns:a14="http://schemas.microsoft.com/office/drawing/2010/main" val="0"/>
                        </a:ext>
                      </a:extLst>
                    </a:blip>
                    <a:stretch>
                      <a:fillRect/>
                    </a:stretch>
                  </pic:blipFill>
                  <pic:spPr>
                    <a:xfrm>
                      <a:off x="0" y="0"/>
                      <a:ext cx="3709063" cy="3922502"/>
                    </a:xfrm>
                    <a:prstGeom prst="rect">
                      <a:avLst/>
                    </a:prstGeom>
                  </pic:spPr>
                </pic:pic>
              </a:graphicData>
            </a:graphic>
          </wp:inline>
        </w:drawing>
      </w:r>
    </w:p>
    <w:p w14:paraId="539AD551" w14:textId="77777777" w:rsidR="00AE632A" w:rsidRPr="00C16957" w:rsidRDefault="00AE632A" w:rsidP="007B21E9">
      <w:pPr>
        <w:pStyle w:val="BodyText"/>
        <w:spacing w:before="869"/>
        <w:ind w:left="0" w:firstLine="0"/>
        <w:jc w:val="center"/>
        <w:rPr>
          <w:rFonts w:asciiTheme="minorHAnsi" w:hAnsiTheme="minorHAnsi" w:cstheme="minorHAnsi"/>
          <w:sz w:val="96"/>
          <w:szCs w:val="96"/>
        </w:rPr>
      </w:pPr>
    </w:p>
    <w:p w14:paraId="6D8453B4" w14:textId="3EC616AB" w:rsidR="0076107E" w:rsidRPr="00C16957" w:rsidRDefault="00955AE0" w:rsidP="00AE632A">
      <w:pPr>
        <w:pStyle w:val="Title"/>
        <w:ind w:left="142"/>
        <w:jc w:val="center"/>
        <w:rPr>
          <w:rFonts w:asciiTheme="minorHAnsi" w:hAnsiTheme="minorHAnsi" w:cstheme="minorHAnsi"/>
        </w:rPr>
      </w:pPr>
      <w:r w:rsidRPr="00C16957">
        <w:rPr>
          <w:rFonts w:asciiTheme="minorHAnsi" w:hAnsiTheme="minorHAnsi" w:cstheme="minorHAnsi"/>
          <w:spacing w:val="-2"/>
        </w:rPr>
        <w:t xml:space="preserve">Communication </w:t>
      </w:r>
      <w:r w:rsidR="00D77230" w:rsidRPr="00C16957">
        <w:rPr>
          <w:rFonts w:asciiTheme="minorHAnsi" w:hAnsiTheme="minorHAnsi" w:cstheme="minorHAnsi"/>
          <w:spacing w:val="-2"/>
        </w:rPr>
        <w:t>Policy</w:t>
      </w:r>
    </w:p>
    <w:p w14:paraId="088C077F" w14:textId="77777777" w:rsidR="0076107E" w:rsidRDefault="0076107E" w:rsidP="007B21E9">
      <w:pPr>
        <w:pStyle w:val="BodyText"/>
        <w:spacing w:before="134"/>
        <w:ind w:left="0" w:firstLine="0"/>
        <w:jc w:val="center"/>
        <w:rPr>
          <w:rFonts w:asciiTheme="minorHAnsi" w:hAnsiTheme="minorHAnsi" w:cstheme="minorHAnsi"/>
          <w:b/>
          <w:sz w:val="52"/>
          <w:szCs w:val="52"/>
        </w:rPr>
      </w:pPr>
    </w:p>
    <w:p w14:paraId="1CA573B8" w14:textId="77777777" w:rsidR="00AE632A" w:rsidRDefault="00AE632A" w:rsidP="007B21E9">
      <w:pPr>
        <w:pStyle w:val="BodyText"/>
        <w:spacing w:before="134"/>
        <w:ind w:left="0" w:firstLine="0"/>
        <w:jc w:val="center"/>
        <w:rPr>
          <w:rFonts w:asciiTheme="minorHAnsi" w:hAnsiTheme="minorHAnsi" w:cstheme="minorHAnsi"/>
          <w:b/>
          <w:sz w:val="52"/>
          <w:szCs w:val="52"/>
        </w:rPr>
      </w:pPr>
    </w:p>
    <w:p w14:paraId="6520669F" w14:textId="77777777" w:rsidR="00AE632A" w:rsidRDefault="00AE632A" w:rsidP="007B21E9">
      <w:pPr>
        <w:pStyle w:val="BodyText"/>
        <w:spacing w:before="134"/>
        <w:ind w:left="0" w:firstLine="0"/>
        <w:jc w:val="center"/>
        <w:rPr>
          <w:rFonts w:asciiTheme="minorHAnsi" w:hAnsiTheme="minorHAnsi" w:cstheme="minorHAnsi"/>
          <w:b/>
          <w:sz w:val="52"/>
          <w:szCs w:val="52"/>
        </w:rPr>
      </w:pPr>
    </w:p>
    <w:p w14:paraId="7072FC95" w14:textId="77777777" w:rsidR="00AE632A" w:rsidRPr="007B21E9" w:rsidRDefault="00AE632A" w:rsidP="007B21E9">
      <w:pPr>
        <w:pStyle w:val="BodyText"/>
        <w:spacing w:before="134"/>
        <w:ind w:left="0" w:firstLine="0"/>
        <w:jc w:val="center"/>
        <w:rPr>
          <w:rFonts w:asciiTheme="minorHAnsi" w:hAnsiTheme="minorHAnsi" w:cstheme="minorHAnsi"/>
          <w:b/>
          <w:sz w:val="52"/>
          <w:szCs w:val="52"/>
        </w:rPr>
      </w:pPr>
    </w:p>
    <w:p w14:paraId="7F084436" w14:textId="423EB5A8" w:rsidR="0076107E" w:rsidRPr="007B21E9" w:rsidRDefault="00D77230" w:rsidP="007B21E9">
      <w:pPr>
        <w:ind w:left="220"/>
        <w:jc w:val="center"/>
        <w:rPr>
          <w:rFonts w:asciiTheme="minorHAnsi" w:hAnsiTheme="minorHAnsi" w:cstheme="minorHAnsi"/>
          <w:b/>
          <w:sz w:val="52"/>
          <w:szCs w:val="52"/>
        </w:rPr>
      </w:pPr>
      <w:r w:rsidRPr="007B21E9">
        <w:rPr>
          <w:rFonts w:asciiTheme="minorHAnsi" w:hAnsiTheme="minorHAnsi" w:cstheme="minorHAnsi"/>
          <w:b/>
          <w:sz w:val="52"/>
          <w:szCs w:val="52"/>
        </w:rPr>
        <w:t>Date</w:t>
      </w:r>
      <w:r w:rsidRPr="007B21E9">
        <w:rPr>
          <w:rFonts w:asciiTheme="minorHAnsi" w:hAnsiTheme="minorHAnsi" w:cstheme="minorHAnsi"/>
          <w:b/>
          <w:spacing w:val="-7"/>
          <w:sz w:val="52"/>
          <w:szCs w:val="52"/>
        </w:rPr>
        <w:t xml:space="preserve"> </w:t>
      </w:r>
      <w:r w:rsidRPr="007B21E9">
        <w:rPr>
          <w:rFonts w:asciiTheme="minorHAnsi" w:hAnsiTheme="minorHAnsi" w:cstheme="minorHAnsi"/>
          <w:b/>
          <w:sz w:val="52"/>
          <w:szCs w:val="52"/>
        </w:rPr>
        <w:t>policy</w:t>
      </w:r>
      <w:r w:rsidRPr="007B21E9">
        <w:rPr>
          <w:rFonts w:asciiTheme="minorHAnsi" w:hAnsiTheme="minorHAnsi" w:cstheme="minorHAnsi"/>
          <w:b/>
          <w:spacing w:val="-5"/>
          <w:sz w:val="52"/>
          <w:szCs w:val="52"/>
        </w:rPr>
        <w:t xml:space="preserve"> </w:t>
      </w:r>
      <w:r w:rsidRPr="007B21E9">
        <w:rPr>
          <w:rFonts w:asciiTheme="minorHAnsi" w:hAnsiTheme="minorHAnsi" w:cstheme="minorHAnsi"/>
          <w:b/>
          <w:sz w:val="52"/>
          <w:szCs w:val="52"/>
        </w:rPr>
        <w:t>reviewed:</w:t>
      </w:r>
      <w:r w:rsidRPr="007B21E9">
        <w:rPr>
          <w:rFonts w:asciiTheme="minorHAnsi" w:hAnsiTheme="minorHAnsi" w:cstheme="minorHAnsi"/>
          <w:b/>
          <w:spacing w:val="-4"/>
          <w:sz w:val="52"/>
          <w:szCs w:val="52"/>
        </w:rPr>
        <w:t xml:space="preserve"> </w:t>
      </w:r>
      <w:r w:rsidR="00AE632A">
        <w:rPr>
          <w:rFonts w:asciiTheme="minorHAnsi" w:hAnsiTheme="minorHAnsi" w:cstheme="minorHAnsi"/>
          <w:b/>
          <w:spacing w:val="-4"/>
          <w:sz w:val="52"/>
          <w:szCs w:val="52"/>
        </w:rPr>
        <w:t>September 2028</w:t>
      </w:r>
    </w:p>
    <w:p w14:paraId="7B2DCAD8" w14:textId="77777777" w:rsidR="0076107E" w:rsidRPr="001A7A06" w:rsidRDefault="0076107E">
      <w:pPr>
        <w:pStyle w:val="BodyText"/>
        <w:spacing w:before="0"/>
        <w:ind w:left="0" w:firstLine="0"/>
        <w:rPr>
          <w:rFonts w:asciiTheme="minorHAnsi" w:hAnsiTheme="minorHAnsi" w:cstheme="minorHAnsi"/>
          <w:b/>
        </w:rPr>
      </w:pPr>
    </w:p>
    <w:p w14:paraId="26CBAAA5" w14:textId="77777777" w:rsidR="0076107E" w:rsidRPr="001A7A06" w:rsidRDefault="0076107E">
      <w:pPr>
        <w:pStyle w:val="BodyText"/>
        <w:spacing w:before="0"/>
        <w:ind w:left="0" w:firstLine="0"/>
        <w:rPr>
          <w:rFonts w:asciiTheme="minorHAnsi" w:hAnsiTheme="minorHAnsi" w:cstheme="minorHAnsi"/>
          <w:b/>
        </w:rPr>
      </w:pPr>
    </w:p>
    <w:p w14:paraId="7E8625F0" w14:textId="77777777" w:rsidR="0076107E" w:rsidRPr="001A7A06" w:rsidRDefault="0076107E">
      <w:pPr>
        <w:rPr>
          <w:rFonts w:asciiTheme="minorHAnsi" w:hAnsiTheme="minorHAnsi" w:cstheme="minorHAnsi"/>
        </w:rPr>
        <w:sectPr w:rsidR="0076107E" w:rsidRPr="001A7A06" w:rsidSect="00804EA8">
          <w:type w:val="continuous"/>
          <w:pgSz w:w="11910" w:h="16840"/>
          <w:pgMar w:top="10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pPr>
    </w:p>
    <w:p w14:paraId="2D71AAF0" w14:textId="77777777" w:rsidR="00955AE0" w:rsidRDefault="00955AE0" w:rsidP="00955AE0">
      <w:pPr>
        <w:spacing w:before="240" w:after="240"/>
      </w:pPr>
      <w:r>
        <w:rPr>
          <w:b/>
          <w:bCs/>
          <w:color w:val="000000"/>
          <w:sz w:val="24"/>
          <w:szCs w:val="24"/>
        </w:rPr>
        <w:lastRenderedPageBreak/>
        <w:t>1. Introduction and Purpose</w:t>
      </w:r>
    </w:p>
    <w:p w14:paraId="7CB78982" w14:textId="77777777" w:rsidR="00955AE0" w:rsidRDefault="00955AE0" w:rsidP="00955AE0">
      <w:pPr>
        <w:spacing w:before="240" w:after="240"/>
      </w:pPr>
      <w:r>
        <w:rPr>
          <w:color w:val="000000"/>
          <w:sz w:val="24"/>
          <w:szCs w:val="24"/>
        </w:rPr>
        <w:t xml:space="preserve">This Communications Policy outlines the principles, procedures, and </w:t>
      </w:r>
      <w:proofErr w:type="spellStart"/>
      <w:r>
        <w:rPr>
          <w:color w:val="000000"/>
          <w:sz w:val="24"/>
          <w:szCs w:val="24"/>
        </w:rPr>
        <w:t>practises</w:t>
      </w:r>
      <w:proofErr w:type="spellEnd"/>
      <w:r>
        <w:rPr>
          <w:color w:val="000000"/>
          <w:sz w:val="24"/>
          <w:szCs w:val="24"/>
        </w:rPr>
        <w:t xml:space="preserve"> that St Giles' and St George's C of E Academy will adhere to in all its communications with pupils, staff, parents, governors, the Three Spires Trust, the local community, and other stakeholders. The policy aims to ensure that communication is:</w:t>
      </w:r>
    </w:p>
    <w:p w14:paraId="282335A4" w14:textId="77777777" w:rsidR="00955AE0" w:rsidRDefault="00955AE0" w:rsidP="00955AE0">
      <w:pPr>
        <w:widowControl/>
        <w:numPr>
          <w:ilvl w:val="0"/>
          <w:numId w:val="21"/>
        </w:numPr>
        <w:autoSpaceDE/>
        <w:autoSpaceDN/>
        <w:rPr>
          <w:color w:val="000000"/>
          <w:sz w:val="24"/>
          <w:szCs w:val="24"/>
        </w:rPr>
      </w:pPr>
      <w:r>
        <w:rPr>
          <w:b/>
          <w:bCs/>
          <w:color w:val="000000"/>
          <w:sz w:val="24"/>
          <w:szCs w:val="24"/>
        </w:rPr>
        <w:t>Effective:</w:t>
      </w:r>
      <w:r>
        <w:rPr>
          <w:color w:val="000000"/>
          <w:sz w:val="24"/>
          <w:szCs w:val="24"/>
        </w:rPr>
        <w:t xml:space="preserve"> Clear, concise, and easily understood.</w:t>
      </w:r>
    </w:p>
    <w:p w14:paraId="69CDA054" w14:textId="77777777" w:rsidR="00955AE0" w:rsidRDefault="00955AE0" w:rsidP="00955AE0">
      <w:pPr>
        <w:widowControl/>
        <w:numPr>
          <w:ilvl w:val="0"/>
          <w:numId w:val="21"/>
        </w:numPr>
        <w:autoSpaceDE/>
        <w:autoSpaceDN/>
        <w:rPr>
          <w:color w:val="000000"/>
          <w:sz w:val="24"/>
          <w:szCs w:val="24"/>
        </w:rPr>
      </w:pPr>
      <w:r>
        <w:rPr>
          <w:b/>
          <w:bCs/>
          <w:color w:val="000000"/>
          <w:sz w:val="24"/>
          <w:szCs w:val="24"/>
        </w:rPr>
        <w:t>Timely:</w:t>
      </w:r>
      <w:r>
        <w:rPr>
          <w:color w:val="000000"/>
          <w:sz w:val="24"/>
          <w:szCs w:val="24"/>
        </w:rPr>
        <w:t xml:space="preserve"> Information is shared promptly and efficiently.</w:t>
      </w:r>
    </w:p>
    <w:p w14:paraId="108CA8DC" w14:textId="77777777" w:rsidR="00955AE0" w:rsidRDefault="00955AE0" w:rsidP="00955AE0">
      <w:pPr>
        <w:widowControl/>
        <w:numPr>
          <w:ilvl w:val="0"/>
          <w:numId w:val="21"/>
        </w:numPr>
        <w:autoSpaceDE/>
        <w:autoSpaceDN/>
        <w:rPr>
          <w:color w:val="000000"/>
          <w:sz w:val="24"/>
          <w:szCs w:val="24"/>
        </w:rPr>
      </w:pPr>
      <w:r>
        <w:rPr>
          <w:b/>
          <w:bCs/>
          <w:color w:val="000000"/>
          <w:sz w:val="24"/>
          <w:szCs w:val="24"/>
        </w:rPr>
        <w:t>Transparent:</w:t>
      </w:r>
      <w:r>
        <w:rPr>
          <w:color w:val="000000"/>
          <w:sz w:val="24"/>
          <w:szCs w:val="24"/>
        </w:rPr>
        <w:t xml:space="preserve"> Open and honest, fostering trust and confidence.</w:t>
      </w:r>
    </w:p>
    <w:p w14:paraId="7F36BA70" w14:textId="77777777" w:rsidR="00955AE0" w:rsidRDefault="00955AE0" w:rsidP="00955AE0">
      <w:pPr>
        <w:widowControl/>
        <w:numPr>
          <w:ilvl w:val="0"/>
          <w:numId w:val="21"/>
        </w:numPr>
        <w:autoSpaceDE/>
        <w:autoSpaceDN/>
        <w:rPr>
          <w:color w:val="000000"/>
          <w:sz w:val="24"/>
          <w:szCs w:val="24"/>
        </w:rPr>
      </w:pPr>
      <w:r>
        <w:rPr>
          <w:b/>
          <w:bCs/>
          <w:color w:val="000000"/>
          <w:sz w:val="24"/>
          <w:szCs w:val="24"/>
        </w:rPr>
        <w:t>Inclusive:</w:t>
      </w:r>
      <w:r>
        <w:rPr>
          <w:color w:val="000000"/>
          <w:sz w:val="24"/>
          <w:szCs w:val="24"/>
        </w:rPr>
        <w:t xml:space="preserve"> Accessible to all members of the school community, taking into account diverse needs and backgrounds, including EAL (26%) and SEND (34%).</w:t>
      </w:r>
    </w:p>
    <w:p w14:paraId="719B5591" w14:textId="77777777" w:rsidR="00955AE0" w:rsidRDefault="00955AE0" w:rsidP="00955AE0">
      <w:pPr>
        <w:widowControl/>
        <w:numPr>
          <w:ilvl w:val="0"/>
          <w:numId w:val="21"/>
        </w:numPr>
        <w:autoSpaceDE/>
        <w:autoSpaceDN/>
        <w:rPr>
          <w:color w:val="000000"/>
          <w:sz w:val="24"/>
          <w:szCs w:val="24"/>
        </w:rPr>
      </w:pPr>
      <w:r>
        <w:rPr>
          <w:b/>
          <w:bCs/>
          <w:color w:val="000000"/>
          <w:sz w:val="24"/>
          <w:szCs w:val="24"/>
        </w:rPr>
        <w:t>Respectful:</w:t>
      </w:r>
      <w:r>
        <w:rPr>
          <w:color w:val="000000"/>
          <w:sz w:val="24"/>
          <w:szCs w:val="24"/>
        </w:rPr>
        <w:t xml:space="preserve"> Demonstrating courtesy, empathy, and understanding.</w:t>
      </w:r>
    </w:p>
    <w:p w14:paraId="6F2E97AE" w14:textId="77777777" w:rsidR="00955AE0" w:rsidRDefault="00955AE0" w:rsidP="00955AE0">
      <w:pPr>
        <w:widowControl/>
        <w:numPr>
          <w:ilvl w:val="0"/>
          <w:numId w:val="21"/>
        </w:numPr>
        <w:autoSpaceDE/>
        <w:autoSpaceDN/>
        <w:rPr>
          <w:color w:val="000000"/>
          <w:sz w:val="24"/>
          <w:szCs w:val="24"/>
        </w:rPr>
      </w:pPr>
      <w:r>
        <w:rPr>
          <w:b/>
          <w:bCs/>
          <w:color w:val="000000"/>
          <w:sz w:val="24"/>
          <w:szCs w:val="24"/>
        </w:rPr>
        <w:t>Consistent:</w:t>
      </w:r>
      <w:r>
        <w:rPr>
          <w:color w:val="000000"/>
          <w:sz w:val="24"/>
          <w:szCs w:val="24"/>
        </w:rPr>
        <w:t xml:space="preserve"> Adhering to a unified approach across all communication channels.</w:t>
      </w:r>
    </w:p>
    <w:p w14:paraId="697DDFBA" w14:textId="77777777" w:rsidR="00955AE0" w:rsidRDefault="00955AE0" w:rsidP="00955AE0">
      <w:pPr>
        <w:widowControl/>
        <w:numPr>
          <w:ilvl w:val="0"/>
          <w:numId w:val="21"/>
        </w:numPr>
        <w:autoSpaceDE/>
        <w:autoSpaceDN/>
        <w:rPr>
          <w:color w:val="000000"/>
          <w:sz w:val="24"/>
          <w:szCs w:val="24"/>
        </w:rPr>
      </w:pPr>
      <w:r>
        <w:rPr>
          <w:b/>
          <w:bCs/>
          <w:color w:val="000000"/>
          <w:sz w:val="24"/>
          <w:szCs w:val="24"/>
        </w:rPr>
        <w:t>Aligned with School Vision:</w:t>
      </w:r>
      <w:r>
        <w:rPr>
          <w:color w:val="000000"/>
          <w:sz w:val="24"/>
          <w:szCs w:val="24"/>
        </w:rPr>
        <w:t xml:space="preserve"> Reflecting the school's mission to "aspire, believe and achieve to be the very best we can be" and its Christian values.</w:t>
      </w:r>
    </w:p>
    <w:p w14:paraId="106922D9" w14:textId="77777777" w:rsidR="00955AE0" w:rsidRDefault="00955AE0" w:rsidP="00955AE0">
      <w:pPr>
        <w:spacing w:before="240" w:after="240"/>
      </w:pPr>
      <w:r>
        <w:rPr>
          <w:b/>
          <w:bCs/>
          <w:color w:val="000000"/>
          <w:sz w:val="24"/>
          <w:szCs w:val="24"/>
        </w:rPr>
        <w:t>2. Scope</w:t>
      </w:r>
    </w:p>
    <w:p w14:paraId="2C6A953B" w14:textId="77777777" w:rsidR="00955AE0" w:rsidRDefault="00955AE0" w:rsidP="00955AE0">
      <w:pPr>
        <w:spacing w:before="240" w:after="240"/>
      </w:pPr>
      <w:r>
        <w:rPr>
          <w:color w:val="000000"/>
          <w:sz w:val="24"/>
          <w:szCs w:val="24"/>
        </w:rPr>
        <w:t>This policy applies to all staff members, governors, volunteers, and anyone acting on behalf of St Giles' and St George's C of E Academy, regardless of their role or position. It covers all forms of communication, including but not limited to:</w:t>
      </w:r>
    </w:p>
    <w:p w14:paraId="0FEBCD55" w14:textId="77777777" w:rsidR="00955AE0" w:rsidRDefault="00955AE0" w:rsidP="00955AE0">
      <w:pPr>
        <w:widowControl/>
        <w:numPr>
          <w:ilvl w:val="0"/>
          <w:numId w:val="21"/>
        </w:numPr>
        <w:autoSpaceDE/>
        <w:autoSpaceDN/>
        <w:rPr>
          <w:color w:val="000000"/>
          <w:sz w:val="24"/>
          <w:szCs w:val="24"/>
        </w:rPr>
      </w:pPr>
      <w:r>
        <w:rPr>
          <w:color w:val="000000"/>
          <w:sz w:val="24"/>
          <w:szCs w:val="24"/>
        </w:rPr>
        <w:t>Written communication (letters, emails, newsletters, reports, website content, social media posts)</w:t>
      </w:r>
    </w:p>
    <w:p w14:paraId="6430E1A3" w14:textId="77777777" w:rsidR="00955AE0" w:rsidRDefault="00955AE0" w:rsidP="00955AE0">
      <w:pPr>
        <w:widowControl/>
        <w:numPr>
          <w:ilvl w:val="0"/>
          <w:numId w:val="21"/>
        </w:numPr>
        <w:autoSpaceDE/>
        <w:autoSpaceDN/>
        <w:rPr>
          <w:color w:val="000000"/>
          <w:sz w:val="24"/>
          <w:szCs w:val="24"/>
        </w:rPr>
      </w:pPr>
      <w:r>
        <w:rPr>
          <w:color w:val="000000"/>
          <w:sz w:val="24"/>
          <w:szCs w:val="24"/>
        </w:rPr>
        <w:t>Verbal communication (telephone calls, meetings, presentations, face-to-face conversations)</w:t>
      </w:r>
    </w:p>
    <w:p w14:paraId="424D070D" w14:textId="77777777" w:rsidR="00955AE0" w:rsidRDefault="00955AE0" w:rsidP="00955AE0">
      <w:pPr>
        <w:widowControl/>
        <w:numPr>
          <w:ilvl w:val="0"/>
          <w:numId w:val="21"/>
        </w:numPr>
        <w:autoSpaceDE/>
        <w:autoSpaceDN/>
        <w:rPr>
          <w:color w:val="000000"/>
          <w:sz w:val="24"/>
          <w:szCs w:val="24"/>
        </w:rPr>
      </w:pPr>
      <w:r>
        <w:rPr>
          <w:color w:val="000000"/>
          <w:sz w:val="24"/>
          <w:szCs w:val="24"/>
        </w:rPr>
        <w:t xml:space="preserve">Digital communication (school website, social media, </w:t>
      </w:r>
      <w:proofErr w:type="spellStart"/>
      <w:r>
        <w:rPr>
          <w:color w:val="000000"/>
          <w:sz w:val="24"/>
          <w:szCs w:val="24"/>
        </w:rPr>
        <w:t>ParentPay</w:t>
      </w:r>
      <w:proofErr w:type="spellEnd"/>
      <w:r>
        <w:rPr>
          <w:color w:val="000000"/>
          <w:sz w:val="24"/>
          <w:szCs w:val="24"/>
        </w:rPr>
        <w:t>, Class Dojo)</w:t>
      </w:r>
    </w:p>
    <w:p w14:paraId="20145996" w14:textId="77777777" w:rsidR="00955AE0" w:rsidRDefault="00955AE0" w:rsidP="00955AE0">
      <w:pPr>
        <w:widowControl/>
        <w:numPr>
          <w:ilvl w:val="0"/>
          <w:numId w:val="21"/>
        </w:numPr>
        <w:autoSpaceDE/>
        <w:autoSpaceDN/>
        <w:rPr>
          <w:color w:val="000000"/>
          <w:sz w:val="24"/>
          <w:szCs w:val="24"/>
        </w:rPr>
      </w:pPr>
      <w:r>
        <w:rPr>
          <w:color w:val="000000"/>
          <w:sz w:val="24"/>
          <w:szCs w:val="24"/>
        </w:rPr>
        <w:t>Visual communication (displays, posters, signage)</w:t>
      </w:r>
    </w:p>
    <w:p w14:paraId="3727D3CB" w14:textId="77777777" w:rsidR="00955AE0" w:rsidRDefault="00955AE0" w:rsidP="00955AE0">
      <w:pPr>
        <w:spacing w:before="240" w:after="240"/>
      </w:pPr>
      <w:r>
        <w:rPr>
          <w:b/>
          <w:bCs/>
          <w:color w:val="000000"/>
          <w:sz w:val="24"/>
          <w:szCs w:val="24"/>
        </w:rPr>
        <w:t>3. Legal and Regulatory Framework</w:t>
      </w:r>
    </w:p>
    <w:p w14:paraId="0DF4D98F" w14:textId="77777777" w:rsidR="00955AE0" w:rsidRDefault="00955AE0" w:rsidP="00955AE0">
      <w:pPr>
        <w:spacing w:before="240" w:after="240"/>
      </w:pPr>
      <w:r>
        <w:rPr>
          <w:color w:val="000000"/>
          <w:sz w:val="24"/>
          <w:szCs w:val="24"/>
        </w:rPr>
        <w:t>This policy is compliant with relevant UK legislation and guidance, including:</w:t>
      </w:r>
    </w:p>
    <w:p w14:paraId="054AE904" w14:textId="77777777" w:rsidR="00955AE0" w:rsidRDefault="00955AE0" w:rsidP="00955AE0">
      <w:pPr>
        <w:widowControl/>
        <w:numPr>
          <w:ilvl w:val="0"/>
          <w:numId w:val="21"/>
        </w:numPr>
        <w:autoSpaceDE/>
        <w:autoSpaceDN/>
        <w:rPr>
          <w:color w:val="000000"/>
          <w:sz w:val="24"/>
          <w:szCs w:val="24"/>
        </w:rPr>
      </w:pPr>
      <w:r>
        <w:rPr>
          <w:b/>
          <w:bCs/>
          <w:color w:val="000000"/>
          <w:sz w:val="24"/>
          <w:szCs w:val="24"/>
        </w:rPr>
        <w:t>The Education Act 2002 and subsequent amendments:</w:t>
      </w:r>
      <w:r>
        <w:rPr>
          <w:color w:val="000000"/>
          <w:sz w:val="24"/>
          <w:szCs w:val="24"/>
        </w:rPr>
        <w:t xml:space="preserve"> Regarding the provision of information to parents.</w:t>
      </w:r>
    </w:p>
    <w:p w14:paraId="25D9FC6C" w14:textId="77777777" w:rsidR="00955AE0" w:rsidRDefault="00955AE0" w:rsidP="00955AE0">
      <w:pPr>
        <w:widowControl/>
        <w:numPr>
          <w:ilvl w:val="0"/>
          <w:numId w:val="21"/>
        </w:numPr>
        <w:autoSpaceDE/>
        <w:autoSpaceDN/>
        <w:rPr>
          <w:color w:val="000000"/>
          <w:sz w:val="24"/>
          <w:szCs w:val="24"/>
        </w:rPr>
      </w:pPr>
      <w:r>
        <w:rPr>
          <w:b/>
          <w:bCs/>
          <w:color w:val="000000"/>
          <w:sz w:val="24"/>
          <w:szCs w:val="24"/>
        </w:rPr>
        <w:t>The General Data Protection Regulation (GDPR) and the Data Protection Act 2018:</w:t>
      </w:r>
      <w:r>
        <w:rPr>
          <w:color w:val="000000"/>
          <w:sz w:val="24"/>
          <w:szCs w:val="24"/>
        </w:rPr>
        <w:t xml:space="preserve"> Ensuring the privacy and security of personal data.</w:t>
      </w:r>
    </w:p>
    <w:p w14:paraId="36B57707" w14:textId="77777777" w:rsidR="00955AE0" w:rsidRDefault="00955AE0" w:rsidP="00955AE0">
      <w:pPr>
        <w:widowControl/>
        <w:numPr>
          <w:ilvl w:val="0"/>
          <w:numId w:val="21"/>
        </w:numPr>
        <w:autoSpaceDE/>
        <w:autoSpaceDN/>
        <w:rPr>
          <w:color w:val="000000"/>
          <w:sz w:val="24"/>
          <w:szCs w:val="24"/>
        </w:rPr>
      </w:pPr>
      <w:r>
        <w:rPr>
          <w:b/>
          <w:bCs/>
          <w:color w:val="000000"/>
          <w:sz w:val="24"/>
          <w:szCs w:val="24"/>
        </w:rPr>
        <w:t>The Equality Act 2010:</w:t>
      </w:r>
      <w:r>
        <w:rPr>
          <w:color w:val="000000"/>
          <w:sz w:val="24"/>
          <w:szCs w:val="24"/>
        </w:rPr>
        <w:t xml:space="preserve"> Promoting equality and preventing discrimination in communication.</w:t>
      </w:r>
    </w:p>
    <w:p w14:paraId="6AA41F6E" w14:textId="77777777" w:rsidR="00955AE0" w:rsidRDefault="00955AE0" w:rsidP="00955AE0">
      <w:pPr>
        <w:widowControl/>
        <w:numPr>
          <w:ilvl w:val="0"/>
          <w:numId w:val="21"/>
        </w:numPr>
        <w:autoSpaceDE/>
        <w:autoSpaceDN/>
        <w:rPr>
          <w:color w:val="000000"/>
          <w:sz w:val="24"/>
          <w:szCs w:val="24"/>
        </w:rPr>
      </w:pPr>
      <w:r>
        <w:rPr>
          <w:b/>
          <w:bCs/>
          <w:color w:val="000000"/>
          <w:sz w:val="24"/>
          <w:szCs w:val="24"/>
        </w:rPr>
        <w:t>Keeping Children Safe in Education (KCSIE) Statutory Guidance:</w:t>
      </w:r>
      <w:r>
        <w:rPr>
          <w:color w:val="000000"/>
          <w:sz w:val="24"/>
          <w:szCs w:val="24"/>
        </w:rPr>
        <w:t xml:space="preserve"> Safeguarding and child protection considerations in all communications.</w:t>
      </w:r>
    </w:p>
    <w:p w14:paraId="3556C1A3" w14:textId="77777777" w:rsidR="00955AE0" w:rsidRDefault="00955AE0" w:rsidP="00955AE0">
      <w:pPr>
        <w:widowControl/>
        <w:numPr>
          <w:ilvl w:val="0"/>
          <w:numId w:val="21"/>
        </w:numPr>
        <w:autoSpaceDE/>
        <w:autoSpaceDN/>
        <w:rPr>
          <w:color w:val="000000"/>
          <w:sz w:val="24"/>
          <w:szCs w:val="24"/>
        </w:rPr>
      </w:pPr>
      <w:r>
        <w:rPr>
          <w:b/>
          <w:bCs/>
          <w:color w:val="000000"/>
          <w:sz w:val="24"/>
          <w:szCs w:val="24"/>
        </w:rPr>
        <w:t>SEND Code of Practice:</w:t>
      </w:r>
      <w:r>
        <w:rPr>
          <w:color w:val="000000"/>
          <w:sz w:val="24"/>
          <w:szCs w:val="24"/>
        </w:rPr>
        <w:t xml:space="preserve"> Ensuring accessible communication for pupils with special educational needs.</w:t>
      </w:r>
    </w:p>
    <w:p w14:paraId="5C4F5BA9" w14:textId="77777777" w:rsidR="00955AE0" w:rsidRDefault="00955AE0" w:rsidP="00955AE0">
      <w:pPr>
        <w:widowControl/>
        <w:numPr>
          <w:ilvl w:val="0"/>
          <w:numId w:val="21"/>
        </w:numPr>
        <w:autoSpaceDE/>
        <w:autoSpaceDN/>
        <w:rPr>
          <w:color w:val="000000"/>
          <w:sz w:val="24"/>
          <w:szCs w:val="24"/>
        </w:rPr>
      </w:pPr>
      <w:proofErr w:type="spellStart"/>
      <w:r>
        <w:rPr>
          <w:b/>
          <w:bCs/>
          <w:color w:val="000000"/>
          <w:sz w:val="24"/>
          <w:szCs w:val="24"/>
        </w:rPr>
        <w:t>Behaviour</w:t>
      </w:r>
      <w:proofErr w:type="spellEnd"/>
      <w:r>
        <w:rPr>
          <w:b/>
          <w:bCs/>
          <w:color w:val="000000"/>
          <w:sz w:val="24"/>
          <w:szCs w:val="24"/>
        </w:rPr>
        <w:t xml:space="preserve"> in Schools (2022):</w:t>
      </w:r>
      <w:r>
        <w:rPr>
          <w:color w:val="000000"/>
          <w:sz w:val="24"/>
          <w:szCs w:val="24"/>
        </w:rPr>
        <w:t xml:space="preserve"> Communicating the school </w:t>
      </w:r>
      <w:proofErr w:type="spellStart"/>
      <w:r>
        <w:rPr>
          <w:color w:val="000000"/>
          <w:sz w:val="24"/>
          <w:szCs w:val="24"/>
        </w:rPr>
        <w:t>behaviour</w:t>
      </w:r>
      <w:proofErr w:type="spellEnd"/>
      <w:r>
        <w:rPr>
          <w:color w:val="000000"/>
          <w:sz w:val="24"/>
          <w:szCs w:val="24"/>
        </w:rPr>
        <w:t xml:space="preserve"> policy to all members of the community is an important way of building and maintaining the school’s culture.</w:t>
      </w:r>
    </w:p>
    <w:p w14:paraId="082E32C9" w14:textId="77777777" w:rsidR="00AE632A" w:rsidRDefault="00AE632A" w:rsidP="00955AE0">
      <w:pPr>
        <w:spacing w:before="240" w:after="240"/>
        <w:rPr>
          <w:b/>
          <w:bCs/>
          <w:color w:val="000000"/>
          <w:sz w:val="24"/>
          <w:szCs w:val="24"/>
        </w:rPr>
      </w:pPr>
    </w:p>
    <w:p w14:paraId="0A785969" w14:textId="77777777" w:rsidR="00AE632A" w:rsidRDefault="00AE632A" w:rsidP="00955AE0">
      <w:pPr>
        <w:spacing w:before="240" w:after="240"/>
        <w:rPr>
          <w:b/>
          <w:bCs/>
          <w:color w:val="000000"/>
          <w:sz w:val="24"/>
          <w:szCs w:val="24"/>
        </w:rPr>
      </w:pPr>
    </w:p>
    <w:p w14:paraId="2808C3B5" w14:textId="77777777" w:rsidR="00AE632A" w:rsidRDefault="00AE632A" w:rsidP="00955AE0">
      <w:pPr>
        <w:spacing w:before="240" w:after="240"/>
        <w:rPr>
          <w:b/>
          <w:bCs/>
          <w:color w:val="000000"/>
          <w:sz w:val="24"/>
          <w:szCs w:val="24"/>
        </w:rPr>
      </w:pPr>
    </w:p>
    <w:p w14:paraId="71630255" w14:textId="460AD135" w:rsidR="00955AE0" w:rsidRDefault="00955AE0" w:rsidP="00955AE0">
      <w:pPr>
        <w:spacing w:before="240" w:after="240"/>
      </w:pPr>
      <w:r>
        <w:rPr>
          <w:b/>
          <w:bCs/>
          <w:color w:val="000000"/>
          <w:sz w:val="24"/>
          <w:szCs w:val="24"/>
        </w:rPr>
        <w:lastRenderedPageBreak/>
        <w:t>4. Roles and Responsibilities</w:t>
      </w:r>
    </w:p>
    <w:p w14:paraId="7E5D6C83" w14:textId="77777777" w:rsidR="00955AE0" w:rsidRDefault="00955AE0" w:rsidP="00955AE0">
      <w:pPr>
        <w:widowControl/>
        <w:numPr>
          <w:ilvl w:val="0"/>
          <w:numId w:val="21"/>
        </w:numPr>
        <w:autoSpaceDE/>
        <w:autoSpaceDN/>
        <w:rPr>
          <w:color w:val="000000"/>
          <w:sz w:val="24"/>
          <w:szCs w:val="24"/>
        </w:rPr>
      </w:pPr>
      <w:r>
        <w:rPr>
          <w:b/>
          <w:bCs/>
          <w:color w:val="000000"/>
          <w:sz w:val="24"/>
          <w:szCs w:val="24"/>
        </w:rPr>
        <w:t>Headteacher:</w:t>
      </w:r>
      <w:r>
        <w:rPr>
          <w:color w:val="000000"/>
          <w:sz w:val="24"/>
          <w:szCs w:val="24"/>
        </w:rPr>
        <w:t xml:space="preserve"> Overall responsibility for the implementation and monitoring of this policy.</w:t>
      </w:r>
    </w:p>
    <w:p w14:paraId="6118E489" w14:textId="77777777" w:rsidR="00955AE0" w:rsidRDefault="00955AE0" w:rsidP="00955AE0">
      <w:pPr>
        <w:widowControl/>
        <w:numPr>
          <w:ilvl w:val="0"/>
          <w:numId w:val="21"/>
        </w:numPr>
        <w:autoSpaceDE/>
        <w:autoSpaceDN/>
        <w:rPr>
          <w:color w:val="000000"/>
          <w:sz w:val="24"/>
          <w:szCs w:val="24"/>
        </w:rPr>
      </w:pPr>
      <w:r>
        <w:rPr>
          <w:b/>
          <w:bCs/>
          <w:color w:val="000000"/>
          <w:sz w:val="24"/>
          <w:szCs w:val="24"/>
        </w:rPr>
        <w:t>Senior Leadership Team (SLT):</w:t>
      </w:r>
      <w:r>
        <w:rPr>
          <w:color w:val="000000"/>
          <w:sz w:val="24"/>
          <w:szCs w:val="24"/>
        </w:rPr>
        <w:t xml:space="preserve"> Ensuring that communication is effective and consistent across the school.</w:t>
      </w:r>
    </w:p>
    <w:p w14:paraId="13043ADB" w14:textId="77777777" w:rsidR="00955AE0" w:rsidRDefault="00955AE0" w:rsidP="00955AE0">
      <w:pPr>
        <w:widowControl/>
        <w:numPr>
          <w:ilvl w:val="0"/>
          <w:numId w:val="21"/>
        </w:numPr>
        <w:autoSpaceDE/>
        <w:autoSpaceDN/>
        <w:rPr>
          <w:color w:val="000000"/>
          <w:sz w:val="24"/>
          <w:szCs w:val="24"/>
        </w:rPr>
      </w:pPr>
      <w:r>
        <w:rPr>
          <w:b/>
          <w:bCs/>
          <w:color w:val="000000"/>
          <w:sz w:val="24"/>
          <w:szCs w:val="24"/>
        </w:rPr>
        <w:t>Teachers and Support Staff:</w:t>
      </w:r>
      <w:r>
        <w:rPr>
          <w:color w:val="000000"/>
          <w:sz w:val="24"/>
          <w:szCs w:val="24"/>
        </w:rPr>
        <w:t xml:space="preserve"> Communicating effectively with pupils, parents, and colleagues, adhering to the guidelines in this policy.</w:t>
      </w:r>
    </w:p>
    <w:p w14:paraId="2452AA4B" w14:textId="77777777" w:rsidR="00955AE0" w:rsidRDefault="00955AE0" w:rsidP="00955AE0">
      <w:pPr>
        <w:widowControl/>
        <w:numPr>
          <w:ilvl w:val="0"/>
          <w:numId w:val="21"/>
        </w:numPr>
        <w:autoSpaceDE/>
        <w:autoSpaceDN/>
        <w:rPr>
          <w:color w:val="000000"/>
          <w:sz w:val="24"/>
          <w:szCs w:val="24"/>
        </w:rPr>
      </w:pPr>
      <w:r>
        <w:rPr>
          <w:b/>
          <w:bCs/>
          <w:color w:val="000000"/>
          <w:sz w:val="24"/>
          <w:szCs w:val="24"/>
        </w:rPr>
        <w:t>School Governors:</w:t>
      </w:r>
      <w:r>
        <w:rPr>
          <w:color w:val="000000"/>
          <w:sz w:val="24"/>
          <w:szCs w:val="24"/>
        </w:rPr>
        <w:t xml:space="preserve"> Monitoring the effectiveness of the policy and providing support and challenge to the school leadership.</w:t>
      </w:r>
    </w:p>
    <w:p w14:paraId="125BC4B5" w14:textId="77777777" w:rsidR="00955AE0" w:rsidRDefault="00955AE0" w:rsidP="00955AE0">
      <w:pPr>
        <w:widowControl/>
        <w:numPr>
          <w:ilvl w:val="0"/>
          <w:numId w:val="21"/>
        </w:numPr>
        <w:autoSpaceDE/>
        <w:autoSpaceDN/>
        <w:rPr>
          <w:color w:val="000000"/>
          <w:sz w:val="24"/>
          <w:szCs w:val="24"/>
        </w:rPr>
      </w:pPr>
      <w:r>
        <w:rPr>
          <w:b/>
          <w:bCs/>
          <w:color w:val="000000"/>
          <w:sz w:val="24"/>
          <w:szCs w:val="24"/>
        </w:rPr>
        <w:t>Office Staff:</w:t>
      </w:r>
      <w:r>
        <w:rPr>
          <w:color w:val="000000"/>
          <w:sz w:val="24"/>
          <w:szCs w:val="24"/>
        </w:rPr>
        <w:t xml:space="preserve"> Managing day-to-day communication, including answering phone calls, responding to emails, and distributing information.</w:t>
      </w:r>
    </w:p>
    <w:p w14:paraId="659615D7" w14:textId="77777777" w:rsidR="00955AE0" w:rsidRDefault="00955AE0" w:rsidP="00955AE0">
      <w:pPr>
        <w:widowControl/>
        <w:numPr>
          <w:ilvl w:val="0"/>
          <w:numId w:val="21"/>
        </w:numPr>
        <w:autoSpaceDE/>
        <w:autoSpaceDN/>
        <w:rPr>
          <w:color w:val="000000"/>
          <w:sz w:val="24"/>
          <w:szCs w:val="24"/>
        </w:rPr>
      </w:pPr>
      <w:r>
        <w:rPr>
          <w:b/>
          <w:bCs/>
          <w:color w:val="000000"/>
          <w:sz w:val="24"/>
          <w:szCs w:val="24"/>
        </w:rPr>
        <w:t>Communications Lead (if applicable):</w:t>
      </w:r>
      <w:r>
        <w:rPr>
          <w:color w:val="000000"/>
          <w:sz w:val="24"/>
          <w:szCs w:val="24"/>
        </w:rPr>
        <w:t xml:space="preserve"> Overseeing the school's communication strategy and ensuring that all communications are aligned with the school's vision and values.</w:t>
      </w:r>
    </w:p>
    <w:p w14:paraId="49D0BAE3" w14:textId="77777777" w:rsidR="00955AE0" w:rsidRDefault="00955AE0" w:rsidP="00955AE0">
      <w:pPr>
        <w:widowControl/>
        <w:numPr>
          <w:ilvl w:val="0"/>
          <w:numId w:val="21"/>
        </w:numPr>
        <w:autoSpaceDE/>
        <w:autoSpaceDN/>
        <w:rPr>
          <w:color w:val="000000"/>
          <w:sz w:val="24"/>
          <w:szCs w:val="24"/>
        </w:rPr>
      </w:pPr>
      <w:r>
        <w:rPr>
          <w:b/>
          <w:bCs/>
          <w:color w:val="000000"/>
          <w:sz w:val="24"/>
          <w:szCs w:val="24"/>
        </w:rPr>
        <w:t>SENCO:</w:t>
      </w:r>
      <w:r>
        <w:rPr>
          <w:color w:val="000000"/>
          <w:sz w:val="24"/>
          <w:szCs w:val="24"/>
        </w:rPr>
        <w:t xml:space="preserve"> Ensuring that communication methods are accessible for pupils with SEND and their families.</w:t>
      </w:r>
    </w:p>
    <w:p w14:paraId="679E71E0" w14:textId="77777777" w:rsidR="00955AE0" w:rsidRDefault="00955AE0" w:rsidP="00955AE0">
      <w:pPr>
        <w:widowControl/>
        <w:numPr>
          <w:ilvl w:val="0"/>
          <w:numId w:val="21"/>
        </w:numPr>
        <w:autoSpaceDE/>
        <w:autoSpaceDN/>
        <w:rPr>
          <w:color w:val="000000"/>
          <w:sz w:val="24"/>
          <w:szCs w:val="24"/>
        </w:rPr>
      </w:pPr>
      <w:r>
        <w:rPr>
          <w:b/>
          <w:bCs/>
          <w:color w:val="000000"/>
          <w:sz w:val="24"/>
          <w:szCs w:val="24"/>
        </w:rPr>
        <w:t>EAL Coordinator:</w:t>
      </w:r>
      <w:r>
        <w:rPr>
          <w:color w:val="000000"/>
          <w:sz w:val="24"/>
          <w:szCs w:val="24"/>
        </w:rPr>
        <w:t xml:space="preserve"> Supporting communication with families who have English as an Additional Language.</w:t>
      </w:r>
    </w:p>
    <w:p w14:paraId="38EAB240" w14:textId="77777777" w:rsidR="00955AE0" w:rsidRDefault="00955AE0" w:rsidP="00955AE0">
      <w:pPr>
        <w:spacing w:before="240" w:after="240"/>
      </w:pPr>
      <w:r>
        <w:rPr>
          <w:b/>
          <w:bCs/>
          <w:color w:val="000000"/>
          <w:sz w:val="24"/>
          <w:szCs w:val="24"/>
        </w:rPr>
        <w:t>5. Communication Channels and Protocols</w:t>
      </w:r>
    </w:p>
    <w:p w14:paraId="1EC5231C" w14:textId="77777777" w:rsidR="00955AE0" w:rsidRDefault="00955AE0" w:rsidP="00955AE0">
      <w:pPr>
        <w:widowControl/>
        <w:numPr>
          <w:ilvl w:val="0"/>
          <w:numId w:val="21"/>
        </w:numPr>
        <w:autoSpaceDE/>
        <w:autoSpaceDN/>
        <w:rPr>
          <w:color w:val="000000"/>
          <w:sz w:val="24"/>
          <w:szCs w:val="24"/>
        </w:rPr>
      </w:pPr>
      <w:r>
        <w:rPr>
          <w:b/>
          <w:bCs/>
          <w:color w:val="000000"/>
          <w:sz w:val="24"/>
          <w:szCs w:val="24"/>
        </w:rPr>
        <w:t>School Website:</w:t>
      </w:r>
      <w:r>
        <w:rPr>
          <w:color w:val="000000"/>
          <w:sz w:val="24"/>
          <w:szCs w:val="24"/>
        </w:rPr>
        <w:t xml:space="preserve"> The school website is the primary source of information for parents, pupils, and the wider community. It should be regularly updated with news, events, policies, and other relevant information.</w:t>
      </w:r>
    </w:p>
    <w:p w14:paraId="0BE0A531" w14:textId="62A877D5" w:rsidR="00955AE0" w:rsidRDefault="003C72A1" w:rsidP="00955AE0">
      <w:pPr>
        <w:widowControl/>
        <w:numPr>
          <w:ilvl w:val="0"/>
          <w:numId w:val="21"/>
        </w:numPr>
        <w:autoSpaceDE/>
        <w:autoSpaceDN/>
        <w:rPr>
          <w:color w:val="000000"/>
          <w:sz w:val="24"/>
          <w:szCs w:val="24"/>
        </w:rPr>
      </w:pPr>
      <w:r>
        <w:rPr>
          <w:b/>
          <w:bCs/>
          <w:color w:val="000000"/>
          <w:sz w:val="24"/>
          <w:szCs w:val="24"/>
        </w:rPr>
        <w:t>Arbor</w:t>
      </w:r>
      <w:r w:rsidR="00955AE0">
        <w:rPr>
          <w:b/>
          <w:bCs/>
          <w:color w:val="000000"/>
          <w:sz w:val="24"/>
          <w:szCs w:val="24"/>
        </w:rPr>
        <w:t>:</w:t>
      </w:r>
      <w:r w:rsidR="00955AE0">
        <w:rPr>
          <w:color w:val="000000"/>
          <w:sz w:val="24"/>
          <w:szCs w:val="24"/>
        </w:rPr>
        <w:t xml:space="preserve"> Used for </w:t>
      </w:r>
      <w:r>
        <w:rPr>
          <w:color w:val="000000"/>
          <w:sz w:val="24"/>
          <w:szCs w:val="24"/>
        </w:rPr>
        <w:t xml:space="preserve">Pupil information, </w:t>
      </w:r>
      <w:r w:rsidR="00955AE0">
        <w:rPr>
          <w:color w:val="000000"/>
          <w:sz w:val="24"/>
          <w:szCs w:val="24"/>
        </w:rPr>
        <w:t>online payments</w:t>
      </w:r>
      <w:r w:rsidR="00F73DBB">
        <w:rPr>
          <w:color w:val="000000"/>
          <w:sz w:val="24"/>
          <w:szCs w:val="24"/>
        </w:rPr>
        <w:t xml:space="preserve"> and </w:t>
      </w:r>
      <w:r w:rsidR="00955AE0">
        <w:rPr>
          <w:color w:val="000000"/>
          <w:sz w:val="24"/>
          <w:szCs w:val="24"/>
        </w:rPr>
        <w:t>school dinner bookings</w:t>
      </w:r>
    </w:p>
    <w:p w14:paraId="442E0F3C" w14:textId="04DC2B83" w:rsidR="00955AE0" w:rsidRDefault="00955AE0" w:rsidP="00955AE0">
      <w:pPr>
        <w:widowControl/>
        <w:numPr>
          <w:ilvl w:val="0"/>
          <w:numId w:val="21"/>
        </w:numPr>
        <w:autoSpaceDE/>
        <w:autoSpaceDN/>
        <w:rPr>
          <w:color w:val="000000"/>
          <w:sz w:val="24"/>
          <w:szCs w:val="24"/>
        </w:rPr>
      </w:pPr>
      <w:r>
        <w:rPr>
          <w:b/>
          <w:bCs/>
          <w:color w:val="000000"/>
          <w:sz w:val="24"/>
          <w:szCs w:val="24"/>
        </w:rPr>
        <w:t>Class Dojo:</w:t>
      </w:r>
      <w:r>
        <w:rPr>
          <w:color w:val="000000"/>
          <w:sz w:val="24"/>
          <w:szCs w:val="24"/>
        </w:rPr>
        <w:t xml:space="preserve"> Providing parents with instant access to important information, such as school news, calendar events, and general communication</w:t>
      </w:r>
      <w:r w:rsidR="00F73DBB">
        <w:rPr>
          <w:color w:val="000000"/>
          <w:sz w:val="24"/>
          <w:szCs w:val="24"/>
        </w:rPr>
        <w:t>.</w:t>
      </w:r>
      <w:r>
        <w:rPr>
          <w:color w:val="000000"/>
          <w:sz w:val="24"/>
          <w:szCs w:val="24"/>
        </w:rPr>
        <w:t xml:space="preserve"> </w:t>
      </w:r>
      <w:r w:rsidR="00F73DBB">
        <w:rPr>
          <w:color w:val="000000"/>
          <w:sz w:val="24"/>
          <w:szCs w:val="24"/>
        </w:rPr>
        <w:t>T</w:t>
      </w:r>
      <w:r>
        <w:rPr>
          <w:color w:val="000000"/>
          <w:sz w:val="24"/>
          <w:szCs w:val="24"/>
        </w:rPr>
        <w:t>o protect the effective work life balance of our staff whilst ensuring that parents receive effective communication</w:t>
      </w:r>
      <w:r w:rsidR="004826DD">
        <w:rPr>
          <w:color w:val="000000"/>
          <w:sz w:val="24"/>
          <w:szCs w:val="24"/>
        </w:rPr>
        <w:t xml:space="preserve">, </w:t>
      </w:r>
      <w:r w:rsidR="004826DD">
        <w:rPr>
          <w:color w:val="000000"/>
          <w:sz w:val="24"/>
          <w:szCs w:val="24"/>
        </w:rPr>
        <w:t>Class Dojo will be responded to during working hours only</w:t>
      </w:r>
      <w:r w:rsidR="004826DD">
        <w:rPr>
          <w:color w:val="000000"/>
          <w:sz w:val="24"/>
          <w:szCs w:val="24"/>
        </w:rPr>
        <w:t>.</w:t>
      </w:r>
    </w:p>
    <w:p w14:paraId="360B40BF" w14:textId="77777777" w:rsidR="00955AE0" w:rsidRDefault="00955AE0" w:rsidP="00955AE0">
      <w:pPr>
        <w:widowControl/>
        <w:numPr>
          <w:ilvl w:val="0"/>
          <w:numId w:val="21"/>
        </w:numPr>
        <w:autoSpaceDE/>
        <w:autoSpaceDN/>
        <w:rPr>
          <w:color w:val="000000"/>
          <w:sz w:val="24"/>
          <w:szCs w:val="24"/>
        </w:rPr>
      </w:pPr>
      <w:r>
        <w:rPr>
          <w:b/>
          <w:bCs/>
          <w:color w:val="000000"/>
          <w:sz w:val="24"/>
          <w:szCs w:val="24"/>
        </w:rPr>
        <w:t>Email:</w:t>
      </w:r>
      <w:r>
        <w:rPr>
          <w:color w:val="000000"/>
          <w:sz w:val="24"/>
          <w:szCs w:val="24"/>
        </w:rPr>
        <w:t xml:space="preserve"> Used for formal communication with parents, staff, and external stakeholders. Emails should be professional, clear, and concise.</w:t>
      </w:r>
    </w:p>
    <w:p w14:paraId="68BFB1F5" w14:textId="77777777" w:rsidR="00955AE0" w:rsidRDefault="00955AE0" w:rsidP="00955AE0">
      <w:pPr>
        <w:widowControl/>
        <w:numPr>
          <w:ilvl w:val="0"/>
          <w:numId w:val="21"/>
        </w:numPr>
        <w:autoSpaceDE/>
        <w:autoSpaceDN/>
        <w:rPr>
          <w:color w:val="000000"/>
          <w:sz w:val="24"/>
          <w:szCs w:val="24"/>
        </w:rPr>
      </w:pPr>
      <w:r>
        <w:rPr>
          <w:b/>
          <w:bCs/>
          <w:color w:val="000000"/>
          <w:sz w:val="24"/>
          <w:szCs w:val="24"/>
        </w:rPr>
        <w:t>Letters:</w:t>
      </w:r>
      <w:r>
        <w:rPr>
          <w:color w:val="000000"/>
          <w:sz w:val="24"/>
          <w:szCs w:val="24"/>
        </w:rPr>
        <w:t xml:space="preserve"> Used for formal communication that requires a written record, such as important announcements, policy changes, and disciplinary matters.</w:t>
      </w:r>
    </w:p>
    <w:p w14:paraId="1D1AE44A" w14:textId="77777777" w:rsidR="00955AE0" w:rsidRDefault="00955AE0" w:rsidP="00955AE0">
      <w:pPr>
        <w:widowControl/>
        <w:numPr>
          <w:ilvl w:val="0"/>
          <w:numId w:val="21"/>
        </w:numPr>
        <w:autoSpaceDE/>
        <w:autoSpaceDN/>
        <w:rPr>
          <w:color w:val="000000"/>
          <w:sz w:val="24"/>
          <w:szCs w:val="24"/>
        </w:rPr>
      </w:pPr>
      <w:r>
        <w:rPr>
          <w:b/>
          <w:bCs/>
          <w:color w:val="000000"/>
          <w:sz w:val="24"/>
          <w:szCs w:val="24"/>
        </w:rPr>
        <w:t>Newsletters:</w:t>
      </w:r>
      <w:r>
        <w:rPr>
          <w:color w:val="000000"/>
          <w:sz w:val="24"/>
          <w:szCs w:val="24"/>
        </w:rPr>
        <w:t xml:space="preserve"> Distributed fortnightly to parents to provide updates on school activities, achievements, and upcoming events.</w:t>
      </w:r>
    </w:p>
    <w:p w14:paraId="2BB4AE05" w14:textId="7CD8DDA9" w:rsidR="00955AE0" w:rsidRDefault="00955AE0" w:rsidP="00955AE0">
      <w:pPr>
        <w:widowControl/>
        <w:numPr>
          <w:ilvl w:val="0"/>
          <w:numId w:val="21"/>
        </w:numPr>
        <w:autoSpaceDE/>
        <w:autoSpaceDN/>
        <w:rPr>
          <w:color w:val="000000"/>
          <w:sz w:val="24"/>
          <w:szCs w:val="24"/>
        </w:rPr>
      </w:pPr>
      <w:proofErr w:type="gramStart"/>
      <w:r>
        <w:rPr>
          <w:b/>
          <w:bCs/>
          <w:color w:val="000000"/>
          <w:sz w:val="24"/>
          <w:szCs w:val="24"/>
        </w:rPr>
        <w:t>Social Media</w:t>
      </w:r>
      <w:proofErr w:type="gramEnd"/>
      <w:r w:rsidR="004826DD">
        <w:rPr>
          <w:b/>
          <w:bCs/>
          <w:color w:val="000000"/>
          <w:sz w:val="24"/>
          <w:szCs w:val="24"/>
        </w:rPr>
        <w:t>:</w:t>
      </w:r>
      <w:r>
        <w:rPr>
          <w:color w:val="000000"/>
          <w:sz w:val="24"/>
          <w:szCs w:val="24"/>
        </w:rPr>
        <w:t xml:space="preserve"> Used to share school news, celebrate achievements, and engage with the wider community. Social media posts should be positive, informative, and compliant with safeguarding guidelines.</w:t>
      </w:r>
    </w:p>
    <w:p w14:paraId="4D84C610" w14:textId="77777777" w:rsidR="00955AE0" w:rsidRDefault="00955AE0" w:rsidP="00955AE0">
      <w:pPr>
        <w:widowControl/>
        <w:numPr>
          <w:ilvl w:val="0"/>
          <w:numId w:val="21"/>
        </w:numPr>
        <w:autoSpaceDE/>
        <w:autoSpaceDN/>
        <w:rPr>
          <w:color w:val="000000"/>
          <w:sz w:val="24"/>
          <w:szCs w:val="24"/>
        </w:rPr>
      </w:pPr>
      <w:r>
        <w:rPr>
          <w:b/>
          <w:bCs/>
          <w:color w:val="000000"/>
          <w:sz w:val="24"/>
          <w:szCs w:val="24"/>
        </w:rPr>
        <w:t>Telephone:</w:t>
      </w:r>
      <w:r>
        <w:rPr>
          <w:color w:val="000000"/>
          <w:sz w:val="24"/>
          <w:szCs w:val="24"/>
        </w:rPr>
        <w:t xml:space="preserve"> Used for urgent communication and to provide personal support to parents and pupils.</w:t>
      </w:r>
    </w:p>
    <w:p w14:paraId="79AF4241" w14:textId="77777777" w:rsidR="00955AE0" w:rsidRDefault="00955AE0" w:rsidP="00955AE0">
      <w:pPr>
        <w:widowControl/>
        <w:numPr>
          <w:ilvl w:val="0"/>
          <w:numId w:val="21"/>
        </w:numPr>
        <w:autoSpaceDE/>
        <w:autoSpaceDN/>
        <w:rPr>
          <w:color w:val="000000"/>
          <w:sz w:val="24"/>
          <w:szCs w:val="24"/>
        </w:rPr>
      </w:pPr>
      <w:r>
        <w:rPr>
          <w:b/>
          <w:bCs/>
          <w:color w:val="000000"/>
          <w:sz w:val="24"/>
          <w:szCs w:val="24"/>
        </w:rPr>
        <w:t>Meetings:</w:t>
      </w:r>
      <w:r>
        <w:rPr>
          <w:color w:val="000000"/>
          <w:sz w:val="24"/>
          <w:szCs w:val="24"/>
        </w:rPr>
        <w:t xml:space="preserve"> Held regularly with parents, pupils, and staff to discuss progress, address concerns, and share information.</w:t>
      </w:r>
    </w:p>
    <w:p w14:paraId="538DADC6" w14:textId="77777777" w:rsidR="00955AE0" w:rsidRDefault="00955AE0" w:rsidP="00955AE0">
      <w:pPr>
        <w:widowControl/>
        <w:numPr>
          <w:ilvl w:val="0"/>
          <w:numId w:val="21"/>
        </w:numPr>
        <w:autoSpaceDE/>
        <w:autoSpaceDN/>
        <w:rPr>
          <w:color w:val="000000"/>
          <w:sz w:val="24"/>
          <w:szCs w:val="24"/>
        </w:rPr>
      </w:pPr>
      <w:r>
        <w:rPr>
          <w:b/>
          <w:bCs/>
          <w:color w:val="000000"/>
          <w:sz w:val="24"/>
          <w:szCs w:val="24"/>
        </w:rPr>
        <w:t>Pupil Planners:</w:t>
      </w:r>
      <w:r>
        <w:rPr>
          <w:color w:val="000000"/>
          <w:sz w:val="24"/>
          <w:szCs w:val="24"/>
        </w:rPr>
        <w:t xml:space="preserve"> Used for daily communication between teachers and parents regarding homework, </w:t>
      </w:r>
      <w:proofErr w:type="spellStart"/>
      <w:r>
        <w:rPr>
          <w:color w:val="000000"/>
          <w:sz w:val="24"/>
          <w:szCs w:val="24"/>
        </w:rPr>
        <w:t>behaviour</w:t>
      </w:r>
      <w:proofErr w:type="spellEnd"/>
      <w:r>
        <w:rPr>
          <w:color w:val="000000"/>
          <w:sz w:val="24"/>
          <w:szCs w:val="24"/>
        </w:rPr>
        <w:t>, and other important matters.</w:t>
      </w:r>
    </w:p>
    <w:p w14:paraId="29A8AF99" w14:textId="77777777" w:rsidR="004826DD" w:rsidRDefault="004826DD" w:rsidP="004826DD">
      <w:pPr>
        <w:widowControl/>
        <w:autoSpaceDE/>
        <w:autoSpaceDN/>
        <w:rPr>
          <w:color w:val="000000"/>
          <w:sz w:val="24"/>
          <w:szCs w:val="24"/>
        </w:rPr>
      </w:pPr>
    </w:p>
    <w:p w14:paraId="118AC99D" w14:textId="77777777" w:rsidR="004826DD" w:rsidRDefault="004826DD" w:rsidP="004826DD">
      <w:pPr>
        <w:widowControl/>
        <w:autoSpaceDE/>
        <w:autoSpaceDN/>
        <w:rPr>
          <w:color w:val="000000"/>
          <w:sz w:val="24"/>
          <w:szCs w:val="24"/>
        </w:rPr>
      </w:pPr>
    </w:p>
    <w:p w14:paraId="0DB7D9F1" w14:textId="77777777" w:rsidR="004826DD" w:rsidRDefault="004826DD" w:rsidP="004826DD">
      <w:pPr>
        <w:widowControl/>
        <w:autoSpaceDE/>
        <w:autoSpaceDN/>
        <w:rPr>
          <w:color w:val="000000"/>
          <w:sz w:val="24"/>
          <w:szCs w:val="24"/>
        </w:rPr>
      </w:pPr>
    </w:p>
    <w:p w14:paraId="25076D91" w14:textId="77777777" w:rsidR="004826DD" w:rsidRDefault="004826DD" w:rsidP="004826DD">
      <w:pPr>
        <w:widowControl/>
        <w:autoSpaceDE/>
        <w:autoSpaceDN/>
        <w:rPr>
          <w:color w:val="000000"/>
          <w:sz w:val="24"/>
          <w:szCs w:val="24"/>
        </w:rPr>
      </w:pPr>
    </w:p>
    <w:p w14:paraId="774131CA" w14:textId="77777777" w:rsidR="004826DD" w:rsidRDefault="004826DD" w:rsidP="004826DD">
      <w:pPr>
        <w:widowControl/>
        <w:autoSpaceDE/>
        <w:autoSpaceDN/>
        <w:rPr>
          <w:color w:val="000000"/>
          <w:sz w:val="24"/>
          <w:szCs w:val="24"/>
        </w:rPr>
      </w:pPr>
    </w:p>
    <w:p w14:paraId="37C0BE50" w14:textId="77777777" w:rsidR="004826DD" w:rsidRDefault="004826DD" w:rsidP="004826DD">
      <w:pPr>
        <w:widowControl/>
        <w:autoSpaceDE/>
        <w:autoSpaceDN/>
        <w:rPr>
          <w:color w:val="000000"/>
          <w:sz w:val="24"/>
          <w:szCs w:val="24"/>
        </w:rPr>
      </w:pPr>
    </w:p>
    <w:p w14:paraId="762D0BC1" w14:textId="77777777" w:rsidR="004826DD" w:rsidRDefault="004826DD" w:rsidP="004826DD">
      <w:pPr>
        <w:widowControl/>
        <w:autoSpaceDE/>
        <w:autoSpaceDN/>
        <w:rPr>
          <w:color w:val="000000"/>
          <w:sz w:val="24"/>
          <w:szCs w:val="24"/>
        </w:rPr>
      </w:pPr>
    </w:p>
    <w:p w14:paraId="7D507000" w14:textId="77777777" w:rsidR="00955AE0" w:rsidRDefault="00955AE0" w:rsidP="00955AE0">
      <w:pPr>
        <w:spacing w:before="240" w:after="240"/>
      </w:pPr>
      <w:r>
        <w:rPr>
          <w:b/>
          <w:bCs/>
          <w:color w:val="000000"/>
          <w:sz w:val="24"/>
          <w:szCs w:val="24"/>
        </w:rPr>
        <w:lastRenderedPageBreak/>
        <w:t>Protocols:</w:t>
      </w:r>
    </w:p>
    <w:p w14:paraId="11E59F7F" w14:textId="77777777" w:rsidR="00955AE0" w:rsidRDefault="00955AE0" w:rsidP="00955AE0">
      <w:pPr>
        <w:widowControl/>
        <w:numPr>
          <w:ilvl w:val="0"/>
          <w:numId w:val="21"/>
        </w:numPr>
        <w:autoSpaceDE/>
        <w:autoSpaceDN/>
        <w:rPr>
          <w:color w:val="000000"/>
          <w:sz w:val="24"/>
          <w:szCs w:val="24"/>
        </w:rPr>
      </w:pPr>
      <w:r>
        <w:rPr>
          <w:color w:val="000000"/>
          <w:sz w:val="24"/>
          <w:szCs w:val="24"/>
        </w:rPr>
        <w:t>All written communication should be proofread for accuracy and clarity before being sent.</w:t>
      </w:r>
    </w:p>
    <w:p w14:paraId="31248967" w14:textId="77777777" w:rsidR="00955AE0" w:rsidRDefault="00955AE0" w:rsidP="00955AE0">
      <w:pPr>
        <w:widowControl/>
        <w:numPr>
          <w:ilvl w:val="0"/>
          <w:numId w:val="21"/>
        </w:numPr>
        <w:autoSpaceDE/>
        <w:autoSpaceDN/>
        <w:rPr>
          <w:color w:val="000000"/>
          <w:sz w:val="24"/>
          <w:szCs w:val="24"/>
        </w:rPr>
      </w:pPr>
      <w:r>
        <w:rPr>
          <w:color w:val="000000"/>
          <w:sz w:val="24"/>
          <w:szCs w:val="24"/>
        </w:rPr>
        <w:t>Emails will be responded to within 2 working days.</w:t>
      </w:r>
    </w:p>
    <w:p w14:paraId="61B80C15" w14:textId="77777777" w:rsidR="00955AE0" w:rsidRDefault="00955AE0" w:rsidP="00955AE0">
      <w:pPr>
        <w:widowControl/>
        <w:numPr>
          <w:ilvl w:val="0"/>
          <w:numId w:val="21"/>
        </w:numPr>
        <w:autoSpaceDE/>
        <w:autoSpaceDN/>
        <w:rPr>
          <w:color w:val="000000"/>
          <w:sz w:val="24"/>
          <w:szCs w:val="24"/>
        </w:rPr>
      </w:pPr>
      <w:r>
        <w:rPr>
          <w:color w:val="000000"/>
          <w:sz w:val="24"/>
          <w:szCs w:val="24"/>
        </w:rPr>
        <w:t>Telephone calls should be answered promptly and professionally.</w:t>
      </w:r>
    </w:p>
    <w:p w14:paraId="6CB46F65" w14:textId="77777777" w:rsidR="00955AE0" w:rsidRDefault="00955AE0" w:rsidP="00955AE0">
      <w:pPr>
        <w:widowControl/>
        <w:numPr>
          <w:ilvl w:val="0"/>
          <w:numId w:val="21"/>
        </w:numPr>
        <w:autoSpaceDE/>
        <w:autoSpaceDN/>
        <w:rPr>
          <w:color w:val="000000"/>
          <w:sz w:val="24"/>
          <w:szCs w:val="24"/>
        </w:rPr>
      </w:pPr>
      <w:r>
        <w:rPr>
          <w:color w:val="000000"/>
          <w:sz w:val="24"/>
          <w:szCs w:val="24"/>
        </w:rPr>
        <w:t>Meetings should be scheduled at a convenient time for all parties involved.</w:t>
      </w:r>
    </w:p>
    <w:p w14:paraId="612279DD" w14:textId="77777777" w:rsidR="00955AE0" w:rsidRDefault="00955AE0" w:rsidP="00955AE0">
      <w:pPr>
        <w:widowControl/>
        <w:numPr>
          <w:ilvl w:val="0"/>
          <w:numId w:val="21"/>
        </w:numPr>
        <w:autoSpaceDE/>
        <w:autoSpaceDN/>
        <w:rPr>
          <w:color w:val="000000"/>
          <w:sz w:val="24"/>
          <w:szCs w:val="24"/>
        </w:rPr>
      </w:pPr>
      <w:r>
        <w:rPr>
          <w:color w:val="000000"/>
          <w:sz w:val="24"/>
          <w:szCs w:val="24"/>
        </w:rPr>
        <w:t>Information shared on social media should be carefully considered and compliant with safeguarding guidelines.</w:t>
      </w:r>
    </w:p>
    <w:p w14:paraId="02A9FD03" w14:textId="77777777" w:rsidR="00955AE0" w:rsidRDefault="00955AE0" w:rsidP="00955AE0">
      <w:pPr>
        <w:widowControl/>
        <w:numPr>
          <w:ilvl w:val="0"/>
          <w:numId w:val="21"/>
        </w:numPr>
        <w:autoSpaceDE/>
        <w:autoSpaceDN/>
        <w:rPr>
          <w:color w:val="000000"/>
          <w:sz w:val="24"/>
          <w:szCs w:val="24"/>
        </w:rPr>
      </w:pPr>
      <w:r>
        <w:rPr>
          <w:color w:val="000000"/>
          <w:sz w:val="24"/>
          <w:szCs w:val="24"/>
        </w:rPr>
        <w:t>Staff should be mindful of their tone and language when communicating with others, both verbally and in writing.</w:t>
      </w:r>
    </w:p>
    <w:p w14:paraId="4E5C1AE1" w14:textId="77777777" w:rsidR="00955AE0" w:rsidRDefault="00955AE0" w:rsidP="00955AE0">
      <w:pPr>
        <w:widowControl/>
        <w:numPr>
          <w:ilvl w:val="0"/>
          <w:numId w:val="21"/>
        </w:numPr>
        <w:autoSpaceDE/>
        <w:autoSpaceDN/>
        <w:rPr>
          <w:color w:val="000000"/>
          <w:sz w:val="24"/>
          <w:szCs w:val="24"/>
        </w:rPr>
      </w:pPr>
      <w:r>
        <w:rPr>
          <w:color w:val="000000"/>
          <w:sz w:val="24"/>
          <w:szCs w:val="24"/>
        </w:rPr>
        <w:t>Translation services are available via class dojo for all parents.</w:t>
      </w:r>
    </w:p>
    <w:p w14:paraId="3E800BD2" w14:textId="77777777" w:rsidR="00955AE0" w:rsidRDefault="00955AE0" w:rsidP="00955AE0">
      <w:pPr>
        <w:widowControl/>
        <w:numPr>
          <w:ilvl w:val="0"/>
          <w:numId w:val="21"/>
        </w:numPr>
        <w:autoSpaceDE/>
        <w:autoSpaceDN/>
        <w:rPr>
          <w:color w:val="000000"/>
          <w:sz w:val="24"/>
          <w:szCs w:val="24"/>
        </w:rPr>
      </w:pPr>
      <w:r>
        <w:rPr>
          <w:color w:val="000000"/>
          <w:sz w:val="24"/>
          <w:szCs w:val="24"/>
        </w:rPr>
        <w:t>Alternative communication formats should be provided for pupils with SEND, such as visual aids, simplified language, and Braille.</w:t>
      </w:r>
    </w:p>
    <w:p w14:paraId="4DEAFB03" w14:textId="77777777" w:rsidR="00955AE0" w:rsidRDefault="00955AE0" w:rsidP="00955AE0">
      <w:pPr>
        <w:spacing w:before="240" w:after="240"/>
      </w:pPr>
      <w:r>
        <w:rPr>
          <w:b/>
          <w:bCs/>
          <w:color w:val="000000"/>
          <w:sz w:val="24"/>
          <w:szCs w:val="24"/>
        </w:rPr>
        <w:t>6. Communication with Parents</w:t>
      </w:r>
    </w:p>
    <w:p w14:paraId="4AAC6EF7" w14:textId="77777777" w:rsidR="00955AE0" w:rsidRDefault="00955AE0" w:rsidP="00955AE0">
      <w:pPr>
        <w:widowControl/>
        <w:numPr>
          <w:ilvl w:val="0"/>
          <w:numId w:val="21"/>
        </w:numPr>
        <w:autoSpaceDE/>
        <w:autoSpaceDN/>
        <w:rPr>
          <w:color w:val="000000"/>
          <w:sz w:val="24"/>
          <w:szCs w:val="24"/>
        </w:rPr>
      </w:pPr>
      <w:r>
        <w:rPr>
          <w:b/>
          <w:bCs/>
          <w:color w:val="000000"/>
          <w:sz w:val="24"/>
          <w:szCs w:val="24"/>
        </w:rPr>
        <w:t>Regular Updates:</w:t>
      </w:r>
      <w:r>
        <w:rPr>
          <w:color w:val="000000"/>
          <w:sz w:val="24"/>
          <w:szCs w:val="24"/>
        </w:rPr>
        <w:t xml:space="preserve"> Parents will receive regular updates on their child's progress, including termly reports and parent-teacher meetings.</w:t>
      </w:r>
    </w:p>
    <w:p w14:paraId="5429E181" w14:textId="77777777" w:rsidR="00955AE0" w:rsidRDefault="00955AE0" w:rsidP="00955AE0">
      <w:pPr>
        <w:widowControl/>
        <w:numPr>
          <w:ilvl w:val="0"/>
          <w:numId w:val="21"/>
        </w:numPr>
        <w:autoSpaceDE/>
        <w:autoSpaceDN/>
        <w:rPr>
          <w:color w:val="000000"/>
          <w:sz w:val="24"/>
          <w:szCs w:val="24"/>
        </w:rPr>
      </w:pPr>
      <w:r>
        <w:rPr>
          <w:b/>
          <w:bCs/>
          <w:color w:val="000000"/>
          <w:sz w:val="24"/>
          <w:szCs w:val="24"/>
        </w:rPr>
        <w:t>Open Communication:</w:t>
      </w:r>
      <w:r>
        <w:rPr>
          <w:color w:val="000000"/>
          <w:sz w:val="24"/>
          <w:szCs w:val="24"/>
        </w:rPr>
        <w:t xml:space="preserve"> Parents are encouraged to communicate with the school regarding any concerns or questions they may have firstly by contacting the class teacher then if required by contacting a member of the senior leadership team who will </w:t>
      </w:r>
      <w:proofErr w:type="spellStart"/>
      <w:r>
        <w:rPr>
          <w:color w:val="000000"/>
          <w:sz w:val="24"/>
          <w:szCs w:val="24"/>
        </w:rPr>
        <w:t>endeavour</w:t>
      </w:r>
      <w:proofErr w:type="spellEnd"/>
      <w:r>
        <w:rPr>
          <w:color w:val="000000"/>
          <w:sz w:val="24"/>
          <w:szCs w:val="24"/>
        </w:rPr>
        <w:t xml:space="preserve"> to meet with a parent within 24 hours.</w:t>
      </w:r>
    </w:p>
    <w:p w14:paraId="65BD01A8" w14:textId="77777777" w:rsidR="00955AE0" w:rsidRDefault="00955AE0" w:rsidP="00955AE0">
      <w:pPr>
        <w:widowControl/>
        <w:numPr>
          <w:ilvl w:val="0"/>
          <w:numId w:val="21"/>
        </w:numPr>
        <w:autoSpaceDE/>
        <w:autoSpaceDN/>
        <w:rPr>
          <w:color w:val="000000"/>
          <w:sz w:val="24"/>
          <w:szCs w:val="24"/>
        </w:rPr>
      </w:pPr>
      <w:r>
        <w:rPr>
          <w:b/>
          <w:bCs/>
          <w:color w:val="000000"/>
          <w:sz w:val="24"/>
          <w:szCs w:val="24"/>
        </w:rPr>
        <w:t>Prompt Response:</w:t>
      </w:r>
      <w:r>
        <w:rPr>
          <w:color w:val="000000"/>
          <w:sz w:val="24"/>
          <w:szCs w:val="24"/>
        </w:rPr>
        <w:t xml:space="preserve"> The school will respond to parent inquiries promptly and professionally.</w:t>
      </w:r>
    </w:p>
    <w:p w14:paraId="1EF5642C" w14:textId="77777777" w:rsidR="00955AE0" w:rsidRDefault="00955AE0" w:rsidP="00955AE0">
      <w:pPr>
        <w:widowControl/>
        <w:numPr>
          <w:ilvl w:val="0"/>
          <w:numId w:val="21"/>
        </w:numPr>
        <w:autoSpaceDE/>
        <w:autoSpaceDN/>
        <w:rPr>
          <w:color w:val="000000"/>
          <w:sz w:val="24"/>
          <w:szCs w:val="24"/>
        </w:rPr>
      </w:pPr>
      <w:r>
        <w:rPr>
          <w:b/>
          <w:bCs/>
          <w:color w:val="000000"/>
          <w:sz w:val="24"/>
          <w:szCs w:val="24"/>
        </w:rPr>
        <w:t>Accessible Information:</w:t>
      </w:r>
      <w:r>
        <w:rPr>
          <w:color w:val="000000"/>
          <w:sz w:val="24"/>
          <w:szCs w:val="24"/>
        </w:rPr>
        <w:t xml:space="preserve"> Information will be provided in a format that is accessible to all parents, including those with EAL and SEND.</w:t>
      </w:r>
    </w:p>
    <w:p w14:paraId="4710B32B" w14:textId="77777777" w:rsidR="00955AE0" w:rsidRDefault="00955AE0" w:rsidP="00955AE0">
      <w:pPr>
        <w:widowControl/>
        <w:numPr>
          <w:ilvl w:val="0"/>
          <w:numId w:val="21"/>
        </w:numPr>
        <w:autoSpaceDE/>
        <w:autoSpaceDN/>
        <w:rPr>
          <w:color w:val="000000"/>
          <w:sz w:val="24"/>
          <w:szCs w:val="24"/>
        </w:rPr>
      </w:pPr>
      <w:r>
        <w:rPr>
          <w:b/>
          <w:bCs/>
          <w:color w:val="000000"/>
          <w:sz w:val="24"/>
          <w:szCs w:val="24"/>
        </w:rPr>
        <w:t>Consultation:</w:t>
      </w:r>
      <w:r>
        <w:rPr>
          <w:color w:val="000000"/>
          <w:sz w:val="24"/>
          <w:szCs w:val="24"/>
        </w:rPr>
        <w:t xml:space="preserve"> Parents will be consulted on important decisions that affect their child's education.</w:t>
      </w:r>
    </w:p>
    <w:p w14:paraId="66B64186" w14:textId="77777777" w:rsidR="00955AE0" w:rsidRDefault="00955AE0" w:rsidP="00955AE0">
      <w:pPr>
        <w:widowControl/>
        <w:numPr>
          <w:ilvl w:val="0"/>
          <w:numId w:val="21"/>
        </w:numPr>
        <w:autoSpaceDE/>
        <w:autoSpaceDN/>
        <w:rPr>
          <w:color w:val="000000"/>
          <w:sz w:val="24"/>
          <w:szCs w:val="24"/>
        </w:rPr>
      </w:pPr>
      <w:proofErr w:type="spellStart"/>
      <w:r>
        <w:rPr>
          <w:b/>
          <w:bCs/>
          <w:color w:val="000000"/>
          <w:sz w:val="24"/>
          <w:szCs w:val="24"/>
        </w:rPr>
        <w:t>Behaviour</w:t>
      </w:r>
      <w:proofErr w:type="spellEnd"/>
      <w:r>
        <w:rPr>
          <w:b/>
          <w:bCs/>
          <w:color w:val="000000"/>
          <w:sz w:val="24"/>
          <w:szCs w:val="24"/>
        </w:rPr>
        <w:t xml:space="preserve"> Policy:</w:t>
      </w:r>
      <w:r>
        <w:rPr>
          <w:color w:val="000000"/>
          <w:sz w:val="24"/>
          <w:szCs w:val="24"/>
        </w:rPr>
        <w:t xml:space="preserve"> The school </w:t>
      </w:r>
      <w:proofErr w:type="spellStart"/>
      <w:r>
        <w:rPr>
          <w:color w:val="000000"/>
          <w:sz w:val="24"/>
          <w:szCs w:val="24"/>
        </w:rPr>
        <w:t>behaviour</w:t>
      </w:r>
      <w:proofErr w:type="spellEnd"/>
      <w:r>
        <w:rPr>
          <w:color w:val="000000"/>
          <w:sz w:val="24"/>
          <w:szCs w:val="24"/>
        </w:rPr>
        <w:t xml:space="preserve"> policy must be published on the school website.</w:t>
      </w:r>
    </w:p>
    <w:p w14:paraId="5EE84D48" w14:textId="77777777" w:rsidR="00955AE0" w:rsidRDefault="00955AE0" w:rsidP="00955AE0">
      <w:pPr>
        <w:spacing w:before="240" w:after="240"/>
      </w:pPr>
      <w:r>
        <w:rPr>
          <w:b/>
          <w:bCs/>
          <w:color w:val="000000"/>
          <w:sz w:val="24"/>
          <w:szCs w:val="24"/>
        </w:rPr>
        <w:t>7. Communication with Pupils</w:t>
      </w:r>
    </w:p>
    <w:p w14:paraId="10E9A311" w14:textId="77777777" w:rsidR="00955AE0" w:rsidRDefault="00955AE0" w:rsidP="00955AE0">
      <w:pPr>
        <w:widowControl/>
        <w:numPr>
          <w:ilvl w:val="0"/>
          <w:numId w:val="21"/>
        </w:numPr>
        <w:autoSpaceDE/>
        <w:autoSpaceDN/>
        <w:rPr>
          <w:color w:val="000000"/>
          <w:sz w:val="24"/>
          <w:szCs w:val="24"/>
        </w:rPr>
      </w:pPr>
      <w:r>
        <w:rPr>
          <w:b/>
          <w:bCs/>
          <w:color w:val="000000"/>
          <w:sz w:val="24"/>
          <w:szCs w:val="24"/>
        </w:rPr>
        <w:t>Clear Expectations:</w:t>
      </w:r>
      <w:r>
        <w:rPr>
          <w:color w:val="000000"/>
          <w:sz w:val="24"/>
          <w:szCs w:val="24"/>
        </w:rPr>
        <w:t xml:space="preserve"> Pupils will be informed of the school's expectations for </w:t>
      </w:r>
      <w:proofErr w:type="spellStart"/>
      <w:r>
        <w:rPr>
          <w:color w:val="000000"/>
          <w:sz w:val="24"/>
          <w:szCs w:val="24"/>
        </w:rPr>
        <w:t>behaviour</w:t>
      </w:r>
      <w:proofErr w:type="spellEnd"/>
      <w:r>
        <w:rPr>
          <w:color w:val="000000"/>
          <w:sz w:val="24"/>
          <w:szCs w:val="24"/>
        </w:rPr>
        <w:t xml:space="preserve"> and academic achievement.</w:t>
      </w:r>
    </w:p>
    <w:p w14:paraId="6E2189D5" w14:textId="77777777" w:rsidR="00955AE0" w:rsidRDefault="00955AE0" w:rsidP="00955AE0">
      <w:pPr>
        <w:widowControl/>
        <w:numPr>
          <w:ilvl w:val="0"/>
          <w:numId w:val="21"/>
        </w:numPr>
        <w:autoSpaceDE/>
        <w:autoSpaceDN/>
        <w:rPr>
          <w:color w:val="000000"/>
          <w:sz w:val="24"/>
          <w:szCs w:val="24"/>
        </w:rPr>
      </w:pPr>
      <w:r>
        <w:rPr>
          <w:b/>
          <w:bCs/>
          <w:color w:val="000000"/>
          <w:sz w:val="24"/>
          <w:szCs w:val="24"/>
        </w:rPr>
        <w:t>Regular Feedback:</w:t>
      </w:r>
      <w:r>
        <w:rPr>
          <w:color w:val="000000"/>
          <w:sz w:val="24"/>
          <w:szCs w:val="24"/>
        </w:rPr>
        <w:t xml:space="preserve"> Pupils will receive regular feedback on their progress and areas for improvement.</w:t>
      </w:r>
    </w:p>
    <w:p w14:paraId="17B1953C" w14:textId="77777777" w:rsidR="00955AE0" w:rsidRDefault="00955AE0" w:rsidP="00955AE0">
      <w:pPr>
        <w:widowControl/>
        <w:numPr>
          <w:ilvl w:val="0"/>
          <w:numId w:val="21"/>
        </w:numPr>
        <w:autoSpaceDE/>
        <w:autoSpaceDN/>
        <w:rPr>
          <w:color w:val="000000"/>
          <w:sz w:val="24"/>
          <w:szCs w:val="24"/>
        </w:rPr>
      </w:pPr>
      <w:r>
        <w:rPr>
          <w:b/>
          <w:bCs/>
          <w:color w:val="000000"/>
          <w:sz w:val="24"/>
          <w:szCs w:val="24"/>
        </w:rPr>
        <w:t>Opportunities for Input:</w:t>
      </w:r>
      <w:r>
        <w:rPr>
          <w:color w:val="000000"/>
          <w:sz w:val="24"/>
          <w:szCs w:val="24"/>
        </w:rPr>
        <w:t xml:space="preserve"> Pupils will be given opportunities to provide input on school policies and </w:t>
      </w:r>
      <w:proofErr w:type="spellStart"/>
      <w:r>
        <w:rPr>
          <w:color w:val="000000"/>
          <w:sz w:val="24"/>
          <w:szCs w:val="24"/>
        </w:rPr>
        <w:t>practises</w:t>
      </w:r>
      <w:proofErr w:type="spellEnd"/>
      <w:r>
        <w:rPr>
          <w:color w:val="000000"/>
          <w:sz w:val="24"/>
          <w:szCs w:val="24"/>
        </w:rPr>
        <w:t>.</w:t>
      </w:r>
    </w:p>
    <w:p w14:paraId="12B6E502" w14:textId="77777777" w:rsidR="00955AE0" w:rsidRDefault="00955AE0" w:rsidP="00955AE0">
      <w:pPr>
        <w:widowControl/>
        <w:numPr>
          <w:ilvl w:val="0"/>
          <w:numId w:val="21"/>
        </w:numPr>
        <w:autoSpaceDE/>
        <w:autoSpaceDN/>
        <w:rPr>
          <w:color w:val="000000"/>
          <w:sz w:val="24"/>
          <w:szCs w:val="24"/>
        </w:rPr>
      </w:pPr>
      <w:r>
        <w:rPr>
          <w:b/>
          <w:bCs/>
          <w:color w:val="000000"/>
          <w:sz w:val="24"/>
          <w:szCs w:val="24"/>
        </w:rPr>
        <w:t>Safe and Supportive Environment:</w:t>
      </w:r>
      <w:r>
        <w:rPr>
          <w:color w:val="000000"/>
          <w:sz w:val="24"/>
          <w:szCs w:val="24"/>
        </w:rPr>
        <w:t xml:space="preserve"> The school will provide a safe and supportive environment where pupils feel comfortable expressing their opinions and concerns.</w:t>
      </w:r>
    </w:p>
    <w:p w14:paraId="0D7C38C6" w14:textId="77777777" w:rsidR="00955AE0" w:rsidRDefault="00955AE0" w:rsidP="00955AE0">
      <w:pPr>
        <w:widowControl/>
        <w:numPr>
          <w:ilvl w:val="0"/>
          <w:numId w:val="21"/>
        </w:numPr>
        <w:autoSpaceDE/>
        <w:autoSpaceDN/>
        <w:rPr>
          <w:color w:val="000000"/>
          <w:sz w:val="24"/>
          <w:szCs w:val="24"/>
        </w:rPr>
      </w:pPr>
      <w:r>
        <w:rPr>
          <w:b/>
          <w:bCs/>
          <w:color w:val="000000"/>
          <w:sz w:val="24"/>
          <w:szCs w:val="24"/>
        </w:rPr>
        <w:t>Age-Appropriate Communication:</w:t>
      </w:r>
      <w:r>
        <w:rPr>
          <w:color w:val="000000"/>
          <w:sz w:val="24"/>
          <w:szCs w:val="24"/>
        </w:rPr>
        <w:t xml:space="preserve"> Communication with pupils will be age-appropriate and easy to understand.</w:t>
      </w:r>
    </w:p>
    <w:p w14:paraId="4F8E01AC" w14:textId="77777777" w:rsidR="004826DD" w:rsidRDefault="004826DD" w:rsidP="00955AE0">
      <w:pPr>
        <w:spacing w:before="240" w:after="240"/>
        <w:rPr>
          <w:b/>
          <w:bCs/>
          <w:color w:val="000000"/>
          <w:sz w:val="24"/>
          <w:szCs w:val="24"/>
        </w:rPr>
      </w:pPr>
    </w:p>
    <w:p w14:paraId="3E821D51" w14:textId="77777777" w:rsidR="004826DD" w:rsidRDefault="004826DD" w:rsidP="00955AE0">
      <w:pPr>
        <w:spacing w:before="240" w:after="240"/>
        <w:rPr>
          <w:b/>
          <w:bCs/>
          <w:color w:val="000000"/>
          <w:sz w:val="24"/>
          <w:szCs w:val="24"/>
        </w:rPr>
      </w:pPr>
    </w:p>
    <w:p w14:paraId="714D3939" w14:textId="77777777" w:rsidR="004826DD" w:rsidRDefault="004826DD" w:rsidP="00955AE0">
      <w:pPr>
        <w:spacing w:before="240" w:after="240"/>
        <w:rPr>
          <w:b/>
          <w:bCs/>
          <w:color w:val="000000"/>
          <w:sz w:val="24"/>
          <w:szCs w:val="24"/>
        </w:rPr>
      </w:pPr>
    </w:p>
    <w:p w14:paraId="22D40F3A" w14:textId="77777777" w:rsidR="004826DD" w:rsidRDefault="004826DD" w:rsidP="00955AE0">
      <w:pPr>
        <w:spacing w:before="240" w:after="240"/>
        <w:rPr>
          <w:b/>
          <w:bCs/>
          <w:color w:val="000000"/>
          <w:sz w:val="24"/>
          <w:szCs w:val="24"/>
        </w:rPr>
      </w:pPr>
    </w:p>
    <w:p w14:paraId="432817B2" w14:textId="3A9936B2" w:rsidR="00955AE0" w:rsidRDefault="00955AE0" w:rsidP="00955AE0">
      <w:pPr>
        <w:spacing w:before="240" w:after="240"/>
      </w:pPr>
      <w:r>
        <w:rPr>
          <w:b/>
          <w:bCs/>
          <w:color w:val="000000"/>
          <w:sz w:val="24"/>
          <w:szCs w:val="24"/>
        </w:rPr>
        <w:lastRenderedPageBreak/>
        <w:t>8. Communication with Staff</w:t>
      </w:r>
    </w:p>
    <w:p w14:paraId="7421E5EC" w14:textId="77777777" w:rsidR="00955AE0" w:rsidRDefault="00955AE0" w:rsidP="00955AE0">
      <w:pPr>
        <w:widowControl/>
        <w:numPr>
          <w:ilvl w:val="0"/>
          <w:numId w:val="21"/>
        </w:numPr>
        <w:autoSpaceDE/>
        <w:autoSpaceDN/>
        <w:rPr>
          <w:color w:val="000000"/>
          <w:sz w:val="24"/>
          <w:szCs w:val="24"/>
        </w:rPr>
      </w:pPr>
      <w:r>
        <w:rPr>
          <w:b/>
          <w:bCs/>
          <w:color w:val="000000"/>
          <w:sz w:val="24"/>
          <w:szCs w:val="24"/>
        </w:rPr>
        <w:t>Regular Updates:</w:t>
      </w:r>
      <w:r>
        <w:rPr>
          <w:color w:val="000000"/>
          <w:sz w:val="24"/>
          <w:szCs w:val="24"/>
        </w:rPr>
        <w:t xml:space="preserve"> Staff will receive regular updates on school policies, procedures, and initiatives.</w:t>
      </w:r>
    </w:p>
    <w:p w14:paraId="537E7BE7" w14:textId="77777777" w:rsidR="00955AE0" w:rsidRDefault="00955AE0" w:rsidP="00955AE0">
      <w:pPr>
        <w:widowControl/>
        <w:numPr>
          <w:ilvl w:val="0"/>
          <w:numId w:val="21"/>
        </w:numPr>
        <w:autoSpaceDE/>
        <w:autoSpaceDN/>
        <w:rPr>
          <w:color w:val="000000"/>
          <w:sz w:val="24"/>
          <w:szCs w:val="24"/>
        </w:rPr>
      </w:pPr>
      <w:r>
        <w:rPr>
          <w:b/>
          <w:bCs/>
          <w:color w:val="000000"/>
          <w:sz w:val="24"/>
          <w:szCs w:val="24"/>
        </w:rPr>
        <w:t>Opportunities for Input:</w:t>
      </w:r>
      <w:r>
        <w:rPr>
          <w:color w:val="000000"/>
          <w:sz w:val="24"/>
          <w:szCs w:val="24"/>
        </w:rPr>
        <w:t xml:space="preserve"> Staff will be given opportunities to provide input on school policies and </w:t>
      </w:r>
      <w:proofErr w:type="spellStart"/>
      <w:r>
        <w:rPr>
          <w:color w:val="000000"/>
          <w:sz w:val="24"/>
          <w:szCs w:val="24"/>
        </w:rPr>
        <w:t>practises</w:t>
      </w:r>
      <w:proofErr w:type="spellEnd"/>
      <w:r>
        <w:rPr>
          <w:color w:val="000000"/>
          <w:sz w:val="24"/>
          <w:szCs w:val="24"/>
        </w:rPr>
        <w:t>.</w:t>
      </w:r>
    </w:p>
    <w:p w14:paraId="36643FC9" w14:textId="77777777" w:rsidR="00955AE0" w:rsidRDefault="00955AE0" w:rsidP="00955AE0">
      <w:pPr>
        <w:widowControl/>
        <w:numPr>
          <w:ilvl w:val="0"/>
          <w:numId w:val="21"/>
        </w:numPr>
        <w:autoSpaceDE/>
        <w:autoSpaceDN/>
        <w:rPr>
          <w:color w:val="000000"/>
          <w:sz w:val="24"/>
          <w:szCs w:val="24"/>
        </w:rPr>
      </w:pPr>
      <w:r>
        <w:rPr>
          <w:b/>
          <w:bCs/>
          <w:color w:val="000000"/>
          <w:sz w:val="24"/>
          <w:szCs w:val="24"/>
        </w:rPr>
        <w:t>Open Communication:</w:t>
      </w:r>
      <w:r>
        <w:rPr>
          <w:color w:val="000000"/>
          <w:sz w:val="24"/>
          <w:szCs w:val="24"/>
        </w:rPr>
        <w:t xml:space="preserve"> The school will foster a culture of open communication between staff members and leadership.</w:t>
      </w:r>
    </w:p>
    <w:p w14:paraId="3EEFC6F4" w14:textId="77777777" w:rsidR="00955AE0" w:rsidRDefault="00955AE0" w:rsidP="00955AE0">
      <w:pPr>
        <w:widowControl/>
        <w:numPr>
          <w:ilvl w:val="0"/>
          <w:numId w:val="21"/>
        </w:numPr>
        <w:autoSpaceDE/>
        <w:autoSpaceDN/>
        <w:rPr>
          <w:color w:val="000000"/>
          <w:sz w:val="24"/>
          <w:szCs w:val="24"/>
        </w:rPr>
      </w:pPr>
      <w:r>
        <w:rPr>
          <w:b/>
          <w:bCs/>
          <w:color w:val="000000"/>
          <w:sz w:val="24"/>
          <w:szCs w:val="24"/>
        </w:rPr>
        <w:t>Professional Development:</w:t>
      </w:r>
      <w:r>
        <w:rPr>
          <w:color w:val="000000"/>
          <w:sz w:val="24"/>
          <w:szCs w:val="24"/>
        </w:rPr>
        <w:t xml:space="preserve"> Staff will receive professional development on effective communication skills.</w:t>
      </w:r>
    </w:p>
    <w:p w14:paraId="0FB05CAE" w14:textId="77777777" w:rsidR="00955AE0" w:rsidRDefault="00955AE0" w:rsidP="00955AE0">
      <w:pPr>
        <w:widowControl/>
        <w:numPr>
          <w:ilvl w:val="0"/>
          <w:numId w:val="21"/>
        </w:numPr>
        <w:autoSpaceDE/>
        <w:autoSpaceDN/>
        <w:rPr>
          <w:color w:val="000000"/>
          <w:sz w:val="24"/>
          <w:szCs w:val="24"/>
        </w:rPr>
      </w:pPr>
      <w:r>
        <w:rPr>
          <w:b/>
          <w:bCs/>
          <w:color w:val="000000"/>
          <w:sz w:val="24"/>
          <w:szCs w:val="24"/>
        </w:rPr>
        <w:t>Support and Resources:</w:t>
      </w:r>
      <w:r>
        <w:rPr>
          <w:color w:val="000000"/>
          <w:sz w:val="24"/>
          <w:szCs w:val="24"/>
        </w:rPr>
        <w:t xml:space="preserve"> Staff will be provided with the support and resources they need to communicate effectively with pupils, parents, and colleagues.</w:t>
      </w:r>
    </w:p>
    <w:p w14:paraId="07D73F88" w14:textId="77777777" w:rsidR="00955AE0" w:rsidRDefault="00955AE0" w:rsidP="00955AE0">
      <w:pPr>
        <w:spacing w:before="240" w:after="240"/>
      </w:pPr>
      <w:r>
        <w:rPr>
          <w:b/>
          <w:bCs/>
          <w:color w:val="000000"/>
          <w:sz w:val="24"/>
          <w:szCs w:val="24"/>
        </w:rPr>
        <w:t>9. Crisis Communication</w:t>
      </w:r>
    </w:p>
    <w:p w14:paraId="67ACF51C" w14:textId="54AEFE56" w:rsidR="00955AE0" w:rsidRDefault="00955AE0" w:rsidP="00955AE0">
      <w:pPr>
        <w:widowControl/>
        <w:numPr>
          <w:ilvl w:val="0"/>
          <w:numId w:val="21"/>
        </w:numPr>
        <w:autoSpaceDE/>
        <w:autoSpaceDN/>
        <w:rPr>
          <w:color w:val="000000"/>
          <w:sz w:val="24"/>
          <w:szCs w:val="24"/>
        </w:rPr>
      </w:pPr>
      <w:r>
        <w:rPr>
          <w:b/>
          <w:bCs/>
          <w:color w:val="000000"/>
          <w:sz w:val="24"/>
          <w:szCs w:val="24"/>
        </w:rPr>
        <w:t>Emergency Procedures:</w:t>
      </w:r>
      <w:r>
        <w:rPr>
          <w:color w:val="000000"/>
          <w:sz w:val="24"/>
          <w:szCs w:val="24"/>
        </w:rPr>
        <w:t xml:space="preserve"> The school has established emergency procedures for communicating with parents, pupils, and staff in the event of a crisis.</w:t>
      </w:r>
      <w:r w:rsidR="0023248E">
        <w:rPr>
          <w:color w:val="000000"/>
          <w:sz w:val="24"/>
          <w:szCs w:val="24"/>
        </w:rPr>
        <w:t xml:space="preserve"> (See Invacuation and Evacuation policy)</w:t>
      </w:r>
    </w:p>
    <w:p w14:paraId="71440F8E" w14:textId="77777777" w:rsidR="00955AE0" w:rsidRDefault="00955AE0" w:rsidP="00955AE0">
      <w:pPr>
        <w:widowControl/>
        <w:numPr>
          <w:ilvl w:val="0"/>
          <w:numId w:val="21"/>
        </w:numPr>
        <w:autoSpaceDE/>
        <w:autoSpaceDN/>
        <w:rPr>
          <w:color w:val="000000"/>
          <w:sz w:val="24"/>
          <w:szCs w:val="24"/>
        </w:rPr>
      </w:pPr>
      <w:r>
        <w:rPr>
          <w:b/>
          <w:bCs/>
          <w:color w:val="000000"/>
          <w:sz w:val="24"/>
          <w:szCs w:val="24"/>
        </w:rPr>
        <w:t>Designated Spokesperson:</w:t>
      </w:r>
      <w:r>
        <w:rPr>
          <w:color w:val="000000"/>
          <w:sz w:val="24"/>
          <w:szCs w:val="24"/>
        </w:rPr>
        <w:t xml:space="preserve"> A designated spokesperson will be responsible for communicating with the media and the public during a crisis.</w:t>
      </w:r>
    </w:p>
    <w:p w14:paraId="5B15B95D" w14:textId="77777777" w:rsidR="00955AE0" w:rsidRDefault="00955AE0" w:rsidP="00955AE0">
      <w:pPr>
        <w:widowControl/>
        <w:numPr>
          <w:ilvl w:val="0"/>
          <w:numId w:val="21"/>
        </w:numPr>
        <w:autoSpaceDE/>
        <w:autoSpaceDN/>
        <w:rPr>
          <w:color w:val="000000"/>
          <w:sz w:val="24"/>
          <w:szCs w:val="24"/>
        </w:rPr>
      </w:pPr>
      <w:r>
        <w:rPr>
          <w:b/>
          <w:bCs/>
          <w:color w:val="000000"/>
          <w:sz w:val="24"/>
          <w:szCs w:val="24"/>
        </w:rPr>
        <w:t>Clear and Accurate Information:</w:t>
      </w:r>
      <w:r>
        <w:rPr>
          <w:color w:val="000000"/>
          <w:sz w:val="24"/>
          <w:szCs w:val="24"/>
        </w:rPr>
        <w:t xml:space="preserve"> Information shared during a crisis will be clear, accurate, and timely.</w:t>
      </w:r>
    </w:p>
    <w:p w14:paraId="6B750B82" w14:textId="77777777" w:rsidR="00955AE0" w:rsidRDefault="00955AE0" w:rsidP="00955AE0">
      <w:pPr>
        <w:widowControl/>
        <w:numPr>
          <w:ilvl w:val="0"/>
          <w:numId w:val="21"/>
        </w:numPr>
        <w:autoSpaceDE/>
        <w:autoSpaceDN/>
        <w:rPr>
          <w:color w:val="000000"/>
          <w:sz w:val="24"/>
          <w:szCs w:val="24"/>
        </w:rPr>
      </w:pPr>
      <w:r>
        <w:rPr>
          <w:b/>
          <w:bCs/>
          <w:color w:val="000000"/>
          <w:sz w:val="24"/>
          <w:szCs w:val="24"/>
        </w:rPr>
        <w:t>Support and Resources:</w:t>
      </w:r>
      <w:r>
        <w:rPr>
          <w:color w:val="000000"/>
          <w:sz w:val="24"/>
          <w:szCs w:val="24"/>
        </w:rPr>
        <w:t xml:space="preserve"> The school will provide support and resources to pupils, parents, and staff affected by a crisis.</w:t>
      </w:r>
    </w:p>
    <w:p w14:paraId="191E231D" w14:textId="77777777" w:rsidR="00955AE0" w:rsidRDefault="00955AE0" w:rsidP="00955AE0">
      <w:pPr>
        <w:spacing w:before="240" w:after="240"/>
      </w:pPr>
      <w:r>
        <w:rPr>
          <w:b/>
          <w:bCs/>
          <w:color w:val="000000"/>
          <w:sz w:val="24"/>
          <w:szCs w:val="24"/>
        </w:rPr>
        <w:t>10. Monitoring and Review</w:t>
      </w:r>
    </w:p>
    <w:p w14:paraId="3435E04F" w14:textId="77777777" w:rsidR="00955AE0" w:rsidRDefault="00955AE0" w:rsidP="00955AE0">
      <w:pPr>
        <w:widowControl/>
        <w:numPr>
          <w:ilvl w:val="0"/>
          <w:numId w:val="21"/>
        </w:numPr>
        <w:autoSpaceDE/>
        <w:autoSpaceDN/>
        <w:rPr>
          <w:color w:val="000000"/>
          <w:sz w:val="24"/>
          <w:szCs w:val="24"/>
        </w:rPr>
      </w:pPr>
      <w:r>
        <w:rPr>
          <w:b/>
          <w:bCs/>
          <w:color w:val="000000"/>
          <w:sz w:val="24"/>
          <w:szCs w:val="24"/>
        </w:rPr>
        <w:t>Regular Monitoring:</w:t>
      </w:r>
      <w:r>
        <w:rPr>
          <w:color w:val="000000"/>
          <w:sz w:val="24"/>
          <w:szCs w:val="24"/>
        </w:rPr>
        <w:t xml:space="preserve"> The effectiveness of this policy will be monitored regularly through feedback from pupils, parents, and staff.</w:t>
      </w:r>
    </w:p>
    <w:p w14:paraId="11EB0933" w14:textId="77777777" w:rsidR="00955AE0" w:rsidRDefault="00955AE0" w:rsidP="00955AE0">
      <w:pPr>
        <w:widowControl/>
        <w:numPr>
          <w:ilvl w:val="0"/>
          <w:numId w:val="21"/>
        </w:numPr>
        <w:autoSpaceDE/>
        <w:autoSpaceDN/>
        <w:rPr>
          <w:color w:val="000000"/>
          <w:sz w:val="24"/>
          <w:szCs w:val="24"/>
        </w:rPr>
      </w:pPr>
      <w:r>
        <w:rPr>
          <w:b/>
          <w:bCs/>
          <w:color w:val="000000"/>
          <w:sz w:val="24"/>
          <w:szCs w:val="24"/>
        </w:rPr>
        <w:t>Annual Review:</w:t>
      </w:r>
      <w:r>
        <w:rPr>
          <w:color w:val="000000"/>
          <w:sz w:val="24"/>
          <w:szCs w:val="24"/>
        </w:rPr>
        <w:t xml:space="preserve"> This policy will be reviewed annually by the Headteacher and SLT to ensure that it remains relevant and effective.</w:t>
      </w:r>
    </w:p>
    <w:p w14:paraId="00CC9C7C" w14:textId="77777777" w:rsidR="00955AE0" w:rsidRDefault="00955AE0" w:rsidP="00955AE0">
      <w:pPr>
        <w:widowControl/>
        <w:numPr>
          <w:ilvl w:val="0"/>
          <w:numId w:val="21"/>
        </w:numPr>
        <w:autoSpaceDE/>
        <w:autoSpaceDN/>
        <w:rPr>
          <w:color w:val="000000"/>
          <w:sz w:val="24"/>
          <w:szCs w:val="24"/>
        </w:rPr>
      </w:pPr>
      <w:r>
        <w:rPr>
          <w:b/>
          <w:bCs/>
          <w:color w:val="000000"/>
          <w:sz w:val="24"/>
          <w:szCs w:val="24"/>
        </w:rPr>
        <w:t>Amendments:</w:t>
      </w:r>
      <w:r>
        <w:rPr>
          <w:color w:val="000000"/>
          <w:sz w:val="24"/>
          <w:szCs w:val="24"/>
        </w:rPr>
        <w:t xml:space="preserve"> Amendments to this policy will be made as necessary to reflect changes in legislation, guidance, or school practice.</w:t>
      </w:r>
    </w:p>
    <w:p w14:paraId="430D7FDB" w14:textId="77777777" w:rsidR="00955AE0" w:rsidRDefault="00955AE0" w:rsidP="00955AE0">
      <w:pPr>
        <w:spacing w:before="240" w:after="240"/>
      </w:pPr>
      <w:r>
        <w:rPr>
          <w:b/>
          <w:bCs/>
          <w:color w:val="000000"/>
          <w:sz w:val="24"/>
          <w:szCs w:val="24"/>
        </w:rPr>
        <w:t>11. Training</w:t>
      </w:r>
    </w:p>
    <w:p w14:paraId="77EEDB48" w14:textId="77777777" w:rsidR="00955AE0" w:rsidRDefault="00955AE0" w:rsidP="00955AE0">
      <w:pPr>
        <w:widowControl/>
        <w:numPr>
          <w:ilvl w:val="0"/>
          <w:numId w:val="21"/>
        </w:numPr>
        <w:autoSpaceDE/>
        <w:autoSpaceDN/>
        <w:rPr>
          <w:color w:val="000000"/>
          <w:sz w:val="24"/>
          <w:szCs w:val="24"/>
        </w:rPr>
      </w:pPr>
      <w:r>
        <w:rPr>
          <w:color w:val="000000"/>
          <w:sz w:val="24"/>
          <w:szCs w:val="24"/>
        </w:rPr>
        <w:t>All staff will receive training on this Communications Policy as part of their induction.</w:t>
      </w:r>
    </w:p>
    <w:p w14:paraId="215F5A7C" w14:textId="77777777" w:rsidR="00955AE0" w:rsidRDefault="00955AE0" w:rsidP="00955AE0">
      <w:pPr>
        <w:widowControl/>
        <w:numPr>
          <w:ilvl w:val="0"/>
          <w:numId w:val="21"/>
        </w:numPr>
        <w:autoSpaceDE/>
        <w:autoSpaceDN/>
        <w:rPr>
          <w:color w:val="000000"/>
          <w:sz w:val="24"/>
          <w:szCs w:val="24"/>
        </w:rPr>
      </w:pPr>
      <w:r>
        <w:rPr>
          <w:color w:val="000000"/>
          <w:sz w:val="24"/>
          <w:szCs w:val="24"/>
        </w:rPr>
        <w:t>Additional training will be provided as needed to ensure that staff are equipped with the skills and knowledge to communicate effectively.</w:t>
      </w:r>
    </w:p>
    <w:p w14:paraId="621F0E27" w14:textId="77777777" w:rsidR="00955AE0" w:rsidRDefault="00955AE0" w:rsidP="00955AE0">
      <w:pPr>
        <w:widowControl/>
        <w:numPr>
          <w:ilvl w:val="0"/>
          <w:numId w:val="21"/>
        </w:numPr>
        <w:autoSpaceDE/>
        <w:autoSpaceDN/>
        <w:rPr>
          <w:color w:val="000000"/>
          <w:sz w:val="24"/>
          <w:szCs w:val="24"/>
        </w:rPr>
      </w:pPr>
      <w:r>
        <w:rPr>
          <w:color w:val="000000"/>
          <w:sz w:val="24"/>
          <w:szCs w:val="24"/>
        </w:rPr>
        <w:t>Training will cover topics such as:</w:t>
      </w:r>
      <w:r>
        <w:br/>
      </w:r>
    </w:p>
    <w:p w14:paraId="5C6ED677" w14:textId="77777777" w:rsidR="00955AE0" w:rsidRDefault="00955AE0" w:rsidP="00955AE0">
      <w:pPr>
        <w:widowControl/>
        <w:numPr>
          <w:ilvl w:val="1"/>
          <w:numId w:val="21"/>
        </w:numPr>
        <w:autoSpaceDE/>
        <w:autoSpaceDN/>
        <w:rPr>
          <w:color w:val="000000"/>
          <w:sz w:val="24"/>
          <w:szCs w:val="24"/>
        </w:rPr>
      </w:pPr>
      <w:r>
        <w:rPr>
          <w:color w:val="000000"/>
          <w:sz w:val="24"/>
          <w:szCs w:val="24"/>
        </w:rPr>
        <w:t>Effective communication techniques</w:t>
      </w:r>
    </w:p>
    <w:p w14:paraId="23268D71" w14:textId="77777777" w:rsidR="00955AE0" w:rsidRDefault="00955AE0" w:rsidP="00955AE0">
      <w:pPr>
        <w:widowControl/>
        <w:numPr>
          <w:ilvl w:val="1"/>
          <w:numId w:val="21"/>
        </w:numPr>
        <w:autoSpaceDE/>
        <w:autoSpaceDN/>
        <w:rPr>
          <w:color w:val="000000"/>
          <w:sz w:val="24"/>
          <w:szCs w:val="24"/>
        </w:rPr>
      </w:pPr>
      <w:r>
        <w:rPr>
          <w:color w:val="000000"/>
          <w:sz w:val="24"/>
          <w:szCs w:val="24"/>
        </w:rPr>
        <w:t>Data protection and GDPR</w:t>
      </w:r>
    </w:p>
    <w:p w14:paraId="190CE558" w14:textId="77777777" w:rsidR="00955AE0" w:rsidRDefault="00955AE0" w:rsidP="00955AE0">
      <w:pPr>
        <w:widowControl/>
        <w:numPr>
          <w:ilvl w:val="1"/>
          <w:numId w:val="21"/>
        </w:numPr>
        <w:autoSpaceDE/>
        <w:autoSpaceDN/>
        <w:rPr>
          <w:color w:val="000000"/>
          <w:sz w:val="24"/>
          <w:szCs w:val="24"/>
        </w:rPr>
      </w:pPr>
      <w:r>
        <w:rPr>
          <w:color w:val="000000"/>
          <w:sz w:val="24"/>
          <w:szCs w:val="24"/>
        </w:rPr>
        <w:t>Safeguarding</w:t>
      </w:r>
    </w:p>
    <w:p w14:paraId="1EC72AC7" w14:textId="77777777" w:rsidR="00955AE0" w:rsidRDefault="00955AE0" w:rsidP="00955AE0">
      <w:pPr>
        <w:widowControl/>
        <w:numPr>
          <w:ilvl w:val="1"/>
          <w:numId w:val="21"/>
        </w:numPr>
        <w:autoSpaceDE/>
        <w:autoSpaceDN/>
        <w:rPr>
          <w:color w:val="000000"/>
          <w:sz w:val="24"/>
          <w:szCs w:val="24"/>
        </w:rPr>
      </w:pPr>
      <w:r>
        <w:rPr>
          <w:color w:val="000000"/>
          <w:sz w:val="24"/>
          <w:szCs w:val="24"/>
        </w:rPr>
        <w:t>Communication with pupils with SEND</w:t>
      </w:r>
    </w:p>
    <w:p w14:paraId="59C0C48C" w14:textId="77777777" w:rsidR="00955AE0" w:rsidRDefault="00955AE0" w:rsidP="00955AE0">
      <w:pPr>
        <w:widowControl/>
        <w:numPr>
          <w:ilvl w:val="1"/>
          <w:numId w:val="21"/>
        </w:numPr>
        <w:autoSpaceDE/>
        <w:autoSpaceDN/>
        <w:rPr>
          <w:color w:val="000000"/>
          <w:sz w:val="24"/>
          <w:szCs w:val="24"/>
        </w:rPr>
      </w:pPr>
      <w:r>
        <w:rPr>
          <w:color w:val="000000"/>
          <w:sz w:val="24"/>
          <w:szCs w:val="24"/>
        </w:rPr>
        <w:t>Communication with parents with EAL</w:t>
      </w:r>
    </w:p>
    <w:p w14:paraId="502F647B" w14:textId="77777777" w:rsidR="00134CE1" w:rsidRDefault="00134CE1" w:rsidP="00134CE1">
      <w:pPr>
        <w:widowControl/>
        <w:autoSpaceDE/>
        <w:autoSpaceDN/>
        <w:rPr>
          <w:color w:val="000000"/>
          <w:sz w:val="24"/>
          <w:szCs w:val="24"/>
        </w:rPr>
      </w:pPr>
    </w:p>
    <w:p w14:paraId="280C744B" w14:textId="77777777" w:rsidR="00134CE1" w:rsidRDefault="00134CE1" w:rsidP="00134CE1">
      <w:pPr>
        <w:widowControl/>
        <w:autoSpaceDE/>
        <w:autoSpaceDN/>
        <w:rPr>
          <w:color w:val="000000"/>
          <w:sz w:val="24"/>
          <w:szCs w:val="24"/>
        </w:rPr>
      </w:pPr>
    </w:p>
    <w:p w14:paraId="3358472D" w14:textId="77777777" w:rsidR="00134CE1" w:rsidRDefault="00134CE1" w:rsidP="00134CE1">
      <w:pPr>
        <w:widowControl/>
        <w:autoSpaceDE/>
        <w:autoSpaceDN/>
        <w:rPr>
          <w:color w:val="000000"/>
          <w:sz w:val="24"/>
          <w:szCs w:val="24"/>
        </w:rPr>
      </w:pPr>
    </w:p>
    <w:p w14:paraId="4F8B64F7" w14:textId="77777777" w:rsidR="00134CE1" w:rsidRDefault="00134CE1" w:rsidP="00134CE1">
      <w:pPr>
        <w:widowControl/>
        <w:autoSpaceDE/>
        <w:autoSpaceDN/>
        <w:rPr>
          <w:color w:val="000000"/>
          <w:sz w:val="24"/>
          <w:szCs w:val="24"/>
        </w:rPr>
      </w:pPr>
    </w:p>
    <w:p w14:paraId="5B5F2AB4" w14:textId="77777777" w:rsidR="00134CE1" w:rsidRDefault="00134CE1" w:rsidP="00134CE1">
      <w:pPr>
        <w:widowControl/>
        <w:autoSpaceDE/>
        <w:autoSpaceDN/>
        <w:rPr>
          <w:color w:val="000000"/>
          <w:sz w:val="24"/>
          <w:szCs w:val="24"/>
        </w:rPr>
      </w:pPr>
    </w:p>
    <w:p w14:paraId="2B4260E9" w14:textId="77777777" w:rsidR="00955AE0" w:rsidRDefault="00955AE0" w:rsidP="00955AE0">
      <w:pPr>
        <w:spacing w:before="240" w:after="240"/>
      </w:pPr>
      <w:r>
        <w:rPr>
          <w:b/>
          <w:bCs/>
          <w:color w:val="000000"/>
          <w:sz w:val="24"/>
          <w:szCs w:val="24"/>
        </w:rPr>
        <w:lastRenderedPageBreak/>
        <w:t>12. Policy Dissemination</w:t>
      </w:r>
    </w:p>
    <w:p w14:paraId="2C8C8FFE" w14:textId="77777777" w:rsidR="00955AE0" w:rsidRDefault="00955AE0" w:rsidP="00955AE0">
      <w:pPr>
        <w:widowControl/>
        <w:numPr>
          <w:ilvl w:val="0"/>
          <w:numId w:val="21"/>
        </w:numPr>
        <w:autoSpaceDE/>
        <w:autoSpaceDN/>
        <w:rPr>
          <w:color w:val="000000"/>
          <w:sz w:val="24"/>
          <w:szCs w:val="24"/>
        </w:rPr>
      </w:pPr>
      <w:r>
        <w:rPr>
          <w:color w:val="000000"/>
          <w:sz w:val="24"/>
          <w:szCs w:val="24"/>
        </w:rPr>
        <w:t>This policy will be published on the school website.</w:t>
      </w:r>
    </w:p>
    <w:p w14:paraId="277CCE17" w14:textId="77777777" w:rsidR="00955AE0" w:rsidRDefault="00955AE0" w:rsidP="00955AE0">
      <w:pPr>
        <w:widowControl/>
        <w:numPr>
          <w:ilvl w:val="0"/>
          <w:numId w:val="21"/>
        </w:numPr>
        <w:autoSpaceDE/>
        <w:autoSpaceDN/>
        <w:rPr>
          <w:color w:val="000000"/>
          <w:sz w:val="24"/>
          <w:szCs w:val="24"/>
        </w:rPr>
      </w:pPr>
      <w:r>
        <w:rPr>
          <w:color w:val="000000"/>
          <w:sz w:val="24"/>
          <w:szCs w:val="24"/>
        </w:rPr>
        <w:t>A copy of this policy will be provided to all staff members.</w:t>
      </w:r>
    </w:p>
    <w:p w14:paraId="79FB1D22" w14:textId="77777777" w:rsidR="00955AE0" w:rsidRDefault="00955AE0" w:rsidP="00955AE0">
      <w:pPr>
        <w:widowControl/>
        <w:numPr>
          <w:ilvl w:val="0"/>
          <w:numId w:val="21"/>
        </w:numPr>
        <w:autoSpaceDE/>
        <w:autoSpaceDN/>
        <w:rPr>
          <w:color w:val="000000"/>
          <w:sz w:val="24"/>
          <w:szCs w:val="24"/>
        </w:rPr>
      </w:pPr>
      <w:r>
        <w:rPr>
          <w:color w:val="000000"/>
          <w:sz w:val="24"/>
          <w:szCs w:val="24"/>
        </w:rPr>
        <w:t>Parents will be informed of this policy through the school newsletter and website.</w:t>
      </w:r>
    </w:p>
    <w:p w14:paraId="211B65B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204A29E9"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045376E"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6A19867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43B1966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4070891"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E90BD9B"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55252EC"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3CD0E785"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266CE084"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92F6CC7"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13365FDA"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08BFF1D"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5972E458" w14:textId="77777777" w:rsidR="00A0276C" w:rsidRDefault="00A0276C" w:rsidP="001A7A06">
      <w:pPr>
        <w:widowControl/>
        <w:autoSpaceDE/>
        <w:autoSpaceDN/>
        <w:textAlignment w:val="top"/>
        <w:rPr>
          <w:rFonts w:asciiTheme="minorHAnsi" w:eastAsia="Times New Roman" w:hAnsiTheme="minorHAnsi" w:cstheme="minorHAnsi"/>
          <w:color w:val="000000"/>
          <w:lang w:val="en-GB" w:eastAsia="en-GB"/>
        </w:rPr>
      </w:pPr>
    </w:p>
    <w:p w14:paraId="778FF716" w14:textId="3A777D0B" w:rsidR="0076107E" w:rsidRPr="001A7A06" w:rsidRDefault="0076107E" w:rsidP="000113A1">
      <w:pPr>
        <w:pStyle w:val="BodyText"/>
        <w:spacing w:before="41" w:line="276" w:lineRule="auto"/>
        <w:ind w:left="220" w:right="222" w:firstLine="0"/>
        <w:jc w:val="both"/>
        <w:rPr>
          <w:rFonts w:asciiTheme="minorHAnsi" w:hAnsiTheme="minorHAnsi" w:cstheme="minorHAnsi"/>
        </w:rPr>
      </w:pPr>
    </w:p>
    <w:sectPr w:rsidR="0076107E" w:rsidRPr="001A7A06" w:rsidSect="00804EA8">
      <w:pgSz w:w="11910" w:h="16840"/>
      <w:pgMar w:top="1380" w:right="1220" w:bottom="280" w:left="1220" w:header="720" w:footer="720" w:gutter="0"/>
      <w:pgBorders w:offsetFrom="page">
        <w:top w:val="single" w:sz="24" w:space="24" w:color="7030A0"/>
        <w:left w:val="single" w:sz="24" w:space="24" w:color="7030A0"/>
        <w:bottom w:val="single" w:sz="24" w:space="24" w:color="7030A0"/>
        <w:right w:val="single" w:sz="24" w:space="24" w:color="7030A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EED27" w14:textId="77777777" w:rsidR="000742E1" w:rsidRDefault="000742E1" w:rsidP="00804EA8">
      <w:r>
        <w:separator/>
      </w:r>
    </w:p>
  </w:endnote>
  <w:endnote w:type="continuationSeparator" w:id="0">
    <w:p w14:paraId="0A132C34" w14:textId="77777777" w:rsidR="000742E1" w:rsidRDefault="000742E1" w:rsidP="00804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817A2" w14:textId="77777777" w:rsidR="000742E1" w:rsidRDefault="000742E1" w:rsidP="00804EA8">
      <w:r>
        <w:separator/>
      </w:r>
    </w:p>
  </w:footnote>
  <w:footnote w:type="continuationSeparator" w:id="0">
    <w:p w14:paraId="4A2E1A93" w14:textId="77777777" w:rsidR="000742E1" w:rsidRDefault="000742E1" w:rsidP="00804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1419"/>
    <w:multiLevelType w:val="multilevel"/>
    <w:tmpl w:val="6D36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830"/>
    <w:multiLevelType w:val="multilevel"/>
    <w:tmpl w:val="30B8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E404EB"/>
    <w:multiLevelType w:val="multilevel"/>
    <w:tmpl w:val="90326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C96D20"/>
    <w:multiLevelType w:val="multilevel"/>
    <w:tmpl w:val="4736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F36797"/>
    <w:multiLevelType w:val="hybridMultilevel"/>
    <w:tmpl w:val="9E48A082"/>
    <w:lvl w:ilvl="0" w:tplc="052A8630">
      <w:start w:val="1"/>
      <w:numFmt w:val="decimal"/>
      <w:lvlText w:val="%1."/>
      <w:lvlJc w:val="left"/>
      <w:pPr>
        <w:ind w:left="788" w:hanging="361"/>
        <w:jc w:val="right"/>
      </w:pPr>
      <w:rPr>
        <w:rFonts w:ascii="Calibri" w:eastAsia="Calibri" w:hAnsi="Calibri" w:cs="Calibri" w:hint="default"/>
        <w:b w:val="0"/>
        <w:bCs w:val="0"/>
        <w:i w:val="0"/>
        <w:iCs w:val="0"/>
        <w:spacing w:val="0"/>
        <w:w w:val="99"/>
        <w:sz w:val="22"/>
        <w:szCs w:val="22"/>
        <w:lang w:val="en-US" w:eastAsia="en-US" w:bidi="ar-SA"/>
      </w:rPr>
    </w:lvl>
    <w:lvl w:ilvl="1" w:tplc="7C902660">
      <w:start w:val="1"/>
      <w:numFmt w:val="decimal"/>
      <w:lvlText w:val="%2."/>
      <w:lvlJc w:val="left"/>
      <w:pPr>
        <w:ind w:left="940" w:hanging="360"/>
        <w:jc w:val="right"/>
      </w:pPr>
      <w:rPr>
        <w:rFonts w:ascii="Arial" w:eastAsia="Arial" w:hAnsi="Arial" w:cs="Arial" w:hint="default"/>
        <w:b/>
        <w:bCs/>
        <w:i w:val="0"/>
        <w:iCs w:val="0"/>
        <w:spacing w:val="0"/>
        <w:w w:val="99"/>
        <w:sz w:val="28"/>
        <w:szCs w:val="28"/>
        <w:lang w:val="en-US" w:eastAsia="en-US" w:bidi="ar-SA"/>
      </w:rPr>
    </w:lvl>
    <w:lvl w:ilvl="2" w:tplc="A68CCB58">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3" w:tplc="6F8837BA">
      <w:numFmt w:val="bullet"/>
      <w:lvlText w:val="•"/>
      <w:lvlJc w:val="left"/>
      <w:pPr>
        <w:ind w:left="2834" w:hanging="360"/>
      </w:pPr>
      <w:rPr>
        <w:rFonts w:hint="default"/>
        <w:lang w:val="en-US" w:eastAsia="en-US" w:bidi="ar-SA"/>
      </w:rPr>
    </w:lvl>
    <w:lvl w:ilvl="4" w:tplc="43A44EFA">
      <w:numFmt w:val="bullet"/>
      <w:lvlText w:val="•"/>
      <w:lvlJc w:val="left"/>
      <w:pPr>
        <w:ind w:left="3782" w:hanging="360"/>
      </w:pPr>
      <w:rPr>
        <w:rFonts w:hint="default"/>
        <w:lang w:val="en-US" w:eastAsia="en-US" w:bidi="ar-SA"/>
      </w:rPr>
    </w:lvl>
    <w:lvl w:ilvl="5" w:tplc="5D4812AA">
      <w:numFmt w:val="bullet"/>
      <w:lvlText w:val="•"/>
      <w:lvlJc w:val="left"/>
      <w:pPr>
        <w:ind w:left="4729" w:hanging="360"/>
      </w:pPr>
      <w:rPr>
        <w:rFonts w:hint="default"/>
        <w:lang w:val="en-US" w:eastAsia="en-US" w:bidi="ar-SA"/>
      </w:rPr>
    </w:lvl>
    <w:lvl w:ilvl="6" w:tplc="7B0AB6C8">
      <w:numFmt w:val="bullet"/>
      <w:lvlText w:val="•"/>
      <w:lvlJc w:val="left"/>
      <w:pPr>
        <w:ind w:left="5676" w:hanging="360"/>
      </w:pPr>
      <w:rPr>
        <w:rFonts w:hint="default"/>
        <w:lang w:val="en-US" w:eastAsia="en-US" w:bidi="ar-SA"/>
      </w:rPr>
    </w:lvl>
    <w:lvl w:ilvl="7" w:tplc="AF944C2C">
      <w:numFmt w:val="bullet"/>
      <w:lvlText w:val="•"/>
      <w:lvlJc w:val="left"/>
      <w:pPr>
        <w:ind w:left="6624" w:hanging="360"/>
      </w:pPr>
      <w:rPr>
        <w:rFonts w:hint="default"/>
        <w:lang w:val="en-US" w:eastAsia="en-US" w:bidi="ar-SA"/>
      </w:rPr>
    </w:lvl>
    <w:lvl w:ilvl="8" w:tplc="A9B0412C">
      <w:numFmt w:val="bullet"/>
      <w:lvlText w:val="•"/>
      <w:lvlJc w:val="left"/>
      <w:pPr>
        <w:ind w:left="7571" w:hanging="360"/>
      </w:pPr>
      <w:rPr>
        <w:rFonts w:hint="default"/>
        <w:lang w:val="en-US" w:eastAsia="en-US" w:bidi="ar-SA"/>
      </w:rPr>
    </w:lvl>
  </w:abstractNum>
  <w:abstractNum w:abstractNumId="5" w15:restartNumberingAfterBreak="0">
    <w:nsid w:val="1D115F0B"/>
    <w:multiLevelType w:val="multilevel"/>
    <w:tmpl w:val="FE82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DB0E54"/>
    <w:multiLevelType w:val="multilevel"/>
    <w:tmpl w:val="A88A3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B3A67"/>
    <w:multiLevelType w:val="multilevel"/>
    <w:tmpl w:val="85C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57CF2"/>
    <w:multiLevelType w:val="hybridMultilevel"/>
    <w:tmpl w:val="6272352A"/>
    <w:lvl w:ilvl="0" w:tplc="DAE05C5E">
      <w:start w:val="12"/>
      <w:numFmt w:val="decimal"/>
      <w:lvlText w:val="%1."/>
      <w:lvlJc w:val="left"/>
      <w:pPr>
        <w:ind w:left="687" w:hanging="468"/>
      </w:pPr>
      <w:rPr>
        <w:rFonts w:ascii="Arial" w:eastAsia="Arial" w:hAnsi="Arial" w:cs="Arial" w:hint="default"/>
        <w:b/>
        <w:bCs/>
        <w:i w:val="0"/>
        <w:iCs w:val="0"/>
        <w:spacing w:val="0"/>
        <w:w w:val="99"/>
        <w:sz w:val="28"/>
        <w:szCs w:val="28"/>
        <w:lang w:val="en-US" w:eastAsia="en-US" w:bidi="ar-SA"/>
      </w:rPr>
    </w:lvl>
    <w:lvl w:ilvl="1" w:tplc="E5800492">
      <w:numFmt w:val="bullet"/>
      <w:lvlText w:val=""/>
      <w:lvlJc w:val="left"/>
      <w:pPr>
        <w:ind w:left="940" w:hanging="360"/>
      </w:pPr>
      <w:rPr>
        <w:rFonts w:ascii="Symbol" w:eastAsia="Symbol" w:hAnsi="Symbol" w:cs="Symbol" w:hint="default"/>
        <w:b w:val="0"/>
        <w:bCs w:val="0"/>
        <w:i w:val="0"/>
        <w:iCs w:val="0"/>
        <w:spacing w:val="0"/>
        <w:w w:val="99"/>
        <w:sz w:val="22"/>
        <w:szCs w:val="22"/>
        <w:lang w:val="en-US" w:eastAsia="en-US" w:bidi="ar-SA"/>
      </w:rPr>
    </w:lvl>
    <w:lvl w:ilvl="2" w:tplc="96C6A80A">
      <w:numFmt w:val="bullet"/>
      <w:lvlText w:val="•"/>
      <w:lvlJc w:val="left"/>
      <w:pPr>
        <w:ind w:left="1887" w:hanging="360"/>
      </w:pPr>
      <w:rPr>
        <w:rFonts w:hint="default"/>
        <w:lang w:val="en-US" w:eastAsia="en-US" w:bidi="ar-SA"/>
      </w:rPr>
    </w:lvl>
    <w:lvl w:ilvl="3" w:tplc="F63029F4">
      <w:numFmt w:val="bullet"/>
      <w:lvlText w:val="•"/>
      <w:lvlJc w:val="left"/>
      <w:pPr>
        <w:ind w:left="2834" w:hanging="360"/>
      </w:pPr>
      <w:rPr>
        <w:rFonts w:hint="default"/>
        <w:lang w:val="en-US" w:eastAsia="en-US" w:bidi="ar-SA"/>
      </w:rPr>
    </w:lvl>
    <w:lvl w:ilvl="4" w:tplc="CD408ABE">
      <w:numFmt w:val="bullet"/>
      <w:lvlText w:val="•"/>
      <w:lvlJc w:val="left"/>
      <w:pPr>
        <w:ind w:left="3782" w:hanging="360"/>
      </w:pPr>
      <w:rPr>
        <w:rFonts w:hint="default"/>
        <w:lang w:val="en-US" w:eastAsia="en-US" w:bidi="ar-SA"/>
      </w:rPr>
    </w:lvl>
    <w:lvl w:ilvl="5" w:tplc="202CAF08">
      <w:numFmt w:val="bullet"/>
      <w:lvlText w:val="•"/>
      <w:lvlJc w:val="left"/>
      <w:pPr>
        <w:ind w:left="4729" w:hanging="360"/>
      </w:pPr>
      <w:rPr>
        <w:rFonts w:hint="default"/>
        <w:lang w:val="en-US" w:eastAsia="en-US" w:bidi="ar-SA"/>
      </w:rPr>
    </w:lvl>
    <w:lvl w:ilvl="6" w:tplc="4B1E2E3C">
      <w:numFmt w:val="bullet"/>
      <w:lvlText w:val="•"/>
      <w:lvlJc w:val="left"/>
      <w:pPr>
        <w:ind w:left="5676" w:hanging="360"/>
      </w:pPr>
      <w:rPr>
        <w:rFonts w:hint="default"/>
        <w:lang w:val="en-US" w:eastAsia="en-US" w:bidi="ar-SA"/>
      </w:rPr>
    </w:lvl>
    <w:lvl w:ilvl="7" w:tplc="40242642">
      <w:numFmt w:val="bullet"/>
      <w:lvlText w:val="•"/>
      <w:lvlJc w:val="left"/>
      <w:pPr>
        <w:ind w:left="6624" w:hanging="360"/>
      </w:pPr>
      <w:rPr>
        <w:rFonts w:hint="default"/>
        <w:lang w:val="en-US" w:eastAsia="en-US" w:bidi="ar-SA"/>
      </w:rPr>
    </w:lvl>
    <w:lvl w:ilvl="8" w:tplc="1AD6CF66">
      <w:numFmt w:val="bullet"/>
      <w:lvlText w:val="•"/>
      <w:lvlJc w:val="left"/>
      <w:pPr>
        <w:ind w:left="7571" w:hanging="360"/>
      </w:pPr>
      <w:rPr>
        <w:rFonts w:hint="default"/>
        <w:lang w:val="en-US" w:eastAsia="en-US" w:bidi="ar-SA"/>
      </w:rPr>
    </w:lvl>
  </w:abstractNum>
  <w:abstractNum w:abstractNumId="9" w15:restartNumberingAfterBreak="0">
    <w:nsid w:val="2F9A5269"/>
    <w:multiLevelType w:val="multilevel"/>
    <w:tmpl w:val="B01C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6847CE"/>
    <w:multiLevelType w:val="multilevel"/>
    <w:tmpl w:val="FAD20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1618E"/>
    <w:multiLevelType w:val="hybridMultilevel"/>
    <w:tmpl w:val="933CD664"/>
    <w:lvl w:ilvl="0" w:tplc="75801148">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786130C"/>
    <w:multiLevelType w:val="hybridMultilevel"/>
    <w:tmpl w:val="F4784E28"/>
    <w:lvl w:ilvl="0" w:tplc="CACEC750">
      <w:numFmt w:val="bullet"/>
      <w:lvlText w:val="-"/>
      <w:lvlJc w:val="left"/>
      <w:pPr>
        <w:ind w:left="2140" w:hanging="360"/>
      </w:pPr>
      <w:rPr>
        <w:rFonts w:ascii="Calibri" w:eastAsia="Calibri" w:hAnsi="Calibri" w:cs="Calibri" w:hint="default"/>
        <w:b w:val="0"/>
        <w:bCs w:val="0"/>
        <w:i w:val="0"/>
        <w:iCs w:val="0"/>
        <w:spacing w:val="0"/>
        <w:w w:val="99"/>
        <w:sz w:val="20"/>
        <w:szCs w:val="20"/>
        <w:lang w:val="en-US" w:eastAsia="en-US" w:bidi="ar-SA"/>
      </w:rPr>
    </w:lvl>
    <w:lvl w:ilvl="1" w:tplc="C948529A">
      <w:numFmt w:val="bullet"/>
      <w:lvlText w:val="•"/>
      <w:lvlJc w:val="left"/>
      <w:pPr>
        <w:ind w:left="3058" w:hanging="360"/>
      </w:pPr>
      <w:rPr>
        <w:rFonts w:hint="default"/>
        <w:lang w:val="en-US" w:eastAsia="en-US" w:bidi="ar-SA"/>
      </w:rPr>
    </w:lvl>
    <w:lvl w:ilvl="2" w:tplc="480EC128">
      <w:numFmt w:val="bullet"/>
      <w:lvlText w:val="•"/>
      <w:lvlJc w:val="left"/>
      <w:pPr>
        <w:ind w:left="3977" w:hanging="360"/>
      </w:pPr>
      <w:rPr>
        <w:rFonts w:hint="default"/>
        <w:lang w:val="en-US" w:eastAsia="en-US" w:bidi="ar-SA"/>
      </w:rPr>
    </w:lvl>
    <w:lvl w:ilvl="3" w:tplc="9E325702">
      <w:numFmt w:val="bullet"/>
      <w:lvlText w:val="•"/>
      <w:lvlJc w:val="left"/>
      <w:pPr>
        <w:ind w:left="4895" w:hanging="360"/>
      </w:pPr>
      <w:rPr>
        <w:rFonts w:hint="default"/>
        <w:lang w:val="en-US" w:eastAsia="en-US" w:bidi="ar-SA"/>
      </w:rPr>
    </w:lvl>
    <w:lvl w:ilvl="4" w:tplc="7D20C91E">
      <w:numFmt w:val="bullet"/>
      <w:lvlText w:val="•"/>
      <w:lvlJc w:val="left"/>
      <w:pPr>
        <w:ind w:left="5814" w:hanging="360"/>
      </w:pPr>
      <w:rPr>
        <w:rFonts w:hint="default"/>
        <w:lang w:val="en-US" w:eastAsia="en-US" w:bidi="ar-SA"/>
      </w:rPr>
    </w:lvl>
    <w:lvl w:ilvl="5" w:tplc="1D9EBADC">
      <w:numFmt w:val="bullet"/>
      <w:lvlText w:val="•"/>
      <w:lvlJc w:val="left"/>
      <w:pPr>
        <w:ind w:left="6733" w:hanging="360"/>
      </w:pPr>
      <w:rPr>
        <w:rFonts w:hint="default"/>
        <w:lang w:val="en-US" w:eastAsia="en-US" w:bidi="ar-SA"/>
      </w:rPr>
    </w:lvl>
    <w:lvl w:ilvl="6" w:tplc="07AA45D8">
      <w:numFmt w:val="bullet"/>
      <w:lvlText w:val="•"/>
      <w:lvlJc w:val="left"/>
      <w:pPr>
        <w:ind w:left="7651" w:hanging="360"/>
      </w:pPr>
      <w:rPr>
        <w:rFonts w:hint="default"/>
        <w:lang w:val="en-US" w:eastAsia="en-US" w:bidi="ar-SA"/>
      </w:rPr>
    </w:lvl>
    <w:lvl w:ilvl="7" w:tplc="F168E19E">
      <w:numFmt w:val="bullet"/>
      <w:lvlText w:val="•"/>
      <w:lvlJc w:val="left"/>
      <w:pPr>
        <w:ind w:left="8570" w:hanging="360"/>
      </w:pPr>
      <w:rPr>
        <w:rFonts w:hint="default"/>
        <w:lang w:val="en-US" w:eastAsia="en-US" w:bidi="ar-SA"/>
      </w:rPr>
    </w:lvl>
    <w:lvl w:ilvl="8" w:tplc="F1120022">
      <w:numFmt w:val="bullet"/>
      <w:lvlText w:val="•"/>
      <w:lvlJc w:val="left"/>
      <w:pPr>
        <w:ind w:left="9489" w:hanging="360"/>
      </w:pPr>
      <w:rPr>
        <w:rFonts w:hint="default"/>
        <w:lang w:val="en-US" w:eastAsia="en-US" w:bidi="ar-SA"/>
      </w:rPr>
    </w:lvl>
  </w:abstractNum>
  <w:abstractNum w:abstractNumId="13" w15:restartNumberingAfterBreak="0">
    <w:nsid w:val="480A6444"/>
    <w:multiLevelType w:val="hybridMultilevel"/>
    <w:tmpl w:val="C6E24066"/>
    <w:lvl w:ilvl="0" w:tplc="057E22F0">
      <w:start w:val="1"/>
      <w:numFmt w:val="lowerRoman"/>
      <w:lvlText w:val="(%1)"/>
      <w:lvlJc w:val="left"/>
      <w:pPr>
        <w:ind w:left="1270" w:hanging="211"/>
        <w:jc w:val="left"/>
      </w:pPr>
      <w:rPr>
        <w:rFonts w:ascii="Calibri" w:eastAsia="Calibri" w:hAnsi="Calibri" w:cs="Calibri" w:hint="default"/>
        <w:b w:val="0"/>
        <w:bCs w:val="0"/>
        <w:i w:val="0"/>
        <w:iCs w:val="0"/>
        <w:spacing w:val="-1"/>
        <w:w w:val="99"/>
        <w:sz w:val="20"/>
        <w:szCs w:val="20"/>
        <w:lang w:val="en-US" w:eastAsia="en-US" w:bidi="ar-SA"/>
      </w:rPr>
    </w:lvl>
    <w:lvl w:ilvl="1" w:tplc="BAC0D942">
      <w:numFmt w:val="bullet"/>
      <w:lvlText w:val="•"/>
      <w:lvlJc w:val="left"/>
      <w:pPr>
        <w:ind w:left="2284" w:hanging="211"/>
      </w:pPr>
      <w:rPr>
        <w:rFonts w:hint="default"/>
        <w:lang w:val="en-US" w:eastAsia="en-US" w:bidi="ar-SA"/>
      </w:rPr>
    </w:lvl>
    <w:lvl w:ilvl="2" w:tplc="4566D272">
      <w:numFmt w:val="bullet"/>
      <w:lvlText w:val="•"/>
      <w:lvlJc w:val="left"/>
      <w:pPr>
        <w:ind w:left="3289" w:hanging="211"/>
      </w:pPr>
      <w:rPr>
        <w:rFonts w:hint="default"/>
        <w:lang w:val="en-US" w:eastAsia="en-US" w:bidi="ar-SA"/>
      </w:rPr>
    </w:lvl>
    <w:lvl w:ilvl="3" w:tplc="19CC1BE0">
      <w:numFmt w:val="bullet"/>
      <w:lvlText w:val="•"/>
      <w:lvlJc w:val="left"/>
      <w:pPr>
        <w:ind w:left="4293" w:hanging="211"/>
      </w:pPr>
      <w:rPr>
        <w:rFonts w:hint="default"/>
        <w:lang w:val="en-US" w:eastAsia="en-US" w:bidi="ar-SA"/>
      </w:rPr>
    </w:lvl>
    <w:lvl w:ilvl="4" w:tplc="BEC8A7A6">
      <w:numFmt w:val="bullet"/>
      <w:lvlText w:val="•"/>
      <w:lvlJc w:val="left"/>
      <w:pPr>
        <w:ind w:left="5298" w:hanging="211"/>
      </w:pPr>
      <w:rPr>
        <w:rFonts w:hint="default"/>
        <w:lang w:val="en-US" w:eastAsia="en-US" w:bidi="ar-SA"/>
      </w:rPr>
    </w:lvl>
    <w:lvl w:ilvl="5" w:tplc="20CCA032">
      <w:numFmt w:val="bullet"/>
      <w:lvlText w:val="•"/>
      <w:lvlJc w:val="left"/>
      <w:pPr>
        <w:ind w:left="6303" w:hanging="211"/>
      </w:pPr>
      <w:rPr>
        <w:rFonts w:hint="default"/>
        <w:lang w:val="en-US" w:eastAsia="en-US" w:bidi="ar-SA"/>
      </w:rPr>
    </w:lvl>
    <w:lvl w:ilvl="6" w:tplc="39F6E2C0">
      <w:numFmt w:val="bullet"/>
      <w:lvlText w:val="•"/>
      <w:lvlJc w:val="left"/>
      <w:pPr>
        <w:ind w:left="7307" w:hanging="211"/>
      </w:pPr>
      <w:rPr>
        <w:rFonts w:hint="default"/>
        <w:lang w:val="en-US" w:eastAsia="en-US" w:bidi="ar-SA"/>
      </w:rPr>
    </w:lvl>
    <w:lvl w:ilvl="7" w:tplc="A4F61282">
      <w:numFmt w:val="bullet"/>
      <w:lvlText w:val="•"/>
      <w:lvlJc w:val="left"/>
      <w:pPr>
        <w:ind w:left="8312" w:hanging="211"/>
      </w:pPr>
      <w:rPr>
        <w:rFonts w:hint="default"/>
        <w:lang w:val="en-US" w:eastAsia="en-US" w:bidi="ar-SA"/>
      </w:rPr>
    </w:lvl>
    <w:lvl w:ilvl="8" w:tplc="522AAA46">
      <w:numFmt w:val="bullet"/>
      <w:lvlText w:val="•"/>
      <w:lvlJc w:val="left"/>
      <w:pPr>
        <w:ind w:left="9317" w:hanging="211"/>
      </w:pPr>
      <w:rPr>
        <w:rFonts w:hint="default"/>
        <w:lang w:val="en-US" w:eastAsia="en-US" w:bidi="ar-SA"/>
      </w:rPr>
    </w:lvl>
  </w:abstractNum>
  <w:abstractNum w:abstractNumId="14" w15:restartNumberingAfterBreak="0">
    <w:nsid w:val="4E4271FB"/>
    <w:multiLevelType w:val="multilevel"/>
    <w:tmpl w:val="FD9E1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76811"/>
    <w:multiLevelType w:val="multilevel"/>
    <w:tmpl w:val="52CA9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671771F"/>
    <w:multiLevelType w:val="multilevel"/>
    <w:tmpl w:val="6B8A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874F3C"/>
    <w:multiLevelType w:val="hybridMultilevel"/>
    <w:tmpl w:val="EEB424C4"/>
    <w:lvl w:ilvl="0" w:tplc="CCF8BF04">
      <w:numFmt w:val="bullet"/>
      <w:lvlText w:val=""/>
      <w:lvlJc w:val="left"/>
      <w:pPr>
        <w:ind w:left="1780" w:hanging="360"/>
      </w:pPr>
      <w:rPr>
        <w:rFonts w:ascii="Symbol" w:eastAsia="Symbol" w:hAnsi="Symbol" w:cs="Symbol" w:hint="default"/>
        <w:b w:val="0"/>
        <w:bCs w:val="0"/>
        <w:i w:val="0"/>
        <w:iCs w:val="0"/>
        <w:spacing w:val="0"/>
        <w:w w:val="99"/>
        <w:sz w:val="20"/>
        <w:szCs w:val="20"/>
        <w:lang w:val="en-US" w:eastAsia="en-US" w:bidi="ar-SA"/>
      </w:rPr>
    </w:lvl>
    <w:lvl w:ilvl="1" w:tplc="B44694B6">
      <w:numFmt w:val="bullet"/>
      <w:lvlText w:val="•"/>
      <w:lvlJc w:val="left"/>
      <w:pPr>
        <w:ind w:left="2734" w:hanging="360"/>
      </w:pPr>
      <w:rPr>
        <w:rFonts w:hint="default"/>
        <w:lang w:val="en-US" w:eastAsia="en-US" w:bidi="ar-SA"/>
      </w:rPr>
    </w:lvl>
    <w:lvl w:ilvl="2" w:tplc="830248CE">
      <w:numFmt w:val="bullet"/>
      <w:lvlText w:val="•"/>
      <w:lvlJc w:val="left"/>
      <w:pPr>
        <w:ind w:left="3689" w:hanging="360"/>
      </w:pPr>
      <w:rPr>
        <w:rFonts w:hint="default"/>
        <w:lang w:val="en-US" w:eastAsia="en-US" w:bidi="ar-SA"/>
      </w:rPr>
    </w:lvl>
    <w:lvl w:ilvl="3" w:tplc="9E86F47E">
      <w:numFmt w:val="bullet"/>
      <w:lvlText w:val="•"/>
      <w:lvlJc w:val="left"/>
      <w:pPr>
        <w:ind w:left="4643" w:hanging="360"/>
      </w:pPr>
      <w:rPr>
        <w:rFonts w:hint="default"/>
        <w:lang w:val="en-US" w:eastAsia="en-US" w:bidi="ar-SA"/>
      </w:rPr>
    </w:lvl>
    <w:lvl w:ilvl="4" w:tplc="3CEA6A12">
      <w:numFmt w:val="bullet"/>
      <w:lvlText w:val="•"/>
      <w:lvlJc w:val="left"/>
      <w:pPr>
        <w:ind w:left="5598" w:hanging="360"/>
      </w:pPr>
      <w:rPr>
        <w:rFonts w:hint="default"/>
        <w:lang w:val="en-US" w:eastAsia="en-US" w:bidi="ar-SA"/>
      </w:rPr>
    </w:lvl>
    <w:lvl w:ilvl="5" w:tplc="C2442114">
      <w:numFmt w:val="bullet"/>
      <w:lvlText w:val="•"/>
      <w:lvlJc w:val="left"/>
      <w:pPr>
        <w:ind w:left="6553" w:hanging="360"/>
      </w:pPr>
      <w:rPr>
        <w:rFonts w:hint="default"/>
        <w:lang w:val="en-US" w:eastAsia="en-US" w:bidi="ar-SA"/>
      </w:rPr>
    </w:lvl>
    <w:lvl w:ilvl="6" w:tplc="47BC49AE">
      <w:numFmt w:val="bullet"/>
      <w:lvlText w:val="•"/>
      <w:lvlJc w:val="left"/>
      <w:pPr>
        <w:ind w:left="7507" w:hanging="360"/>
      </w:pPr>
      <w:rPr>
        <w:rFonts w:hint="default"/>
        <w:lang w:val="en-US" w:eastAsia="en-US" w:bidi="ar-SA"/>
      </w:rPr>
    </w:lvl>
    <w:lvl w:ilvl="7" w:tplc="1B5E43A2">
      <w:numFmt w:val="bullet"/>
      <w:lvlText w:val="•"/>
      <w:lvlJc w:val="left"/>
      <w:pPr>
        <w:ind w:left="8462" w:hanging="360"/>
      </w:pPr>
      <w:rPr>
        <w:rFonts w:hint="default"/>
        <w:lang w:val="en-US" w:eastAsia="en-US" w:bidi="ar-SA"/>
      </w:rPr>
    </w:lvl>
    <w:lvl w:ilvl="8" w:tplc="0108E6EA">
      <w:numFmt w:val="bullet"/>
      <w:lvlText w:val="•"/>
      <w:lvlJc w:val="left"/>
      <w:pPr>
        <w:ind w:left="9417" w:hanging="360"/>
      </w:pPr>
      <w:rPr>
        <w:rFonts w:hint="default"/>
        <w:lang w:val="en-US" w:eastAsia="en-US" w:bidi="ar-SA"/>
      </w:rPr>
    </w:lvl>
  </w:abstractNum>
  <w:abstractNum w:abstractNumId="18" w15:restartNumberingAfterBreak="0">
    <w:nsid w:val="662D0CCE"/>
    <w:multiLevelType w:val="multilevel"/>
    <w:tmpl w:val="B6682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D13ED0"/>
    <w:multiLevelType w:val="multilevel"/>
    <w:tmpl w:val="DD661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69596B"/>
    <w:multiLevelType w:val="multilevel"/>
    <w:tmpl w:val="4B12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2335462">
    <w:abstractNumId w:val="8"/>
  </w:num>
  <w:num w:numId="2" w16cid:durableId="571816068">
    <w:abstractNumId w:val="4"/>
  </w:num>
  <w:num w:numId="3" w16cid:durableId="1827043418">
    <w:abstractNumId w:val="17"/>
  </w:num>
  <w:num w:numId="4" w16cid:durableId="1362054203">
    <w:abstractNumId w:val="12"/>
  </w:num>
  <w:num w:numId="5" w16cid:durableId="1522357477">
    <w:abstractNumId w:val="13"/>
  </w:num>
  <w:num w:numId="6" w16cid:durableId="876815072">
    <w:abstractNumId w:val="16"/>
  </w:num>
  <w:num w:numId="7" w16cid:durableId="1093088806">
    <w:abstractNumId w:val="7"/>
  </w:num>
  <w:num w:numId="8" w16cid:durableId="399988308">
    <w:abstractNumId w:val="2"/>
  </w:num>
  <w:num w:numId="9" w16cid:durableId="392890099">
    <w:abstractNumId w:val="6"/>
  </w:num>
  <w:num w:numId="10" w16cid:durableId="400254141">
    <w:abstractNumId w:val="15"/>
  </w:num>
  <w:num w:numId="11" w16cid:durableId="96298067">
    <w:abstractNumId w:val="18"/>
  </w:num>
  <w:num w:numId="12" w16cid:durableId="1002127330">
    <w:abstractNumId w:val="5"/>
  </w:num>
  <w:num w:numId="13" w16cid:durableId="1038896303">
    <w:abstractNumId w:val="20"/>
  </w:num>
  <w:num w:numId="14" w16cid:durableId="2001275185">
    <w:abstractNumId w:val="3"/>
  </w:num>
  <w:num w:numId="15" w16cid:durableId="770664220">
    <w:abstractNumId w:val="14"/>
  </w:num>
  <w:num w:numId="16" w16cid:durableId="1918318098">
    <w:abstractNumId w:val="19"/>
  </w:num>
  <w:num w:numId="17" w16cid:durableId="79067030">
    <w:abstractNumId w:val="0"/>
  </w:num>
  <w:num w:numId="18" w16cid:durableId="639723667">
    <w:abstractNumId w:val="1"/>
  </w:num>
  <w:num w:numId="19" w16cid:durableId="881870184">
    <w:abstractNumId w:val="9"/>
  </w:num>
  <w:num w:numId="20" w16cid:durableId="1753770240">
    <w:abstractNumId w:val="10"/>
  </w:num>
  <w:num w:numId="21" w16cid:durableId="125810285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7E"/>
    <w:rsid w:val="000113A1"/>
    <w:rsid w:val="000742E1"/>
    <w:rsid w:val="00134CE1"/>
    <w:rsid w:val="001A7A06"/>
    <w:rsid w:val="00220520"/>
    <w:rsid w:val="002247A8"/>
    <w:rsid w:val="0023248E"/>
    <w:rsid w:val="00363D77"/>
    <w:rsid w:val="003C72A1"/>
    <w:rsid w:val="00404DA2"/>
    <w:rsid w:val="004826DD"/>
    <w:rsid w:val="005D5594"/>
    <w:rsid w:val="006226BD"/>
    <w:rsid w:val="00642AC4"/>
    <w:rsid w:val="00661C6F"/>
    <w:rsid w:val="006B2A57"/>
    <w:rsid w:val="006C4566"/>
    <w:rsid w:val="0076107E"/>
    <w:rsid w:val="007B21E9"/>
    <w:rsid w:val="007F1E8B"/>
    <w:rsid w:val="00804EA8"/>
    <w:rsid w:val="00862C02"/>
    <w:rsid w:val="00946A7B"/>
    <w:rsid w:val="00955AE0"/>
    <w:rsid w:val="009C388C"/>
    <w:rsid w:val="00A0276C"/>
    <w:rsid w:val="00AE632A"/>
    <w:rsid w:val="00BA3B4B"/>
    <w:rsid w:val="00C16957"/>
    <w:rsid w:val="00C33538"/>
    <w:rsid w:val="00C56EB8"/>
    <w:rsid w:val="00C94F8D"/>
    <w:rsid w:val="00CB78B2"/>
    <w:rsid w:val="00D77230"/>
    <w:rsid w:val="00DE5E63"/>
    <w:rsid w:val="00E27B01"/>
    <w:rsid w:val="00E36F8B"/>
    <w:rsid w:val="00EC3E2A"/>
    <w:rsid w:val="00F414CA"/>
    <w:rsid w:val="00F73DBB"/>
    <w:rsid w:val="00FF6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3F6DC"/>
  <w15:docId w15:val="{8038846B-DD2D-464A-8DE6-25537B3F0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530" w:hanging="310"/>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b/>
      <w:bCs/>
    </w:rPr>
  </w:style>
  <w:style w:type="paragraph" w:styleId="Heading3">
    <w:name w:val="heading 3"/>
    <w:basedOn w:val="Normal"/>
    <w:next w:val="Normal"/>
    <w:link w:val="Heading3Char"/>
    <w:uiPriority w:val="9"/>
    <w:semiHidden/>
    <w:unhideWhenUsed/>
    <w:qFormat/>
    <w:rsid w:val="006B2A5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0"/>
      <w:ind w:left="940" w:hanging="360"/>
    </w:pPr>
  </w:style>
  <w:style w:type="paragraph" w:styleId="Title">
    <w:name w:val="Title"/>
    <w:basedOn w:val="Normal"/>
    <w:uiPriority w:val="10"/>
    <w:qFormat/>
    <w:pPr>
      <w:ind w:left="874"/>
    </w:pPr>
    <w:rPr>
      <w:b/>
      <w:bCs/>
      <w:sz w:val="96"/>
      <w:szCs w:val="96"/>
    </w:rPr>
  </w:style>
  <w:style w:type="paragraph" w:styleId="ListParagraph">
    <w:name w:val="List Paragraph"/>
    <w:basedOn w:val="Normal"/>
    <w:uiPriority w:val="1"/>
    <w:qFormat/>
    <w:pPr>
      <w:spacing w:before="40"/>
      <w:ind w:left="94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804EA8"/>
    <w:pPr>
      <w:tabs>
        <w:tab w:val="center" w:pos="4513"/>
        <w:tab w:val="right" w:pos="9026"/>
      </w:tabs>
    </w:pPr>
  </w:style>
  <w:style w:type="character" w:customStyle="1" w:styleId="HeaderChar">
    <w:name w:val="Header Char"/>
    <w:basedOn w:val="DefaultParagraphFont"/>
    <w:link w:val="Header"/>
    <w:uiPriority w:val="99"/>
    <w:rsid w:val="00804EA8"/>
    <w:rPr>
      <w:rFonts w:ascii="Calibri" w:eastAsia="Calibri" w:hAnsi="Calibri" w:cs="Calibri"/>
    </w:rPr>
  </w:style>
  <w:style w:type="paragraph" w:styleId="Footer">
    <w:name w:val="footer"/>
    <w:basedOn w:val="Normal"/>
    <w:link w:val="FooterChar"/>
    <w:uiPriority w:val="99"/>
    <w:unhideWhenUsed/>
    <w:rsid w:val="00804EA8"/>
    <w:pPr>
      <w:tabs>
        <w:tab w:val="center" w:pos="4513"/>
        <w:tab w:val="right" w:pos="9026"/>
      </w:tabs>
    </w:pPr>
  </w:style>
  <w:style w:type="character" w:customStyle="1" w:styleId="FooterChar">
    <w:name w:val="Footer Char"/>
    <w:basedOn w:val="DefaultParagraphFont"/>
    <w:link w:val="Footer"/>
    <w:uiPriority w:val="99"/>
    <w:rsid w:val="00804EA8"/>
    <w:rPr>
      <w:rFonts w:ascii="Calibri" w:eastAsia="Calibri" w:hAnsi="Calibri" w:cs="Calibri"/>
    </w:rPr>
  </w:style>
  <w:style w:type="character" w:customStyle="1" w:styleId="Heading3Char">
    <w:name w:val="Heading 3 Char"/>
    <w:basedOn w:val="DefaultParagraphFont"/>
    <w:link w:val="Heading3"/>
    <w:uiPriority w:val="9"/>
    <w:semiHidden/>
    <w:rsid w:val="006B2A57"/>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6B2A57"/>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6B2A57"/>
    <w:rPr>
      <w:color w:val="0000FF"/>
      <w:u w:val="single"/>
    </w:rPr>
  </w:style>
  <w:style w:type="character" w:styleId="Strong">
    <w:name w:val="Strong"/>
    <w:basedOn w:val="DefaultParagraphFont"/>
    <w:uiPriority w:val="22"/>
    <w:qFormat/>
    <w:rsid w:val="006B2A57"/>
    <w:rPr>
      <w:b/>
      <w:bCs/>
    </w:rPr>
  </w:style>
  <w:style w:type="character" w:customStyle="1" w:styleId="DefaultParagraphFontPHPDOCX">
    <w:name w:val="Default Paragraph Font PHPDOCX"/>
    <w:uiPriority w:val="1"/>
    <w:semiHidden/>
    <w:unhideWhenUsed/>
    <w:rsid w:val="00955A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6015264">
      <w:bodyDiv w:val="1"/>
      <w:marLeft w:val="0"/>
      <w:marRight w:val="0"/>
      <w:marTop w:val="0"/>
      <w:marBottom w:val="0"/>
      <w:divBdr>
        <w:top w:val="none" w:sz="0" w:space="0" w:color="auto"/>
        <w:left w:val="none" w:sz="0" w:space="0" w:color="auto"/>
        <w:bottom w:val="none" w:sz="0" w:space="0" w:color="auto"/>
        <w:right w:val="none" w:sz="0" w:space="0" w:color="auto"/>
      </w:divBdr>
    </w:div>
    <w:div w:id="19202159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01f940-899f-4f96-bbf4-f1a0a5d04622" xsi:nil="true"/>
    <lcf76f155ced4ddcb4097134ff3c332f xmlns="571e549c-c406-460d-a26b-833ceb02e24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4DDA228B613945812469C529AB147A" ma:contentTypeVersion="12" ma:contentTypeDescription="Create a new document." ma:contentTypeScope="" ma:versionID="73b6919952d2c3e51d46bc37653d3524">
  <xsd:schema xmlns:xsd="http://www.w3.org/2001/XMLSchema" xmlns:xs="http://www.w3.org/2001/XMLSchema" xmlns:p="http://schemas.microsoft.com/office/2006/metadata/properties" xmlns:ns2="571e549c-c406-460d-a26b-833ceb02e24a" xmlns:ns3="9701f940-899f-4f96-bbf4-f1a0a5d04622" targetNamespace="http://schemas.microsoft.com/office/2006/metadata/properties" ma:root="true" ma:fieldsID="2c451fde32a9ab592b595059f800dfc8" ns2:_="" ns3:_="">
    <xsd:import namespace="571e549c-c406-460d-a26b-833ceb02e24a"/>
    <xsd:import namespace="9701f940-899f-4f96-bbf4-f1a0a5d0462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1e549c-c406-460d-a26b-833ceb02e2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1989bb-7060-4fd4-9a82-a4aacd70950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01f940-899f-4f96-bbf4-f1a0a5d0462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a1d9d5b-959b-4eef-ba0f-4833e0e0c8ae}" ma:internalName="TaxCatchAll" ma:showField="CatchAllData" ma:web="9701f940-899f-4f96-bbf4-f1a0a5d0462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73F430-287D-4E53-89B8-4DCA5B42AA3D}">
  <ds:schemaRefs>
    <ds:schemaRef ds:uri="http://schemas.microsoft.com/office/2006/metadata/properties"/>
    <ds:schemaRef ds:uri="http://schemas.microsoft.com/office/infopath/2007/PartnerControls"/>
    <ds:schemaRef ds:uri="9701f940-899f-4f96-bbf4-f1a0a5d04622"/>
    <ds:schemaRef ds:uri="571e549c-c406-460d-a26b-833ceb02e24a"/>
  </ds:schemaRefs>
</ds:datastoreItem>
</file>

<file path=customXml/itemProps2.xml><?xml version="1.0" encoding="utf-8"?>
<ds:datastoreItem xmlns:ds="http://schemas.openxmlformats.org/officeDocument/2006/customXml" ds:itemID="{C30C1E69-1E59-4144-8200-E442B302D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1e549c-c406-460d-a26b-833ceb02e24a"/>
    <ds:schemaRef ds:uri="9701f940-899f-4f96-bbf4-f1a0a5d046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FBAE68-378A-4FF4-9238-1B736E7134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1418</Words>
  <Characters>8084</Characters>
  <Application>Microsoft Office Word</Application>
  <DocSecurity>0</DocSecurity>
  <Lines>67</Lines>
  <Paragraphs>18</Paragraphs>
  <ScaleCrop>false</ScaleCrop>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Louise Fry</dc:creator>
  <cp:lastModifiedBy>C POINTON</cp:lastModifiedBy>
  <cp:revision>10</cp:revision>
  <dcterms:created xsi:type="dcterms:W3CDTF">2025-08-28T07:56:00Z</dcterms:created>
  <dcterms:modified xsi:type="dcterms:W3CDTF">2025-08-28T08:01:00Z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2022-11-13T00:00:00Z</vt:filetime>
  </property>
  <property fmtid="{D5CDD505-2E9C-101B-9397-08002B2CF9AE}" pid="3" name="Creator">
    <vt:lpwstr>Microsoft® Word 2010</vt:lpwstr>
  </property>
  <property fmtid="{D5CDD505-2E9C-101B-9397-08002B2CF9AE}" pid="4" name="LastSaved">
    <vt:filetime>2023-08-27T00:00:00Z</vt:filetime>
  </property>
  <property fmtid="{D5CDD505-2E9C-101B-9397-08002B2CF9AE}" pid="5" name="Producer">
    <vt:lpwstr>Microsoft® Word 2010</vt:lpwstr>
  </property>
  <property fmtid="{D5CDD505-2E9C-101B-9397-08002B2CF9AE}" pid="6" name="ContentTypeId">
    <vt:lpwstr>0x0101002C4DDA228B613945812469C529AB147A</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_ExtendedDescription">
    <vt:lpwstr/>
  </property>
  <property fmtid="{D5CDD505-2E9C-101B-9397-08002B2CF9AE}" pid="11" name="TriggerFlowInfo">
    <vt:lpwstr/>
  </property>
</Properties>
</file>