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75CFC" w14:textId="62E9D908" w:rsidR="00485815" w:rsidRPr="00485815" w:rsidRDefault="00E95415" w:rsidP="00485815">
      <w:pPr>
        <w:pStyle w:val="BodyText"/>
        <w:spacing w:before="2"/>
        <w:jc w:val="center"/>
        <w:rPr>
          <w:rFonts w:ascii="Times New Roman"/>
          <w:b w:val="0"/>
          <w:sz w:val="14"/>
        </w:rPr>
      </w:pPr>
      <w:r>
        <w:rPr>
          <w:noProof/>
          <w:lang w:bidi="ar-SA"/>
        </w:rPr>
        <mc:AlternateContent>
          <mc:Choice Requires="wpg">
            <w:drawing>
              <wp:anchor distT="0" distB="0" distL="114300" distR="114300" simplePos="0" relativeHeight="251658240" behindDoc="1" locked="0" layoutInCell="1" allowOverlap="1" wp14:anchorId="4127026E" wp14:editId="60060B3C">
                <wp:simplePos x="0" y="0"/>
                <wp:positionH relativeFrom="page">
                  <wp:posOffset>304800</wp:posOffset>
                </wp:positionH>
                <wp:positionV relativeFrom="page">
                  <wp:posOffset>304800</wp:posOffset>
                </wp:positionV>
                <wp:extent cx="10086340" cy="6948170"/>
                <wp:effectExtent l="0" t="0" r="0" b="0"/>
                <wp:wrapNone/>
                <wp:docPr id="13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86340" cy="6948170"/>
                          <a:chOff x="480" y="480"/>
                          <a:chExt cx="15884" cy="10942"/>
                        </a:xfrm>
                      </wpg:grpSpPr>
                      <wps:wsp>
                        <wps:cNvPr id="136" name="Line 14"/>
                        <wps:cNvCnPr>
                          <a:cxnSpLocks noChangeShapeType="1"/>
                        </wps:cNvCnPr>
                        <wps:spPr bwMode="auto">
                          <a:xfrm>
                            <a:off x="480" y="614"/>
                            <a:ext cx="120" cy="0"/>
                          </a:xfrm>
                          <a:prstGeom prst="line">
                            <a:avLst/>
                          </a:prstGeom>
                          <a:noFill/>
                          <a:ln w="18288">
                            <a:solidFill>
                              <a:srgbClr val="000090"/>
                            </a:solidFill>
                            <a:round/>
                            <a:headEnd/>
                            <a:tailEnd/>
                          </a:ln>
                          <a:extLst>
                            <a:ext uri="{909E8E84-426E-40DD-AFC4-6F175D3DCCD1}">
                              <a14:hiddenFill xmlns:a14="http://schemas.microsoft.com/office/drawing/2010/main">
                                <a:noFill/>
                              </a14:hiddenFill>
                            </a:ext>
                          </a:extLst>
                        </wps:spPr>
                        <wps:bodyPr/>
                      </wps:wsp>
                      <wps:wsp>
                        <wps:cNvPr id="137" name="Line 13"/>
                        <wps:cNvCnPr>
                          <a:cxnSpLocks noChangeShapeType="1"/>
                        </wps:cNvCnPr>
                        <wps:spPr bwMode="auto">
                          <a:xfrm>
                            <a:off x="480" y="540"/>
                            <a:ext cx="149"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38" name="Line 12"/>
                        <wps:cNvCnPr>
                          <a:cxnSpLocks noChangeShapeType="1"/>
                        </wps:cNvCnPr>
                        <wps:spPr bwMode="auto">
                          <a:xfrm>
                            <a:off x="629" y="540"/>
                            <a:ext cx="15585"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39" name="Line 11"/>
                        <wps:cNvCnPr>
                          <a:cxnSpLocks noChangeShapeType="1"/>
                        </wps:cNvCnPr>
                        <wps:spPr bwMode="auto">
                          <a:xfrm>
                            <a:off x="16243" y="614"/>
                            <a:ext cx="120" cy="0"/>
                          </a:xfrm>
                          <a:prstGeom prst="line">
                            <a:avLst/>
                          </a:prstGeom>
                          <a:noFill/>
                          <a:ln w="18288">
                            <a:solidFill>
                              <a:srgbClr val="000090"/>
                            </a:solidFill>
                            <a:round/>
                            <a:headEnd/>
                            <a:tailEnd/>
                          </a:ln>
                          <a:extLst>
                            <a:ext uri="{909E8E84-426E-40DD-AFC4-6F175D3DCCD1}">
                              <a14:hiddenFill xmlns:a14="http://schemas.microsoft.com/office/drawing/2010/main">
                                <a:noFill/>
                              </a14:hiddenFill>
                            </a:ext>
                          </a:extLst>
                        </wps:spPr>
                        <wps:bodyPr/>
                      </wps:wsp>
                      <wps:wsp>
                        <wps:cNvPr id="140" name="Line 10"/>
                        <wps:cNvCnPr>
                          <a:cxnSpLocks noChangeShapeType="1"/>
                        </wps:cNvCnPr>
                        <wps:spPr bwMode="auto">
                          <a:xfrm>
                            <a:off x="16214" y="540"/>
                            <a:ext cx="149"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41" name="Line 9"/>
                        <wps:cNvCnPr>
                          <a:cxnSpLocks noChangeShapeType="1"/>
                        </wps:cNvCnPr>
                        <wps:spPr bwMode="auto">
                          <a:xfrm>
                            <a:off x="540" y="629"/>
                            <a:ext cx="0" cy="10644"/>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42" name="Line 8"/>
                        <wps:cNvCnPr>
                          <a:cxnSpLocks noChangeShapeType="1"/>
                        </wps:cNvCnPr>
                        <wps:spPr bwMode="auto">
                          <a:xfrm>
                            <a:off x="16303" y="629"/>
                            <a:ext cx="0" cy="10644"/>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43" name="Line 7"/>
                        <wps:cNvCnPr>
                          <a:cxnSpLocks noChangeShapeType="1"/>
                        </wps:cNvCnPr>
                        <wps:spPr bwMode="auto">
                          <a:xfrm>
                            <a:off x="480" y="11287"/>
                            <a:ext cx="120" cy="0"/>
                          </a:xfrm>
                          <a:prstGeom prst="line">
                            <a:avLst/>
                          </a:prstGeom>
                          <a:noFill/>
                          <a:ln w="18288">
                            <a:solidFill>
                              <a:srgbClr val="000090"/>
                            </a:solidFill>
                            <a:round/>
                            <a:headEnd/>
                            <a:tailEnd/>
                          </a:ln>
                          <a:extLst>
                            <a:ext uri="{909E8E84-426E-40DD-AFC4-6F175D3DCCD1}">
                              <a14:hiddenFill xmlns:a14="http://schemas.microsoft.com/office/drawing/2010/main">
                                <a:noFill/>
                              </a14:hiddenFill>
                            </a:ext>
                          </a:extLst>
                        </wps:spPr>
                        <wps:bodyPr/>
                      </wps:wsp>
                      <wps:wsp>
                        <wps:cNvPr id="144" name="Line 6"/>
                        <wps:cNvCnPr>
                          <a:cxnSpLocks noChangeShapeType="1"/>
                        </wps:cNvCnPr>
                        <wps:spPr bwMode="auto">
                          <a:xfrm>
                            <a:off x="480" y="11362"/>
                            <a:ext cx="149"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45" name="Line 5"/>
                        <wps:cNvCnPr>
                          <a:cxnSpLocks noChangeShapeType="1"/>
                        </wps:cNvCnPr>
                        <wps:spPr bwMode="auto">
                          <a:xfrm>
                            <a:off x="629" y="11362"/>
                            <a:ext cx="15585"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s:wsp>
                        <wps:cNvPr id="146" name="Line 4"/>
                        <wps:cNvCnPr>
                          <a:cxnSpLocks noChangeShapeType="1"/>
                        </wps:cNvCnPr>
                        <wps:spPr bwMode="auto">
                          <a:xfrm>
                            <a:off x="16243" y="11287"/>
                            <a:ext cx="120" cy="0"/>
                          </a:xfrm>
                          <a:prstGeom prst="line">
                            <a:avLst/>
                          </a:prstGeom>
                          <a:noFill/>
                          <a:ln w="18288">
                            <a:solidFill>
                              <a:srgbClr val="000090"/>
                            </a:solidFill>
                            <a:round/>
                            <a:headEnd/>
                            <a:tailEnd/>
                          </a:ln>
                          <a:extLst>
                            <a:ext uri="{909E8E84-426E-40DD-AFC4-6F175D3DCCD1}">
                              <a14:hiddenFill xmlns:a14="http://schemas.microsoft.com/office/drawing/2010/main">
                                <a:noFill/>
                              </a14:hiddenFill>
                            </a:ext>
                          </a:extLst>
                        </wps:spPr>
                        <wps:bodyPr/>
                      </wps:wsp>
                      <wps:wsp>
                        <wps:cNvPr id="147" name="Line 3"/>
                        <wps:cNvCnPr>
                          <a:cxnSpLocks noChangeShapeType="1"/>
                        </wps:cNvCnPr>
                        <wps:spPr bwMode="auto">
                          <a:xfrm>
                            <a:off x="16214" y="11362"/>
                            <a:ext cx="149" cy="0"/>
                          </a:xfrm>
                          <a:prstGeom prst="line">
                            <a:avLst/>
                          </a:prstGeom>
                          <a:noFill/>
                          <a:ln w="76200">
                            <a:solidFill>
                              <a:srgbClr val="00009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69B001" id="Group 2" o:spid="_x0000_s1026" style="position:absolute;margin-left:24pt;margin-top:24pt;width:794.2pt;height:547.1pt;z-index:-251658240;mso-position-horizontal-relative:page;mso-position-vertical-relative:page" coordorigin="480,480" coordsize="15884,10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">
                <v:line id="Line 14" o:spid="_x0000_s1027" style="position:absolute;visibility:visible;mso-wrap-style:square" from="480,614" to="600,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" strokecolor="#000090" strokeweight="1.44pt"/>
                <v:line id="Line 13" o:spid="_x0000_s1028" style="position:absolute;visibility:visible;mso-wrap-style:square" from="480,540" to="62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" strokecolor="#000090" strokeweight="6pt"/>
                <v:line id="Line 12" o:spid="_x0000_s1029" style="position:absolute;visibility:visible;mso-wrap-style:square" from="629,540" to="16214,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" strokecolor="#000090" strokeweight="6pt"/>
                <v:line id="Line 11" o:spid="_x0000_s1030" style="position:absolute;visibility:visible;mso-wrap-style:square" from="16243,614" to="16363,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" strokecolor="#000090" strokeweight="1.44pt"/>
                <v:line id="Line 10" o:spid="_x0000_s1031" style="position:absolute;visibility:visible;mso-wrap-style:square" from="16214,540" to="16363,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" strokecolor="#000090" strokeweight="6pt"/>
                <v:line id="Line 9" o:spid="_x0000_s1032" style="position:absolute;visibility:visible;mso-wrap-style:square" from="540,629" to="540,1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" strokecolor="#000090" strokeweight="6pt"/>
                <v:line id="Line 8" o:spid="_x0000_s1033" style="position:absolute;visibility:visible;mso-wrap-style:square" from="16303,629" to="16303,1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" strokecolor="#000090" strokeweight="6pt"/>
                <v:line id="Line 7" o:spid="_x0000_s1034" style="position:absolute;visibility:visible;mso-wrap-style:square" from="480,11287" to="600,11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" strokecolor="#000090" strokeweight="1.44pt"/>
                <v:line id="Line 6" o:spid="_x0000_s1035" style="position:absolute;visibility:visible;mso-wrap-style:square" from="480,11362" to="629,11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" strokecolor="#000090" strokeweight="6pt"/>
                <v:line id="Line 5" o:spid="_x0000_s1036" style="position:absolute;visibility:visible;mso-wrap-style:square" from="629,11362" to="16214,11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" strokecolor="#000090" strokeweight="6pt"/>
                <v:line id="Line 4" o:spid="_x0000_s1037" style="position:absolute;visibility:visible;mso-wrap-style:square" from="16243,11287" to="16363,11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" strokecolor="#000090" strokeweight="1.44pt"/>
                <v:line id="Line 3" o:spid="_x0000_s1038" style="position:absolute;visibility:visible;mso-wrap-style:square" from="16214,11362" to="16363,11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" strokecolor="#000090" strokeweight="6pt"/>
                <w10:wrap anchorx="page" anchory="page"/>
              </v:group>
            </w:pict>
          </mc:Fallback>
        </mc:AlternateContent>
      </w:r>
      <w:r w:rsidR="00485815">
        <w:rPr>
          <w:rFonts w:ascii="Arial"/>
          <w:b w:val="0"/>
          <w:noProof/>
          <w:color w:val="000090"/>
          <w:sz w:val="72"/>
          <w:lang w:bidi="ar-SA"/>
        </w:rPr>
        <w:drawing>
          <wp:inline distT="0" distB="0" distL="0" distR="0" wp14:anchorId="4CABF2D5" wp14:editId="5CB194F2">
            <wp:extent cx="2066925" cy="19843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 Gile St George Academ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1278" cy="1988487"/>
                    </a:xfrm>
                    <a:prstGeom prst="rect">
                      <a:avLst/>
                    </a:prstGeom>
                  </pic:spPr>
                </pic:pic>
              </a:graphicData>
            </a:graphic>
          </wp:inline>
        </w:drawing>
      </w:r>
    </w:p>
    <w:p w14:paraId="1094FC3F" w14:textId="77777777" w:rsidR="00485815" w:rsidRDefault="00485815" w:rsidP="00485815">
      <w:pPr>
        <w:spacing w:line="242" w:lineRule="auto"/>
        <w:ind w:right="715"/>
        <w:jc w:val="center"/>
        <w:rPr>
          <w:rFonts w:ascii="Arial"/>
          <w:b/>
          <w:color w:val="000090"/>
          <w:sz w:val="72"/>
        </w:rPr>
      </w:pPr>
    </w:p>
    <w:p w14:paraId="3E9DBEE6" w14:textId="77777777" w:rsidR="00485815" w:rsidRDefault="00485815" w:rsidP="00485815">
      <w:pPr>
        <w:spacing w:line="242" w:lineRule="auto"/>
        <w:ind w:right="715"/>
        <w:jc w:val="center"/>
        <w:rPr>
          <w:rFonts w:ascii="Arial"/>
          <w:b/>
          <w:color w:val="000090"/>
          <w:sz w:val="72"/>
        </w:rPr>
      </w:pPr>
      <w:r>
        <w:rPr>
          <w:noProof/>
          <w:lang w:bidi="ar-SA"/>
        </w:rPr>
        <w:drawing>
          <wp:anchor distT="0" distB="0" distL="0" distR="0" simplePos="0" relativeHeight="251657216" behindDoc="0" locked="0" layoutInCell="1" allowOverlap="1" wp14:anchorId="6E42F155" wp14:editId="193148F6">
            <wp:simplePos x="0" y="0"/>
            <wp:positionH relativeFrom="margin">
              <wp:posOffset>2851150</wp:posOffset>
            </wp:positionH>
            <wp:positionV relativeFrom="margin">
              <wp:posOffset>2038985</wp:posOffset>
            </wp:positionV>
            <wp:extent cx="4025265" cy="2583180"/>
            <wp:effectExtent l="0" t="0" r="0" b="0"/>
            <wp:wrapSquare wrapText="bothSides"/>
            <wp:docPr id="3" name="image2.jpeg" descr="Image result for kin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4025265" cy="2583180"/>
                    </a:xfrm>
                    <a:prstGeom prst="rect">
                      <a:avLst/>
                    </a:prstGeom>
                  </pic:spPr>
                </pic:pic>
              </a:graphicData>
            </a:graphic>
            <wp14:sizeRelH relativeFrom="margin">
              <wp14:pctWidth>0</wp14:pctWidth>
            </wp14:sizeRelH>
            <wp14:sizeRelV relativeFrom="margin">
              <wp14:pctHeight>0</wp14:pctHeight>
            </wp14:sizeRelV>
          </wp:anchor>
        </w:drawing>
      </w:r>
    </w:p>
    <w:p w14:paraId="44B1585E" w14:textId="77777777" w:rsidR="00485815" w:rsidRDefault="00485815" w:rsidP="00485815">
      <w:pPr>
        <w:spacing w:line="242" w:lineRule="auto"/>
        <w:ind w:right="715"/>
        <w:jc w:val="center"/>
        <w:rPr>
          <w:rFonts w:ascii="Arial"/>
          <w:b/>
          <w:color w:val="000090"/>
          <w:sz w:val="72"/>
        </w:rPr>
      </w:pPr>
    </w:p>
    <w:p w14:paraId="6297EDAE" w14:textId="77777777" w:rsidR="00485815" w:rsidRDefault="00485815" w:rsidP="00485815">
      <w:pPr>
        <w:spacing w:line="242" w:lineRule="auto"/>
        <w:ind w:right="715"/>
        <w:jc w:val="center"/>
        <w:rPr>
          <w:rFonts w:ascii="Arial"/>
          <w:b/>
          <w:color w:val="000090"/>
          <w:sz w:val="72"/>
        </w:rPr>
      </w:pPr>
    </w:p>
    <w:p w14:paraId="79861CC0" w14:textId="77777777" w:rsidR="00485815" w:rsidRDefault="00485815" w:rsidP="00485815">
      <w:pPr>
        <w:spacing w:line="242" w:lineRule="auto"/>
        <w:ind w:right="715"/>
        <w:jc w:val="center"/>
        <w:rPr>
          <w:rFonts w:ascii="Arial"/>
          <w:b/>
          <w:color w:val="000090"/>
          <w:sz w:val="72"/>
        </w:rPr>
      </w:pPr>
    </w:p>
    <w:p w14:paraId="2909EB36" w14:textId="77777777" w:rsidR="00485815" w:rsidRDefault="00485815" w:rsidP="00485815">
      <w:pPr>
        <w:spacing w:line="242" w:lineRule="auto"/>
        <w:ind w:right="715"/>
        <w:rPr>
          <w:rFonts w:ascii="Arial"/>
          <w:b/>
          <w:color w:val="000090"/>
          <w:sz w:val="72"/>
        </w:rPr>
      </w:pPr>
    </w:p>
    <w:p w14:paraId="7C913B06" w14:textId="77777777" w:rsidR="005551CE" w:rsidRDefault="00485815" w:rsidP="00485815">
      <w:pPr>
        <w:spacing w:line="242" w:lineRule="auto"/>
        <w:ind w:right="715"/>
        <w:jc w:val="center"/>
        <w:rPr>
          <w:rFonts w:ascii="Arial"/>
          <w:b/>
          <w:sz w:val="72"/>
        </w:rPr>
      </w:pPr>
      <w:r>
        <w:rPr>
          <w:rFonts w:ascii="Arial"/>
          <w:b/>
          <w:color w:val="000090"/>
          <w:sz w:val="72"/>
        </w:rPr>
        <w:t xml:space="preserve">     PSHE Curriculum</w:t>
      </w:r>
    </w:p>
    <w:p w14:paraId="6A924F29" w14:textId="37903A5C" w:rsidR="005551CE" w:rsidRDefault="005551CE">
      <w:pPr>
        <w:pStyle w:val="BodyText"/>
        <w:rPr>
          <w:rFonts w:ascii="Arial"/>
          <w:sz w:val="20"/>
        </w:rPr>
      </w:pPr>
    </w:p>
    <w:p w14:paraId="331BB2F0" w14:textId="48AC8105" w:rsidR="00F76C25" w:rsidRDefault="00F76C25">
      <w:pPr>
        <w:pStyle w:val="BodyText"/>
        <w:rPr>
          <w:rFonts w:ascii="Arial"/>
          <w:sz w:val="20"/>
        </w:rPr>
      </w:pPr>
    </w:p>
    <w:p w14:paraId="1CDE82DF" w14:textId="1F4F67A0" w:rsidR="00F76C25" w:rsidRDefault="00F76C25">
      <w:pPr>
        <w:pStyle w:val="BodyText"/>
        <w:rPr>
          <w:rFonts w:ascii="Arial"/>
          <w:sz w:val="20"/>
        </w:rPr>
      </w:pPr>
    </w:p>
    <w:p w14:paraId="44472AF5" w14:textId="7947DDEE" w:rsidR="00F76C25" w:rsidRDefault="00F76C25">
      <w:pPr>
        <w:pStyle w:val="BodyText"/>
        <w:rPr>
          <w:rFonts w:ascii="Arial"/>
          <w:sz w:val="20"/>
        </w:rPr>
      </w:pPr>
    </w:p>
    <w:p w14:paraId="5519E700" w14:textId="77777777" w:rsidR="00F76C25" w:rsidRDefault="00F76C25">
      <w:pPr>
        <w:pStyle w:val="BodyText"/>
        <w:rPr>
          <w:rFonts w:ascii="Arial"/>
          <w:sz w:val="20"/>
        </w:rPr>
      </w:pPr>
    </w:p>
    <w:p w14:paraId="09F3CD03" w14:textId="77777777" w:rsidR="005551CE" w:rsidRDefault="005551CE">
      <w:pPr>
        <w:pStyle w:val="BodyText"/>
        <w:rPr>
          <w:rFonts w:ascii="Arial"/>
          <w:sz w:val="21"/>
        </w:rPr>
      </w:pPr>
    </w:p>
    <w:p w14:paraId="690C9BE4" w14:textId="77777777" w:rsidR="005551CE" w:rsidRDefault="005551CE">
      <w:pPr>
        <w:rPr>
          <w:rFonts w:ascii="Arial"/>
          <w:sz w:val="21"/>
        </w:rPr>
        <w:sectPr w:rsidR="005551CE">
          <w:type w:val="continuous"/>
          <w:pgSz w:w="16850" w:h="11900" w:orient="landscape"/>
          <w:pgMar w:top="1100" w:right="580" w:bottom="280" w:left="620" w:header="720" w:footer="720" w:gutter="0"/>
          <w:pgBorders w:offsetFrom="page">
            <w:top w:val="single" w:sz="4" w:space="31" w:color="000090"/>
            <w:left w:val="single" w:sz="4" w:space="31" w:color="000090"/>
            <w:bottom w:val="single" w:sz="4" w:space="31" w:color="000090"/>
            <w:right w:val="single" w:sz="4" w:space="31" w:color="000090"/>
          </w:pgBorders>
          <w:cols w:space="720"/>
        </w:sectPr>
      </w:pPr>
    </w:p>
    <w:p w14:paraId="56C70F4E" w14:textId="54DAC225" w:rsidR="00013A19" w:rsidRDefault="00013A19" w:rsidP="00013A19">
      <w:pPr>
        <w:pStyle w:val="NoSpacing"/>
        <w:jc w:val="center"/>
        <w:rPr>
          <w:b/>
          <w:bCs/>
          <w:sz w:val="56"/>
          <w:u w:val="single"/>
        </w:rPr>
      </w:pPr>
      <w:r>
        <w:rPr>
          <w:noProof/>
          <w:lang w:eastAsia="en-GB"/>
        </w:rPr>
        <w:lastRenderedPageBreak/>
        <mc:AlternateContent>
          <mc:Choice Requires="wps">
            <w:drawing>
              <wp:anchor distT="0" distB="0" distL="114300" distR="114300" simplePos="0" relativeHeight="251867136" behindDoc="0" locked="0" layoutInCell="1" allowOverlap="1" wp14:anchorId="15D37EF7" wp14:editId="3AE4EFEA">
                <wp:simplePos x="0" y="0"/>
                <wp:positionH relativeFrom="margin">
                  <wp:posOffset>1673225</wp:posOffset>
                </wp:positionH>
                <wp:positionV relativeFrom="paragraph">
                  <wp:posOffset>16994</wp:posOffset>
                </wp:positionV>
                <wp:extent cx="6591300" cy="1212111"/>
                <wp:effectExtent l="0" t="0" r="0" b="7620"/>
                <wp:wrapNone/>
                <wp:docPr id="28"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91300" cy="1212111"/>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8A96C6" w14:textId="77777777" w:rsidR="00013A19" w:rsidRPr="00A40EBD" w:rsidRDefault="00013A19" w:rsidP="00013A19">
                            <w:pPr>
                              <w:jc w:val="center"/>
                              <w:rPr>
                                <w:rFonts w:asciiTheme="majorHAnsi" w:hAnsiTheme="majorHAnsi"/>
                                <w:sz w:val="68"/>
                                <w:szCs w:val="68"/>
                              </w:rPr>
                            </w:pPr>
                            <w:r>
                              <w:rPr>
                                <w:rFonts w:asciiTheme="majorHAnsi" w:hAnsiTheme="majorHAnsi"/>
                                <w:sz w:val="68"/>
                                <w:szCs w:val="68"/>
                              </w:rPr>
                              <w:t>PSHE Intent, Implementation and Impact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15D37EF7" id="Freeform 940" o:spid="_x0000_s1026" style="position:absolute;left:0;text-align:left;margin-left:131.75pt;margin-top:1.35pt;width:519pt;height:95.45pt;z-index:2518671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6451600,18296;140335,18296;95885,29274;57785,57632;27305,101543;7620,156431;0,220467;0,1028236;7620,1092272;27305,1148075;57785,1191985;95885,1220344;140335,1230407;6451600,1230407;6495415,1220344;6534150,1191985;6564630,1148075;6584315,1092272;6591300,1028236;6591300,220467;6584315,156431;6564630,101543;6534150,57632;6495415,29274;6451600,18296" o:connectangles="0,0,0,0,0,0,0,0,0,0,0,0,0,0,0,0,0,0,0,0,0,0,0,0,0" textboxrect="0,0,10380,1325"/>
                <v:textbox>
                  <w:txbxContent>
                    <w:p w14:paraId="638A96C6" w14:textId="77777777" w:rsidR="00013A19" w:rsidRPr="00A40EBD" w:rsidRDefault="00013A19" w:rsidP="00013A19">
                      <w:pPr>
                        <w:jc w:val="center"/>
                        <w:rPr>
                          <w:rFonts w:asciiTheme="majorHAnsi" w:hAnsiTheme="majorHAnsi"/>
                          <w:sz w:val="68"/>
                          <w:szCs w:val="68"/>
                        </w:rPr>
                      </w:pPr>
                      <w:r>
                        <w:rPr>
                          <w:rFonts w:asciiTheme="majorHAnsi" w:hAnsiTheme="majorHAnsi"/>
                          <w:sz w:val="68"/>
                          <w:szCs w:val="68"/>
                        </w:rPr>
                        <w:t>PSHE Intent, Implementation and Impact</w:t>
                      </w:r>
                    </w:p>
                  </w:txbxContent>
                </v:textbox>
                <w10:wrap anchorx="margin"/>
              </v:shape>
            </w:pict>
          </mc:Fallback>
        </mc:AlternateContent>
      </w:r>
    </w:p>
    <w:p w14:paraId="2DA31A53" w14:textId="7A6D797E" w:rsidR="00013A19" w:rsidRDefault="00013A19" w:rsidP="00013A19">
      <w:pPr>
        <w:pStyle w:val="NoSpacing"/>
        <w:jc w:val="center"/>
        <w:rPr>
          <w:b/>
          <w:bCs/>
          <w:sz w:val="56"/>
          <w:u w:val="single"/>
        </w:rPr>
      </w:pPr>
    </w:p>
    <w:p w14:paraId="564975AC" w14:textId="77777777" w:rsidR="00013A19" w:rsidRDefault="00013A19" w:rsidP="00013A19">
      <w:pPr>
        <w:pStyle w:val="NoSpacing"/>
        <w:rPr>
          <w:b/>
          <w:bCs/>
          <w:sz w:val="56"/>
          <w:u w:val="single"/>
        </w:rPr>
      </w:pPr>
    </w:p>
    <w:p w14:paraId="5B34345B" w14:textId="77777777" w:rsidR="00013A19" w:rsidRPr="00A825DA" w:rsidRDefault="00013A19" w:rsidP="00013A19">
      <w:pPr>
        <w:pStyle w:val="NoSpacing"/>
      </w:pPr>
    </w:p>
    <w:p w14:paraId="7CC95DF9" w14:textId="09392374" w:rsidR="00013A19" w:rsidRDefault="000965D3" w:rsidP="00013A19">
      <w:pPr>
        <w:jc w:val="center"/>
        <w:rPr>
          <w:rFonts w:ascii="Comic Sans MS" w:hAnsi="Comic Sans MS"/>
          <w:b/>
          <w:bCs/>
        </w:rPr>
      </w:pPr>
      <w:r>
        <w:rPr>
          <w:rFonts w:ascii="Comic Sans MS" w:hAnsi="Comic Sans MS"/>
          <w:b/>
          <w:bCs/>
        </w:rPr>
        <w:t xml:space="preserve">Our </w:t>
      </w:r>
      <w:proofErr w:type="gramStart"/>
      <w:r>
        <w:rPr>
          <w:rFonts w:ascii="Comic Sans MS" w:hAnsi="Comic Sans MS"/>
          <w:b/>
          <w:bCs/>
        </w:rPr>
        <w:t>Community</w:t>
      </w:r>
      <w:proofErr w:type="gramEnd"/>
      <w:r>
        <w:rPr>
          <w:rFonts w:ascii="Comic Sans MS" w:hAnsi="Comic Sans MS"/>
          <w:b/>
          <w:bCs/>
        </w:rPr>
        <w:t xml:space="preserve"> is inspired by our Christian values to enable all to flourish in mind, body, heart and spirit.</w:t>
      </w:r>
    </w:p>
    <w:p w14:paraId="778FE7CC" w14:textId="2A46EE34" w:rsidR="000965D3" w:rsidRPr="000965D3" w:rsidRDefault="000965D3" w:rsidP="00013A19">
      <w:pPr>
        <w:jc w:val="center"/>
        <w:rPr>
          <w:rFonts w:ascii="Comic Sans MS" w:hAnsi="Comic Sans MS"/>
          <w:b/>
          <w:bCs/>
          <w:color w:val="C00000"/>
        </w:rPr>
      </w:pPr>
      <w:r>
        <w:rPr>
          <w:rFonts w:ascii="Comic Sans MS" w:hAnsi="Comic Sans MS"/>
          <w:b/>
          <w:bCs/>
          <w:color w:val="C00000"/>
        </w:rPr>
        <w:t>He set my feet upon a rock and gave me a firm place to stand. (Psalm 40 V.2)</w:t>
      </w:r>
    </w:p>
    <w:p w14:paraId="54270E45" w14:textId="15B0467B" w:rsidR="00013A19" w:rsidRPr="00A825DA" w:rsidRDefault="00013A19" w:rsidP="00013A19">
      <w:pPr>
        <w:pStyle w:val="NoSpacing"/>
      </w:pPr>
      <w:r w:rsidRPr="00EF25C0">
        <w:rPr>
          <w:rStyle w:val="normaltextrun"/>
          <w:rFonts w:ascii="Comic Sans MS" w:hAnsi="Comic Sans MS" w:cs="Segoe UI"/>
          <w:noProof/>
        </w:rPr>
        <w:drawing>
          <wp:anchor distT="0" distB="0" distL="114300" distR="114300" simplePos="0" relativeHeight="251870208" behindDoc="1" locked="0" layoutInCell="1" allowOverlap="1" wp14:anchorId="28EBCEB3" wp14:editId="796577C6">
            <wp:simplePos x="0" y="0"/>
            <wp:positionH relativeFrom="column">
              <wp:posOffset>7360467</wp:posOffset>
            </wp:positionH>
            <wp:positionV relativeFrom="paragraph">
              <wp:posOffset>341007</wp:posOffset>
            </wp:positionV>
            <wp:extent cx="2557145" cy="2538095"/>
            <wp:effectExtent l="0" t="0" r="0" b="1905"/>
            <wp:wrapTight wrapText="bothSides">
              <wp:wrapPolygon edited="0">
                <wp:start x="0" y="0"/>
                <wp:lineTo x="0" y="21508"/>
                <wp:lineTo x="21455" y="21508"/>
                <wp:lineTo x="21455" y="0"/>
                <wp:lineTo x="0" y="0"/>
              </wp:wrapPolygon>
            </wp:wrapTight>
            <wp:docPr id="786474186" name="Picture 78647418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7145" cy="2538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25DA">
        <w:t xml:space="preserve"> </w:t>
      </w:r>
      <w:r w:rsidRPr="00A825DA">
        <w:br/>
      </w:r>
      <w:r w:rsidRPr="00A825DA">
        <w:rPr>
          <w:b/>
          <w:u w:val="single"/>
        </w:rPr>
        <w:t>Intent</w:t>
      </w:r>
      <w:r w:rsidRPr="00A825DA">
        <w:br/>
        <w:t xml:space="preserve">All areas of our curriculum are underpinned by our Gospel values and we ensure that our curriculum makes links to these values. At the heart of each subject is a set of core skills which form a subject learning journey, this journey is built from EYFS through to year 6 and the skills </w:t>
      </w:r>
      <w:r>
        <w:t xml:space="preserve">are </w:t>
      </w:r>
      <w:r w:rsidRPr="00A825DA">
        <w:t xml:space="preserve">progressive as you move through the school. Knowledge is communicated to ensure coverage of </w:t>
      </w:r>
      <w:r>
        <w:t xml:space="preserve">the </w:t>
      </w:r>
      <w:r w:rsidRPr="00A825DA">
        <w:t xml:space="preserve">National curriculum and it is through this knowledge that children apply their skills.  </w:t>
      </w:r>
      <w:r w:rsidRPr="00A825DA">
        <w:br/>
        <w:t xml:space="preserve"> </w:t>
      </w:r>
      <w:r w:rsidRPr="00A825DA">
        <w:br/>
        <w:t xml:space="preserve">Children at St Giles’ and St George’s leave with a secure knowledge of both the academic knowledge and skills needed for the next stage of their education. They will have developed a clear set </w:t>
      </w:r>
      <w:r w:rsidR="00C07565">
        <w:t xml:space="preserve">of </w:t>
      </w:r>
      <w:r w:rsidRPr="00A825DA">
        <w:t>Christian and moral values which they can apply in all areas of their lives and will have taken part in real-life experiences</w:t>
      </w:r>
      <w:r>
        <w:t>,</w:t>
      </w:r>
      <w:r w:rsidRPr="00A825DA">
        <w:t xml:space="preserve"> which will have raised their aspirations and given them a thirst for wisdom and knowledge.  </w:t>
      </w:r>
      <w:r w:rsidRPr="00A825DA">
        <w:br/>
        <w:t xml:space="preserve"> </w:t>
      </w:r>
      <w:r w:rsidRPr="00A825DA">
        <w:br/>
        <w:t xml:space="preserve">The intention of the St Giles’ and St George’s Personal, Social and Health Education (PSHE) learning journey is first and foremost to </w:t>
      </w:r>
      <w:r>
        <w:t xml:space="preserve">maximise the outcomes for every child by equipping them with the knowledge of how to make healthy choices, become independent and responsible members of society and to have the confidence to give their opinion on many moral, social and cultural issues that they may come across during their life. As a school, we strive to provide our children with many opportunities for them to learn about human rights and responsibilities, to appreciate what it means to be a member of our diverse society and to make a positive contribution to school life and the wider community. </w:t>
      </w:r>
      <w:r w:rsidRPr="00A825DA">
        <w:br/>
        <w:t xml:space="preserve"> </w:t>
      </w:r>
    </w:p>
    <w:p w14:paraId="795B4DCC" w14:textId="77777777" w:rsidR="00013A19" w:rsidRPr="00A825DA" w:rsidRDefault="00013A19" w:rsidP="00013A19">
      <w:pPr>
        <w:pStyle w:val="NoSpacing"/>
      </w:pPr>
      <w:r w:rsidRPr="00A825DA">
        <w:rPr>
          <w:b/>
          <w:u w:val="single"/>
        </w:rPr>
        <w:t xml:space="preserve">Implementation </w:t>
      </w:r>
      <w:r w:rsidRPr="00A825DA">
        <w:br/>
        <w:t xml:space="preserve"> </w:t>
      </w:r>
      <w:r w:rsidRPr="00A825DA">
        <w:br/>
        <w:t xml:space="preserve">St Giles’ and St George’s PSHE Learning journey combines </w:t>
      </w:r>
      <w:r>
        <w:t xml:space="preserve">the aspects of Personal, Social and Health education. Throughout the journey from nursery to Year 6, we follow a spiral curriculum to ensure progression of knowledge and skills on 6 key topics which are each taught for a half-term.  At the start of each half-term, an assembly will introduce the theme of each topic for the school. </w:t>
      </w:r>
      <w:r w:rsidRPr="00A825DA">
        <w:br/>
        <w:t xml:space="preserve"> </w:t>
      </w:r>
      <w:r w:rsidRPr="00A825DA">
        <w:br/>
        <w:t>The PSHE units focus on 6 key areas</w:t>
      </w:r>
      <w:r w:rsidRPr="00A825DA">
        <w:br/>
        <w:t>• Being Me</w:t>
      </w:r>
    </w:p>
    <w:p w14:paraId="3EC4780E" w14:textId="77777777" w:rsidR="00013A19" w:rsidRPr="00A825DA" w:rsidRDefault="00013A19" w:rsidP="00013A19">
      <w:pPr>
        <w:pStyle w:val="NoSpacing"/>
      </w:pPr>
      <w:r w:rsidRPr="00A825DA">
        <w:t>• Celebrating Differences</w:t>
      </w:r>
    </w:p>
    <w:p w14:paraId="123E8EF9" w14:textId="77777777" w:rsidR="00013A19" w:rsidRPr="00A825DA" w:rsidRDefault="00013A19" w:rsidP="00013A19">
      <w:pPr>
        <w:pStyle w:val="NoSpacing"/>
      </w:pPr>
      <w:r w:rsidRPr="00A825DA">
        <w:t>• Dreams and Goals</w:t>
      </w:r>
    </w:p>
    <w:p w14:paraId="04FFB0CA" w14:textId="77777777" w:rsidR="00013A19" w:rsidRPr="00A825DA" w:rsidRDefault="00013A19" w:rsidP="00013A19">
      <w:pPr>
        <w:pStyle w:val="NoSpacing"/>
      </w:pPr>
      <w:r w:rsidRPr="00A825DA">
        <w:t>• Healthy Me</w:t>
      </w:r>
    </w:p>
    <w:p w14:paraId="602DF00D" w14:textId="77777777" w:rsidR="00013A19" w:rsidRPr="00A825DA" w:rsidRDefault="00013A19" w:rsidP="00013A19">
      <w:pPr>
        <w:pStyle w:val="NoSpacing"/>
      </w:pPr>
      <w:r w:rsidRPr="00A825DA">
        <w:lastRenderedPageBreak/>
        <w:t>• Relationships</w:t>
      </w:r>
    </w:p>
    <w:p w14:paraId="42F0D364" w14:textId="752756A7" w:rsidR="00573C0D" w:rsidRDefault="00013A19" w:rsidP="00013A19">
      <w:pPr>
        <w:pStyle w:val="NoSpacing"/>
        <w:rPr>
          <w:rFonts w:cstheme="minorHAnsi"/>
        </w:rPr>
      </w:pPr>
      <w:r w:rsidRPr="00A825DA">
        <w:t>• Changing Me</w:t>
      </w:r>
      <w:r w:rsidRPr="00A825DA">
        <w:br/>
        <w:t xml:space="preserve"> </w:t>
      </w:r>
      <w:r w:rsidRPr="00A825DA">
        <w:br/>
      </w:r>
      <w:r w:rsidR="00573C0D" w:rsidRPr="00573C0D">
        <w:rPr>
          <w:rFonts w:cstheme="minorHAnsi"/>
        </w:rPr>
        <w:t>PSHE is taught for 1 hour each week, each new unit of learning is introduced through a mind map</w:t>
      </w:r>
      <w:r w:rsidR="005E1695">
        <w:rPr>
          <w:rFonts w:cstheme="minorHAnsi"/>
        </w:rPr>
        <w:t>, or something similar,</w:t>
      </w:r>
      <w:r w:rsidR="00573C0D" w:rsidRPr="00573C0D">
        <w:rPr>
          <w:rFonts w:cstheme="minorHAnsi"/>
        </w:rPr>
        <w:t xml:space="preserve"> to </w:t>
      </w:r>
      <w:r w:rsidR="00573C0D" w:rsidRPr="00573C0D">
        <w:rPr>
          <w:rFonts w:cstheme="minorHAnsi"/>
          <w:b/>
          <w:bCs/>
        </w:rPr>
        <w:t>EXPLORE</w:t>
      </w:r>
      <w:r w:rsidR="00573C0D" w:rsidRPr="00573C0D">
        <w:rPr>
          <w:rFonts w:cstheme="minorHAnsi"/>
        </w:rPr>
        <w:t xml:space="preserve"> the current knowledge and understanding that the children have of the topic. At this point, pupils are also asked what they would like to learn about within the broader topic. Children are then </w:t>
      </w:r>
      <w:r w:rsidR="00573C0D" w:rsidRPr="00573C0D">
        <w:rPr>
          <w:rFonts w:cstheme="minorHAnsi"/>
          <w:b/>
          <w:bCs/>
        </w:rPr>
        <w:t>TAUGHT</w:t>
      </w:r>
      <w:r w:rsidR="00573C0D" w:rsidRPr="00573C0D">
        <w:rPr>
          <w:rFonts w:cstheme="minorHAnsi"/>
        </w:rPr>
        <w:t xml:space="preserve"> the key knowledge which will be shared during the unit in the form of a knowledge organiser. The knowledge organiser will be shared at the start and end of each lesson with key knowledge for each lesson highlighted. Following this, the Class Charter should also be shared and discussed with the children. During the lesson, children will have the opportunity to </w:t>
      </w:r>
      <w:r w:rsidR="00573C0D" w:rsidRPr="00573C0D">
        <w:rPr>
          <w:rFonts w:cstheme="minorHAnsi"/>
          <w:b/>
          <w:bCs/>
        </w:rPr>
        <w:t>PRACTISE</w:t>
      </w:r>
      <w:r w:rsidR="00573C0D" w:rsidRPr="00573C0D">
        <w:rPr>
          <w:rFonts w:cstheme="minorHAnsi"/>
        </w:rPr>
        <w:t xml:space="preserve"> and </w:t>
      </w:r>
      <w:r w:rsidR="00573C0D" w:rsidRPr="00573C0D">
        <w:rPr>
          <w:rFonts w:cstheme="minorHAnsi"/>
          <w:b/>
          <w:bCs/>
        </w:rPr>
        <w:t>APPLY</w:t>
      </w:r>
      <w:r w:rsidR="00573C0D" w:rsidRPr="00573C0D">
        <w:rPr>
          <w:rFonts w:cstheme="minorHAnsi"/>
        </w:rPr>
        <w:t xml:space="preserve"> this knowledge and skills. Activities are differentiated where appropriate and assessment and feedback will focus on misconceptions and next steps for learning. At the end of each unit of learning, children will </w:t>
      </w:r>
      <w:r w:rsidR="00573C0D" w:rsidRPr="00573C0D">
        <w:rPr>
          <w:rFonts w:cstheme="minorHAnsi"/>
          <w:b/>
          <w:bCs/>
        </w:rPr>
        <w:t>REVIEW</w:t>
      </w:r>
      <w:r w:rsidR="00573C0D" w:rsidRPr="00573C0D">
        <w:rPr>
          <w:rFonts w:cstheme="minorHAnsi"/>
        </w:rPr>
        <w:t xml:space="preserve"> their initial mind map with new knowledge and understanding, this will feed into future planning. </w:t>
      </w:r>
      <w:r w:rsidRPr="00573C0D">
        <w:rPr>
          <w:rFonts w:cstheme="minorHAnsi"/>
        </w:rPr>
        <w:t xml:space="preserve"> </w:t>
      </w:r>
      <w:r w:rsidR="00573C0D">
        <w:rPr>
          <w:rFonts w:cstheme="minorHAnsi"/>
        </w:rPr>
        <w:t xml:space="preserve">This lesson Journey is illustrated below. </w:t>
      </w:r>
    </w:p>
    <w:p w14:paraId="5D5F052D" w14:textId="7AB3131A" w:rsidR="00013A19" w:rsidRDefault="00013A19" w:rsidP="00013A19">
      <w:pPr>
        <w:pStyle w:val="NoSpacing"/>
      </w:pPr>
      <w:r w:rsidRPr="00573C0D">
        <w:rPr>
          <w:rFonts w:cstheme="minorHAnsi"/>
        </w:rPr>
        <w:br/>
        <w:t xml:space="preserve">In PSHE, work is recorded through the use of class </w:t>
      </w:r>
      <w:proofErr w:type="spellStart"/>
      <w:r w:rsidRPr="00573C0D">
        <w:rPr>
          <w:rFonts w:cstheme="minorHAnsi"/>
        </w:rPr>
        <w:t>floorbooks</w:t>
      </w:r>
      <w:proofErr w:type="spellEnd"/>
      <w:r w:rsidRPr="00573C0D">
        <w:rPr>
          <w:rFonts w:cstheme="minorHAnsi"/>
        </w:rPr>
        <w:t>. This may be in the form of photographs, quotes from children, drawings</w:t>
      </w:r>
      <w:r w:rsidR="00573C0D" w:rsidRPr="00573C0D">
        <w:rPr>
          <w:rFonts w:cstheme="minorHAnsi"/>
        </w:rPr>
        <w:t xml:space="preserve">, </w:t>
      </w:r>
      <w:r w:rsidRPr="00573C0D">
        <w:rPr>
          <w:rFonts w:cstheme="minorHAnsi"/>
        </w:rPr>
        <w:t>written work</w:t>
      </w:r>
      <w:r w:rsidR="00573C0D" w:rsidRPr="00573C0D">
        <w:rPr>
          <w:rFonts w:cstheme="minorHAnsi"/>
        </w:rPr>
        <w:t xml:space="preserve"> and show differentiation where appropriate</w:t>
      </w:r>
      <w:r w:rsidRPr="00573C0D">
        <w:rPr>
          <w:rFonts w:cstheme="minorHAnsi"/>
        </w:rPr>
        <w:t>.</w:t>
      </w:r>
      <w:r w:rsidRPr="00A825DA">
        <w:t xml:space="preserve"> </w:t>
      </w:r>
    </w:p>
    <w:p w14:paraId="2156831D" w14:textId="77777777" w:rsidR="00013A19" w:rsidRDefault="00013A19" w:rsidP="00013A19">
      <w:pPr>
        <w:pStyle w:val="NoSpacing"/>
      </w:pPr>
      <w:r>
        <w:rPr>
          <w:noProof/>
        </w:rPr>
        <w:drawing>
          <wp:anchor distT="0" distB="0" distL="114300" distR="114300" simplePos="0" relativeHeight="251868160" behindDoc="0" locked="0" layoutInCell="1" allowOverlap="1" wp14:anchorId="44B0E376" wp14:editId="5112FB5C">
            <wp:simplePos x="0" y="0"/>
            <wp:positionH relativeFrom="column">
              <wp:posOffset>2099983</wp:posOffset>
            </wp:positionH>
            <wp:positionV relativeFrom="paragraph">
              <wp:posOffset>171450</wp:posOffset>
            </wp:positionV>
            <wp:extent cx="5656881" cy="4379136"/>
            <wp:effectExtent l="0" t="0" r="0" b="2540"/>
            <wp:wrapNone/>
            <wp:docPr id="1131278720" name="Picture 1131278720" descr="A diagram of a les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A diagram of a less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56881" cy="4379136"/>
                    </a:xfrm>
                    <a:prstGeom prst="rect">
                      <a:avLst/>
                    </a:prstGeom>
                  </pic:spPr>
                </pic:pic>
              </a:graphicData>
            </a:graphic>
            <wp14:sizeRelH relativeFrom="page">
              <wp14:pctWidth>0</wp14:pctWidth>
            </wp14:sizeRelH>
            <wp14:sizeRelV relativeFrom="page">
              <wp14:pctHeight>0</wp14:pctHeight>
            </wp14:sizeRelV>
          </wp:anchor>
        </w:drawing>
      </w:r>
      <w:r w:rsidRPr="00A825DA">
        <w:br/>
        <w:t xml:space="preserve"> </w:t>
      </w:r>
    </w:p>
    <w:p w14:paraId="0EF0BB5E" w14:textId="77777777" w:rsidR="00013A19" w:rsidRDefault="00013A19" w:rsidP="00013A19">
      <w:pPr>
        <w:pStyle w:val="NoSpacing"/>
      </w:pPr>
    </w:p>
    <w:p w14:paraId="4450B1BB" w14:textId="77777777" w:rsidR="00013A19" w:rsidRDefault="00013A19" w:rsidP="00013A19">
      <w:pPr>
        <w:pStyle w:val="NoSpacing"/>
        <w:rPr>
          <w:b/>
          <w:u w:val="single"/>
        </w:rPr>
      </w:pPr>
    </w:p>
    <w:p w14:paraId="66BF2FB1" w14:textId="77777777" w:rsidR="00013A19" w:rsidRDefault="00013A19" w:rsidP="00013A19">
      <w:pPr>
        <w:pStyle w:val="NoSpacing"/>
        <w:rPr>
          <w:b/>
          <w:u w:val="single"/>
        </w:rPr>
      </w:pPr>
    </w:p>
    <w:p w14:paraId="4F95948F" w14:textId="77777777" w:rsidR="00013A19" w:rsidRDefault="00013A19" w:rsidP="00013A19">
      <w:pPr>
        <w:pStyle w:val="NoSpacing"/>
        <w:rPr>
          <w:b/>
          <w:u w:val="single"/>
        </w:rPr>
      </w:pPr>
    </w:p>
    <w:p w14:paraId="38710412" w14:textId="77777777" w:rsidR="00013A19" w:rsidRDefault="00013A19" w:rsidP="00013A19">
      <w:pPr>
        <w:pStyle w:val="NoSpacing"/>
        <w:rPr>
          <w:b/>
          <w:u w:val="single"/>
        </w:rPr>
      </w:pPr>
    </w:p>
    <w:p w14:paraId="62B60360" w14:textId="77777777" w:rsidR="00013A19" w:rsidRDefault="00013A19" w:rsidP="00013A19">
      <w:pPr>
        <w:pStyle w:val="NoSpacing"/>
        <w:rPr>
          <w:b/>
          <w:u w:val="single"/>
        </w:rPr>
      </w:pPr>
    </w:p>
    <w:p w14:paraId="7BAC55BC" w14:textId="77777777" w:rsidR="00013A19" w:rsidRDefault="00013A19" w:rsidP="00013A19">
      <w:pPr>
        <w:pStyle w:val="NoSpacing"/>
        <w:rPr>
          <w:b/>
          <w:u w:val="single"/>
        </w:rPr>
      </w:pPr>
    </w:p>
    <w:p w14:paraId="1D6201AA" w14:textId="77777777" w:rsidR="00013A19" w:rsidRDefault="00013A19" w:rsidP="00013A19">
      <w:pPr>
        <w:pStyle w:val="NoSpacing"/>
        <w:rPr>
          <w:b/>
          <w:u w:val="single"/>
        </w:rPr>
      </w:pPr>
    </w:p>
    <w:p w14:paraId="53E68DAE" w14:textId="77777777" w:rsidR="00013A19" w:rsidRDefault="00013A19" w:rsidP="00013A19">
      <w:pPr>
        <w:pStyle w:val="NoSpacing"/>
        <w:rPr>
          <w:b/>
          <w:u w:val="single"/>
        </w:rPr>
      </w:pPr>
    </w:p>
    <w:p w14:paraId="4ED62B85" w14:textId="77777777" w:rsidR="00013A19" w:rsidRDefault="00013A19" w:rsidP="00013A19">
      <w:pPr>
        <w:pStyle w:val="NoSpacing"/>
        <w:rPr>
          <w:b/>
          <w:u w:val="single"/>
        </w:rPr>
      </w:pPr>
    </w:p>
    <w:p w14:paraId="095068F5" w14:textId="77777777" w:rsidR="00013A19" w:rsidRDefault="00013A19" w:rsidP="00013A19">
      <w:pPr>
        <w:pStyle w:val="NoSpacing"/>
        <w:rPr>
          <w:b/>
          <w:u w:val="single"/>
        </w:rPr>
      </w:pPr>
    </w:p>
    <w:p w14:paraId="6CD73819" w14:textId="77777777" w:rsidR="00013A19" w:rsidRDefault="00013A19" w:rsidP="00013A19">
      <w:pPr>
        <w:pStyle w:val="NoSpacing"/>
        <w:rPr>
          <w:b/>
          <w:u w:val="single"/>
        </w:rPr>
      </w:pPr>
    </w:p>
    <w:p w14:paraId="179000A9" w14:textId="77777777" w:rsidR="00013A19" w:rsidRDefault="00013A19" w:rsidP="00013A19">
      <w:pPr>
        <w:pStyle w:val="NoSpacing"/>
        <w:rPr>
          <w:b/>
          <w:u w:val="single"/>
        </w:rPr>
      </w:pPr>
    </w:p>
    <w:p w14:paraId="0A760454" w14:textId="77777777" w:rsidR="00013A19" w:rsidRDefault="00013A19" w:rsidP="00013A19">
      <w:pPr>
        <w:pStyle w:val="NoSpacing"/>
        <w:rPr>
          <w:b/>
          <w:u w:val="single"/>
        </w:rPr>
      </w:pPr>
    </w:p>
    <w:p w14:paraId="6C90AF14" w14:textId="77777777" w:rsidR="00013A19" w:rsidRDefault="00013A19" w:rsidP="00013A19">
      <w:pPr>
        <w:pStyle w:val="NoSpacing"/>
        <w:rPr>
          <w:b/>
          <w:u w:val="single"/>
        </w:rPr>
      </w:pPr>
    </w:p>
    <w:p w14:paraId="059984AF" w14:textId="77777777" w:rsidR="00013A19" w:rsidRDefault="00013A19" w:rsidP="00013A19">
      <w:pPr>
        <w:pStyle w:val="NoSpacing"/>
        <w:rPr>
          <w:b/>
          <w:u w:val="single"/>
        </w:rPr>
      </w:pPr>
    </w:p>
    <w:p w14:paraId="6D83EF22" w14:textId="77777777" w:rsidR="00013A19" w:rsidRDefault="00013A19" w:rsidP="00013A19">
      <w:pPr>
        <w:pStyle w:val="NoSpacing"/>
        <w:rPr>
          <w:b/>
          <w:u w:val="single"/>
        </w:rPr>
      </w:pPr>
    </w:p>
    <w:p w14:paraId="7979E914" w14:textId="77777777" w:rsidR="00013A19" w:rsidRDefault="00013A19" w:rsidP="00013A19">
      <w:pPr>
        <w:pStyle w:val="NoSpacing"/>
        <w:rPr>
          <w:b/>
          <w:u w:val="single"/>
        </w:rPr>
      </w:pPr>
    </w:p>
    <w:p w14:paraId="54EF9C86" w14:textId="77777777" w:rsidR="00013A19" w:rsidRDefault="00013A19" w:rsidP="00013A19">
      <w:pPr>
        <w:pStyle w:val="NoSpacing"/>
        <w:rPr>
          <w:b/>
          <w:u w:val="single"/>
        </w:rPr>
      </w:pPr>
    </w:p>
    <w:p w14:paraId="0754AF0E" w14:textId="77777777" w:rsidR="00013A19" w:rsidRDefault="00013A19" w:rsidP="00013A19">
      <w:pPr>
        <w:pStyle w:val="NoSpacing"/>
        <w:rPr>
          <w:b/>
          <w:u w:val="single"/>
        </w:rPr>
      </w:pPr>
    </w:p>
    <w:p w14:paraId="56CC4E8D" w14:textId="77777777" w:rsidR="00013A19" w:rsidRDefault="00013A19" w:rsidP="00013A19">
      <w:pPr>
        <w:pStyle w:val="NoSpacing"/>
        <w:rPr>
          <w:b/>
          <w:u w:val="single"/>
        </w:rPr>
      </w:pPr>
    </w:p>
    <w:p w14:paraId="76EE6657" w14:textId="77777777" w:rsidR="00013A19" w:rsidRDefault="00013A19" w:rsidP="00013A19">
      <w:pPr>
        <w:pStyle w:val="NoSpacing"/>
        <w:rPr>
          <w:b/>
          <w:u w:val="single"/>
        </w:rPr>
      </w:pPr>
    </w:p>
    <w:p w14:paraId="32D8FFC2" w14:textId="77777777" w:rsidR="00013A19" w:rsidRDefault="00013A19" w:rsidP="00013A19">
      <w:pPr>
        <w:pStyle w:val="NoSpacing"/>
        <w:rPr>
          <w:b/>
          <w:u w:val="single"/>
        </w:rPr>
      </w:pPr>
    </w:p>
    <w:p w14:paraId="49D87B62" w14:textId="77777777" w:rsidR="00013A19" w:rsidRDefault="00013A19" w:rsidP="00013A19">
      <w:pPr>
        <w:pStyle w:val="NoSpacing"/>
        <w:rPr>
          <w:b/>
          <w:u w:val="single"/>
        </w:rPr>
      </w:pPr>
    </w:p>
    <w:p w14:paraId="11024A80" w14:textId="77777777" w:rsidR="00013A19" w:rsidRDefault="00013A19" w:rsidP="00013A19">
      <w:pPr>
        <w:pStyle w:val="NoSpacing"/>
        <w:rPr>
          <w:b/>
          <w:u w:val="single"/>
        </w:rPr>
      </w:pPr>
    </w:p>
    <w:p w14:paraId="1FF0D98F" w14:textId="3FED6F10" w:rsidR="00013A19" w:rsidRPr="00374DEF" w:rsidRDefault="00013A19" w:rsidP="00013A19">
      <w:pPr>
        <w:pStyle w:val="paragraph"/>
        <w:spacing w:before="0" w:beforeAutospacing="0" w:after="0" w:afterAutospacing="0"/>
        <w:textAlignment w:val="baseline"/>
        <w:rPr>
          <w:rStyle w:val="normaltextrun"/>
          <w:rFonts w:asciiTheme="minorHAnsi" w:eastAsia="Cambria" w:hAnsiTheme="minorHAnsi" w:cstheme="minorHAnsi"/>
          <w:b/>
          <w:bCs/>
          <w:color w:val="000000" w:themeColor="text1"/>
          <w:sz w:val="22"/>
          <w:szCs w:val="22"/>
        </w:rPr>
      </w:pPr>
      <w:r w:rsidRPr="00374DEF">
        <w:rPr>
          <w:rStyle w:val="normaltextrun"/>
          <w:rFonts w:asciiTheme="minorHAnsi" w:eastAsia="Cambria" w:hAnsiTheme="minorHAnsi" w:cstheme="minorHAnsi"/>
          <w:b/>
          <w:bCs/>
          <w:color w:val="000000" w:themeColor="text1"/>
          <w:sz w:val="22"/>
          <w:szCs w:val="22"/>
        </w:rPr>
        <w:lastRenderedPageBreak/>
        <w:t>EYFS</w:t>
      </w:r>
    </w:p>
    <w:p w14:paraId="75D6FA3E" w14:textId="0EB806D7" w:rsidR="00013A19" w:rsidRPr="00374DEF" w:rsidRDefault="00013A19" w:rsidP="00013A19">
      <w:pPr>
        <w:rPr>
          <w:rStyle w:val="normaltextrun"/>
          <w:rFonts w:asciiTheme="minorHAnsi" w:hAnsiTheme="minorHAnsi" w:cstheme="minorHAnsi"/>
          <w:color w:val="000000" w:themeColor="text1"/>
        </w:rPr>
      </w:pPr>
      <w:r w:rsidRPr="00374DEF">
        <w:rPr>
          <w:rStyle w:val="normaltextrun"/>
          <w:rFonts w:asciiTheme="minorHAnsi" w:hAnsiTheme="minorHAnsi" w:cstheme="minorHAnsi"/>
          <w:color w:val="000000" w:themeColor="text1"/>
        </w:rPr>
        <w:t xml:space="preserve">As part of Development Matters (2021), PSHE is taught in relation to the strand </w:t>
      </w:r>
      <w:r w:rsidRPr="00573C0D">
        <w:rPr>
          <w:rStyle w:val="normaltextrun"/>
          <w:rFonts w:asciiTheme="minorHAnsi" w:hAnsiTheme="minorHAnsi" w:cstheme="minorHAnsi"/>
          <w:color w:val="000000" w:themeColor="text1"/>
        </w:rPr>
        <w:t>Personal, Social and emotional development.</w:t>
      </w:r>
      <w:r w:rsidRPr="00374DEF">
        <w:rPr>
          <w:rStyle w:val="normaltextrun"/>
          <w:rFonts w:asciiTheme="minorHAnsi" w:hAnsiTheme="minorHAnsi" w:cstheme="minorHAnsi"/>
          <w:color w:val="000000" w:themeColor="text1"/>
        </w:rPr>
        <w:t xml:space="preserve"> Children in EYFS </w:t>
      </w:r>
      <w:r>
        <w:rPr>
          <w:rStyle w:val="normaltextrun"/>
          <w:rFonts w:asciiTheme="minorHAnsi" w:hAnsiTheme="minorHAnsi" w:cstheme="minorHAnsi"/>
          <w:color w:val="000000" w:themeColor="text1"/>
        </w:rPr>
        <w:t>have a PSHE lesson once per week, following the same units as the rest of the school.</w:t>
      </w:r>
      <w:r w:rsidRPr="00374DEF">
        <w:rPr>
          <w:rStyle w:val="normaltextrun"/>
          <w:rFonts w:asciiTheme="minorHAnsi" w:hAnsiTheme="minorHAnsi" w:cstheme="minorHAnsi"/>
          <w:color w:val="000000" w:themeColor="text1"/>
        </w:rPr>
        <w:t xml:space="preserve"> Lessons </w:t>
      </w:r>
      <w:r>
        <w:rPr>
          <w:rStyle w:val="normaltextrun"/>
          <w:rFonts w:asciiTheme="minorHAnsi" w:hAnsiTheme="minorHAnsi" w:cstheme="minorHAnsi"/>
          <w:color w:val="000000" w:themeColor="text1"/>
        </w:rPr>
        <w:t>follow the whole school format</w:t>
      </w:r>
      <w:r w:rsidRPr="00374DEF">
        <w:rPr>
          <w:rStyle w:val="normaltextrun"/>
          <w:rFonts w:asciiTheme="minorHAnsi" w:hAnsiTheme="minorHAnsi" w:cstheme="minorHAnsi"/>
          <w:color w:val="000000" w:themeColor="text1"/>
        </w:rPr>
        <w:t xml:space="preserve"> where children take part in the </w:t>
      </w:r>
      <w:r w:rsidRPr="00374DEF">
        <w:rPr>
          <w:rStyle w:val="normaltextrun"/>
          <w:rFonts w:asciiTheme="minorHAnsi" w:hAnsiTheme="minorHAnsi" w:cstheme="minorHAnsi"/>
          <w:b/>
          <w:color w:val="000000" w:themeColor="text1"/>
        </w:rPr>
        <w:t>Explore – Teach – Practise – Apply – Review</w:t>
      </w:r>
      <w:r w:rsidRPr="00374DEF">
        <w:rPr>
          <w:rStyle w:val="normaltextrun"/>
          <w:rFonts w:asciiTheme="minorHAnsi" w:hAnsiTheme="minorHAnsi" w:cstheme="minorHAnsi"/>
          <w:color w:val="000000" w:themeColor="text1"/>
        </w:rPr>
        <w:t xml:space="preserve"> cycle illustrated </w:t>
      </w:r>
      <w:r>
        <w:rPr>
          <w:rStyle w:val="normaltextrun"/>
          <w:rFonts w:asciiTheme="minorHAnsi" w:hAnsiTheme="minorHAnsi" w:cstheme="minorHAnsi"/>
          <w:color w:val="000000" w:themeColor="text1"/>
        </w:rPr>
        <w:t>here.</w:t>
      </w:r>
      <w:r w:rsidRPr="00374DEF">
        <w:rPr>
          <w:rStyle w:val="normaltextrun"/>
          <w:rFonts w:asciiTheme="minorHAnsi" w:hAnsiTheme="minorHAnsi" w:cstheme="minorHAnsi"/>
          <w:color w:val="000000" w:themeColor="text1"/>
        </w:rPr>
        <w:t xml:space="preserve"> Children </w:t>
      </w:r>
      <w:r>
        <w:rPr>
          <w:rStyle w:val="normaltextrun"/>
          <w:rFonts w:asciiTheme="minorHAnsi" w:hAnsiTheme="minorHAnsi" w:cstheme="minorHAnsi"/>
          <w:color w:val="000000" w:themeColor="text1"/>
        </w:rPr>
        <w:t>will also have the opportunity to practise and develop their PSED skills in the</w:t>
      </w:r>
      <w:r w:rsidRPr="00374DEF">
        <w:rPr>
          <w:rStyle w:val="normaltextrun"/>
          <w:rFonts w:asciiTheme="minorHAnsi" w:hAnsiTheme="minorHAnsi" w:cstheme="minorHAnsi"/>
          <w:color w:val="000000" w:themeColor="text1"/>
        </w:rPr>
        <w:t xml:space="preserve"> child-initiated </w:t>
      </w:r>
      <w:r>
        <w:rPr>
          <w:rStyle w:val="normaltextrun"/>
          <w:rFonts w:asciiTheme="minorHAnsi" w:hAnsiTheme="minorHAnsi" w:cstheme="minorHAnsi"/>
          <w:color w:val="000000" w:themeColor="text1"/>
        </w:rPr>
        <w:t xml:space="preserve">continuous </w:t>
      </w:r>
      <w:r w:rsidRPr="00374DEF">
        <w:rPr>
          <w:rStyle w:val="normaltextrun"/>
          <w:rFonts w:asciiTheme="minorHAnsi" w:hAnsiTheme="minorHAnsi" w:cstheme="minorHAnsi"/>
          <w:color w:val="000000" w:themeColor="text1"/>
        </w:rPr>
        <w:t>provision.</w:t>
      </w:r>
    </w:p>
    <w:p w14:paraId="534B1EAC" w14:textId="451B7393" w:rsidR="00013A19" w:rsidRDefault="000366A0" w:rsidP="00013A19">
      <w:pPr>
        <w:pStyle w:val="NoSpacing"/>
        <w:rPr>
          <w:rFonts w:cstheme="minorHAnsi"/>
          <w:b/>
          <w:u w:val="single"/>
        </w:rPr>
      </w:pPr>
      <w:r w:rsidRPr="000366A0">
        <w:rPr>
          <w:rStyle w:val="normaltextrun"/>
          <w:rFonts w:cstheme="minorHAnsi"/>
          <w:noProof/>
          <w:color w:val="000000" w:themeColor="text1"/>
        </w:rPr>
        <w:drawing>
          <wp:anchor distT="0" distB="0" distL="114300" distR="114300" simplePos="0" relativeHeight="251974656" behindDoc="1" locked="0" layoutInCell="1" allowOverlap="1" wp14:anchorId="3237C48B" wp14:editId="18785DC2">
            <wp:simplePos x="0" y="0"/>
            <wp:positionH relativeFrom="column">
              <wp:posOffset>5004435</wp:posOffset>
            </wp:positionH>
            <wp:positionV relativeFrom="paragraph">
              <wp:posOffset>176530</wp:posOffset>
            </wp:positionV>
            <wp:extent cx="4032885" cy="3399155"/>
            <wp:effectExtent l="0" t="0" r="5715" b="4445"/>
            <wp:wrapNone/>
            <wp:docPr id="10465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4065"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32885" cy="3399155"/>
                    </a:xfrm>
                    <a:prstGeom prst="rect">
                      <a:avLst/>
                    </a:prstGeom>
                  </pic:spPr>
                </pic:pic>
              </a:graphicData>
            </a:graphic>
            <wp14:sizeRelH relativeFrom="page">
              <wp14:pctWidth>0</wp14:pctWidth>
            </wp14:sizeRelH>
            <wp14:sizeRelV relativeFrom="page">
              <wp14:pctHeight>0</wp14:pctHeight>
            </wp14:sizeRelV>
          </wp:anchor>
        </w:drawing>
      </w:r>
    </w:p>
    <w:p w14:paraId="1B4808A3" w14:textId="492D9F40" w:rsidR="000366A0" w:rsidRPr="00374DEF" w:rsidRDefault="000366A0" w:rsidP="00013A19">
      <w:pPr>
        <w:pStyle w:val="NoSpacing"/>
        <w:rPr>
          <w:rFonts w:cstheme="minorHAnsi"/>
          <w:b/>
          <w:u w:val="single"/>
        </w:rPr>
      </w:pPr>
      <w:r w:rsidRPr="00D00F59">
        <w:rPr>
          <w:rStyle w:val="normaltextrun"/>
          <w:rFonts w:ascii="Comic Sans MS" w:hAnsi="Comic Sans MS" w:cs="Segoe UI"/>
          <w:noProof/>
        </w:rPr>
        <w:drawing>
          <wp:anchor distT="0" distB="0" distL="114300" distR="114300" simplePos="0" relativeHeight="251973632" behindDoc="0" locked="0" layoutInCell="1" allowOverlap="1" wp14:anchorId="185EF9B3" wp14:editId="72237E85">
            <wp:simplePos x="0" y="0"/>
            <wp:positionH relativeFrom="column">
              <wp:posOffset>608695</wp:posOffset>
            </wp:positionH>
            <wp:positionV relativeFrom="paragraph">
              <wp:posOffset>168554</wp:posOffset>
            </wp:positionV>
            <wp:extent cx="3782860" cy="2883037"/>
            <wp:effectExtent l="0" t="0" r="1905" b="0"/>
            <wp:wrapNone/>
            <wp:docPr id="209058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8788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82860" cy="2883037"/>
                    </a:xfrm>
                    <a:prstGeom prst="rect">
                      <a:avLst/>
                    </a:prstGeom>
                  </pic:spPr>
                </pic:pic>
              </a:graphicData>
            </a:graphic>
            <wp14:sizeRelH relativeFrom="page">
              <wp14:pctWidth>0</wp14:pctWidth>
            </wp14:sizeRelH>
            <wp14:sizeRelV relativeFrom="page">
              <wp14:pctHeight>0</wp14:pctHeight>
            </wp14:sizeRelV>
          </wp:anchor>
        </w:drawing>
      </w:r>
    </w:p>
    <w:p w14:paraId="03E499F5" w14:textId="637DECB3" w:rsidR="00013A19" w:rsidRDefault="00013A19" w:rsidP="00013A19">
      <w:pPr>
        <w:pStyle w:val="NoSpacing"/>
        <w:rPr>
          <w:b/>
          <w:u w:val="single"/>
        </w:rPr>
      </w:pPr>
    </w:p>
    <w:p w14:paraId="73F30DF0" w14:textId="19F24504" w:rsidR="00013A19" w:rsidRDefault="00013A19" w:rsidP="00013A19">
      <w:pPr>
        <w:pStyle w:val="NoSpacing"/>
        <w:rPr>
          <w:b/>
          <w:u w:val="single"/>
        </w:rPr>
      </w:pPr>
    </w:p>
    <w:p w14:paraId="387A6D80" w14:textId="669B0236" w:rsidR="000366A0" w:rsidRDefault="000366A0" w:rsidP="00013A19">
      <w:pPr>
        <w:pStyle w:val="NoSpacing"/>
        <w:rPr>
          <w:b/>
          <w:u w:val="single"/>
        </w:rPr>
      </w:pPr>
    </w:p>
    <w:p w14:paraId="43D8E009" w14:textId="7068C05D" w:rsidR="000366A0" w:rsidRDefault="000366A0" w:rsidP="00013A19">
      <w:pPr>
        <w:pStyle w:val="NoSpacing"/>
        <w:rPr>
          <w:b/>
          <w:u w:val="single"/>
        </w:rPr>
      </w:pPr>
    </w:p>
    <w:p w14:paraId="0FF18E23" w14:textId="77777777" w:rsidR="000366A0" w:rsidRDefault="000366A0" w:rsidP="00013A19">
      <w:pPr>
        <w:pStyle w:val="NoSpacing"/>
        <w:rPr>
          <w:b/>
          <w:u w:val="single"/>
        </w:rPr>
      </w:pPr>
    </w:p>
    <w:p w14:paraId="67D28829" w14:textId="0207DFAC" w:rsidR="000366A0" w:rsidRDefault="000366A0" w:rsidP="00013A19">
      <w:pPr>
        <w:pStyle w:val="NoSpacing"/>
        <w:rPr>
          <w:b/>
          <w:u w:val="single"/>
        </w:rPr>
      </w:pPr>
    </w:p>
    <w:p w14:paraId="2EEDBB28" w14:textId="77777777" w:rsidR="000366A0" w:rsidRDefault="000366A0" w:rsidP="00013A19">
      <w:pPr>
        <w:pStyle w:val="NoSpacing"/>
        <w:rPr>
          <w:b/>
          <w:u w:val="single"/>
        </w:rPr>
      </w:pPr>
    </w:p>
    <w:p w14:paraId="1DDCD7A2" w14:textId="678FC0C3" w:rsidR="000366A0" w:rsidRDefault="000366A0" w:rsidP="00013A19">
      <w:pPr>
        <w:pStyle w:val="NoSpacing"/>
        <w:rPr>
          <w:b/>
          <w:u w:val="single"/>
        </w:rPr>
      </w:pPr>
    </w:p>
    <w:p w14:paraId="5EC91AE3" w14:textId="77777777" w:rsidR="000366A0" w:rsidRDefault="000366A0" w:rsidP="00013A19">
      <w:pPr>
        <w:pStyle w:val="NoSpacing"/>
        <w:rPr>
          <w:b/>
          <w:u w:val="single"/>
        </w:rPr>
      </w:pPr>
    </w:p>
    <w:p w14:paraId="3D386ED5" w14:textId="77777777" w:rsidR="000366A0" w:rsidRDefault="000366A0" w:rsidP="00013A19">
      <w:pPr>
        <w:pStyle w:val="NoSpacing"/>
        <w:rPr>
          <w:b/>
          <w:u w:val="single"/>
        </w:rPr>
      </w:pPr>
    </w:p>
    <w:p w14:paraId="6AC7F446" w14:textId="14D8D73D" w:rsidR="000366A0" w:rsidRDefault="000366A0" w:rsidP="00013A19">
      <w:pPr>
        <w:pStyle w:val="NoSpacing"/>
        <w:rPr>
          <w:b/>
          <w:u w:val="single"/>
        </w:rPr>
      </w:pPr>
    </w:p>
    <w:p w14:paraId="672CD610" w14:textId="77777777" w:rsidR="000366A0" w:rsidRDefault="000366A0" w:rsidP="00013A19">
      <w:pPr>
        <w:pStyle w:val="NoSpacing"/>
        <w:rPr>
          <w:b/>
          <w:u w:val="single"/>
        </w:rPr>
      </w:pPr>
    </w:p>
    <w:p w14:paraId="03234B6B" w14:textId="13002021" w:rsidR="000366A0" w:rsidRDefault="000366A0" w:rsidP="00013A19">
      <w:pPr>
        <w:pStyle w:val="NoSpacing"/>
        <w:rPr>
          <w:b/>
          <w:u w:val="single"/>
        </w:rPr>
      </w:pPr>
    </w:p>
    <w:p w14:paraId="33B5296E" w14:textId="141C3B45" w:rsidR="000366A0" w:rsidRDefault="000366A0" w:rsidP="00013A19">
      <w:pPr>
        <w:pStyle w:val="NoSpacing"/>
        <w:rPr>
          <w:b/>
          <w:u w:val="single"/>
        </w:rPr>
      </w:pPr>
    </w:p>
    <w:p w14:paraId="3AFA09ED" w14:textId="69AC86E0" w:rsidR="000366A0" w:rsidRDefault="000366A0" w:rsidP="00013A19">
      <w:pPr>
        <w:pStyle w:val="NoSpacing"/>
        <w:rPr>
          <w:b/>
          <w:u w:val="single"/>
        </w:rPr>
      </w:pPr>
    </w:p>
    <w:p w14:paraId="6202D1DC" w14:textId="77777777" w:rsidR="000366A0" w:rsidRDefault="000366A0" w:rsidP="00013A19">
      <w:pPr>
        <w:pStyle w:val="NoSpacing"/>
        <w:rPr>
          <w:b/>
          <w:u w:val="single"/>
        </w:rPr>
      </w:pPr>
    </w:p>
    <w:p w14:paraId="4490B460" w14:textId="77777777" w:rsidR="000366A0" w:rsidRDefault="000366A0" w:rsidP="00013A19">
      <w:pPr>
        <w:pStyle w:val="NoSpacing"/>
        <w:rPr>
          <w:b/>
          <w:u w:val="single"/>
        </w:rPr>
      </w:pPr>
    </w:p>
    <w:p w14:paraId="75ACFBB1" w14:textId="77777777" w:rsidR="000366A0" w:rsidRDefault="000366A0" w:rsidP="00013A19">
      <w:pPr>
        <w:pStyle w:val="NoSpacing"/>
        <w:rPr>
          <w:b/>
          <w:u w:val="single"/>
        </w:rPr>
      </w:pPr>
    </w:p>
    <w:p w14:paraId="35352AF9" w14:textId="77777777" w:rsidR="000366A0" w:rsidRDefault="000366A0" w:rsidP="00013A19">
      <w:pPr>
        <w:pStyle w:val="NoSpacing"/>
        <w:rPr>
          <w:b/>
          <w:u w:val="single"/>
        </w:rPr>
      </w:pPr>
    </w:p>
    <w:p w14:paraId="479DA1D3" w14:textId="2981C7A8" w:rsidR="000366A0" w:rsidRDefault="000366A0" w:rsidP="00013A19">
      <w:pPr>
        <w:pStyle w:val="NoSpacing"/>
        <w:rPr>
          <w:b/>
          <w:u w:val="single"/>
        </w:rPr>
      </w:pPr>
    </w:p>
    <w:p w14:paraId="4E756BE9" w14:textId="19F7F0B1" w:rsidR="000366A0" w:rsidRDefault="000366A0" w:rsidP="00013A19">
      <w:pPr>
        <w:pStyle w:val="NoSpacing"/>
        <w:rPr>
          <w:b/>
          <w:u w:val="single"/>
        </w:rPr>
      </w:pPr>
    </w:p>
    <w:p w14:paraId="057EF2EC" w14:textId="2AE1AD19" w:rsidR="000366A0" w:rsidRPr="000366A0" w:rsidRDefault="000366A0" w:rsidP="000366A0">
      <w:pPr>
        <w:rPr>
          <w:rStyle w:val="normaltextrun"/>
          <w:rFonts w:asciiTheme="minorHAnsi" w:hAnsiTheme="minorHAnsi" w:cstheme="minorHAnsi"/>
          <w:color w:val="000000" w:themeColor="text1"/>
        </w:rPr>
      </w:pPr>
      <w:r w:rsidRPr="000366A0">
        <w:rPr>
          <w:rStyle w:val="normaltextrun"/>
          <w:rFonts w:asciiTheme="minorHAnsi" w:hAnsiTheme="minorHAnsi" w:cstheme="minorHAnsi"/>
          <w:color w:val="000000" w:themeColor="text1"/>
        </w:rPr>
        <w:t xml:space="preserve">PSHE is taught </w:t>
      </w:r>
      <w:r w:rsidRPr="000366A0">
        <w:rPr>
          <w:rStyle w:val="normaltextrun"/>
          <w:rFonts w:asciiTheme="minorHAnsi" w:hAnsiTheme="minorHAnsi" w:cstheme="minorHAnsi"/>
        </w:rPr>
        <w:t xml:space="preserve">as part of the Personal, Social and Emotional Development area of the EYFS learning and development. </w:t>
      </w:r>
      <w:r w:rsidRPr="000366A0">
        <w:rPr>
          <w:rStyle w:val="normaltextrun"/>
          <w:rFonts w:asciiTheme="minorHAnsi" w:hAnsiTheme="minorHAnsi" w:cstheme="minorHAnsi"/>
          <w:color w:val="000000" w:themeColor="text1"/>
        </w:rPr>
        <w:t xml:space="preserve">Children in </w:t>
      </w:r>
      <w:r w:rsidR="00171767">
        <w:rPr>
          <w:rStyle w:val="normaltextrun"/>
          <w:rFonts w:asciiTheme="minorHAnsi" w:hAnsiTheme="minorHAnsi" w:cstheme="minorHAnsi"/>
          <w:color w:val="000000" w:themeColor="text1"/>
        </w:rPr>
        <w:t>Reception</w:t>
      </w:r>
      <w:r w:rsidRPr="000366A0">
        <w:rPr>
          <w:rStyle w:val="normaltextrun"/>
          <w:rFonts w:asciiTheme="minorHAnsi" w:hAnsiTheme="minorHAnsi" w:cstheme="minorHAnsi"/>
          <w:color w:val="000000" w:themeColor="text1"/>
        </w:rPr>
        <w:t xml:space="preserve"> have a PSHE lesson once per week, following the same units as the rest of the school. </w:t>
      </w:r>
      <w:r w:rsidRPr="000366A0">
        <w:rPr>
          <w:rStyle w:val="normaltextrun"/>
          <w:rFonts w:asciiTheme="minorHAnsi" w:hAnsiTheme="minorHAnsi" w:cstheme="minorHAnsi"/>
        </w:rPr>
        <w:t>Where appropriate, lessons and unit will take the same form as the rest of the school: explore, teach, practise, apply and review</w:t>
      </w:r>
      <w:r w:rsidRPr="000366A0">
        <w:rPr>
          <w:rStyle w:val="normaltextrun"/>
          <w:rFonts w:asciiTheme="minorHAnsi" w:hAnsiTheme="minorHAnsi" w:cstheme="minorHAnsi"/>
          <w:color w:val="000000" w:themeColor="text1"/>
        </w:rPr>
        <w:t>. Children will also have the opportunity to practise and develop their PSED skills in the enhanced and child-initiated continuous provision. Evidence of PSHE lessons and other supporting evidence can be found on Evidence Me linked to the appropriate statement</w:t>
      </w:r>
      <w:r w:rsidRPr="000366A0">
        <w:rPr>
          <w:noProof/>
        </w:rPr>
        <w:t xml:space="preserve"> </w:t>
      </w:r>
      <w:r w:rsidRPr="000366A0">
        <w:rPr>
          <w:rStyle w:val="normaltextrun"/>
          <w:rFonts w:asciiTheme="minorHAnsi" w:hAnsiTheme="minorHAnsi" w:cstheme="minorHAnsi"/>
          <w:color w:val="000000" w:themeColor="text1"/>
        </w:rPr>
        <w:t xml:space="preserve">s and ELG. </w:t>
      </w:r>
    </w:p>
    <w:p w14:paraId="312C2472" w14:textId="77777777" w:rsidR="000366A0" w:rsidRDefault="000366A0" w:rsidP="00013A19">
      <w:pPr>
        <w:pStyle w:val="NoSpacing"/>
        <w:rPr>
          <w:b/>
          <w:u w:val="single"/>
        </w:rPr>
      </w:pPr>
    </w:p>
    <w:p w14:paraId="6F6FABD7" w14:textId="77777777" w:rsidR="000366A0" w:rsidRDefault="000366A0" w:rsidP="00013A19">
      <w:pPr>
        <w:pStyle w:val="NoSpacing"/>
        <w:rPr>
          <w:b/>
          <w:u w:val="single"/>
        </w:rPr>
      </w:pPr>
    </w:p>
    <w:p w14:paraId="33B9FAC8" w14:textId="77777777" w:rsidR="000366A0" w:rsidRDefault="000366A0" w:rsidP="00013A19">
      <w:pPr>
        <w:pStyle w:val="NoSpacing"/>
        <w:rPr>
          <w:b/>
          <w:u w:val="single"/>
        </w:rPr>
      </w:pPr>
    </w:p>
    <w:p w14:paraId="422CF371" w14:textId="77777777" w:rsidR="000366A0" w:rsidRDefault="000366A0" w:rsidP="00013A19">
      <w:pPr>
        <w:pStyle w:val="NoSpacing"/>
        <w:rPr>
          <w:b/>
          <w:u w:val="single"/>
        </w:rPr>
      </w:pPr>
    </w:p>
    <w:p w14:paraId="53CF8A8A" w14:textId="77777777" w:rsidR="000366A0" w:rsidRDefault="000366A0" w:rsidP="00013A19">
      <w:pPr>
        <w:pStyle w:val="NoSpacing"/>
        <w:rPr>
          <w:b/>
          <w:u w:val="single"/>
        </w:rPr>
      </w:pPr>
    </w:p>
    <w:p w14:paraId="0B23C8AD" w14:textId="77777777" w:rsidR="000366A0" w:rsidRDefault="000366A0" w:rsidP="00013A19">
      <w:pPr>
        <w:pStyle w:val="NoSpacing"/>
        <w:rPr>
          <w:b/>
          <w:u w:val="single"/>
        </w:rPr>
      </w:pPr>
    </w:p>
    <w:p w14:paraId="6E08BE13" w14:textId="77777777" w:rsidR="000366A0" w:rsidRDefault="000366A0" w:rsidP="00013A19">
      <w:pPr>
        <w:pStyle w:val="NoSpacing"/>
        <w:rPr>
          <w:b/>
          <w:u w:val="single"/>
        </w:rPr>
      </w:pPr>
    </w:p>
    <w:p w14:paraId="4E6AAA65" w14:textId="77777777" w:rsidR="00013A19" w:rsidRDefault="00013A19" w:rsidP="00013A19">
      <w:pPr>
        <w:pStyle w:val="NoSpacing"/>
        <w:rPr>
          <w:b/>
          <w:u w:val="single"/>
        </w:rPr>
      </w:pPr>
    </w:p>
    <w:p w14:paraId="6D17C86B" w14:textId="77777777" w:rsidR="00013A19" w:rsidRDefault="00013A19" w:rsidP="00013A19">
      <w:pPr>
        <w:pStyle w:val="NoSpacing"/>
        <w:rPr>
          <w:b/>
          <w:u w:val="single"/>
        </w:rPr>
      </w:pPr>
    </w:p>
    <w:p w14:paraId="4470A802" w14:textId="77777777" w:rsidR="00013A19" w:rsidRDefault="00013A19" w:rsidP="00013A19">
      <w:pPr>
        <w:pStyle w:val="NoSpacing"/>
        <w:rPr>
          <w:b/>
          <w:u w:val="single"/>
        </w:rPr>
      </w:pPr>
      <w:r w:rsidRPr="00A825DA">
        <w:rPr>
          <w:b/>
          <w:u w:val="single"/>
        </w:rPr>
        <w:lastRenderedPageBreak/>
        <w:t xml:space="preserve">Impact </w:t>
      </w:r>
    </w:p>
    <w:p w14:paraId="30EA2739" w14:textId="77777777" w:rsidR="00013A19" w:rsidRDefault="00013A19" w:rsidP="00013A19">
      <w:pPr>
        <w:pStyle w:val="NoSpacing"/>
      </w:pPr>
      <w:r w:rsidRPr="0043327C">
        <w:t xml:space="preserve">In addition to the outcomes shown on our curriculum tree, the specific personal, social and health impact of the St Giles’ and St George’s PSHE Learning Journey is that children will </w:t>
      </w:r>
      <w:r>
        <w:t>have the ability to develop</w:t>
      </w:r>
      <w:r w:rsidRPr="0043327C">
        <w:t>:</w:t>
      </w:r>
    </w:p>
    <w:p w14:paraId="21EF8F06" w14:textId="77777777" w:rsidR="00013A19" w:rsidRPr="0043327C" w:rsidRDefault="00013A19" w:rsidP="00013A19">
      <w:pPr>
        <w:pStyle w:val="NoSpacing"/>
      </w:pPr>
    </w:p>
    <w:p w14:paraId="7E4EA06F" w14:textId="77777777" w:rsidR="00013A19" w:rsidRPr="0043327C" w:rsidRDefault="00013A19" w:rsidP="00013A19">
      <w:pPr>
        <w:pStyle w:val="NoSpacing"/>
      </w:pPr>
      <w:r w:rsidRPr="0043327C">
        <w:t xml:space="preserve">• </w:t>
      </w:r>
      <w:r>
        <w:t>H</w:t>
      </w:r>
      <w:r w:rsidRPr="0043327C">
        <w:t xml:space="preserve">appy and positive relationships </w:t>
      </w:r>
    </w:p>
    <w:p w14:paraId="296DB890" w14:textId="77777777" w:rsidR="00013A19" w:rsidRDefault="00013A19" w:rsidP="00013A19">
      <w:pPr>
        <w:pStyle w:val="NoSpacing"/>
      </w:pPr>
      <w:r>
        <w:t xml:space="preserve">• Empathy and compassion </w:t>
      </w:r>
    </w:p>
    <w:p w14:paraId="714E37EA" w14:textId="77777777" w:rsidR="00013A19" w:rsidRDefault="00013A19" w:rsidP="00013A19">
      <w:pPr>
        <w:pStyle w:val="NoSpacing"/>
      </w:pPr>
      <w:r>
        <w:t xml:space="preserve">• The confidence to make the most of their abilities </w:t>
      </w:r>
    </w:p>
    <w:p w14:paraId="60C3F069" w14:textId="77777777" w:rsidR="00013A19" w:rsidRDefault="00013A19" w:rsidP="00013A19">
      <w:pPr>
        <w:pStyle w:val="NoSpacing"/>
      </w:pPr>
      <w:r>
        <w:t xml:space="preserve">• Value and respect of diversity </w:t>
      </w:r>
    </w:p>
    <w:p w14:paraId="57EAD545" w14:textId="77777777" w:rsidR="00013A19" w:rsidRDefault="00013A19" w:rsidP="00013A19">
      <w:pPr>
        <w:pStyle w:val="NoSpacing"/>
      </w:pPr>
      <w:r>
        <w:t xml:space="preserve">• Respect for others’ rights to their own values and beliefs </w:t>
      </w:r>
    </w:p>
    <w:p w14:paraId="67048BD6" w14:textId="77777777" w:rsidR="00013A19" w:rsidRDefault="00013A19" w:rsidP="00013A19">
      <w:pPr>
        <w:pStyle w:val="NoSpacing"/>
      </w:pPr>
      <w:r>
        <w:t xml:space="preserve">• Evaluation (and appropriate challenge) of the opinions and arguments of others </w:t>
      </w:r>
    </w:p>
    <w:p w14:paraId="34756D6E" w14:textId="77777777" w:rsidR="00013A19" w:rsidRDefault="00013A19" w:rsidP="00013A19">
      <w:pPr>
        <w:pStyle w:val="NoSpacing"/>
      </w:pPr>
      <w:r>
        <w:t xml:space="preserve">• Leadership and presentation skills </w:t>
      </w:r>
    </w:p>
    <w:p w14:paraId="17F3E2E4" w14:textId="77777777" w:rsidR="00013A19" w:rsidRDefault="00013A19" w:rsidP="00013A19">
      <w:pPr>
        <w:pStyle w:val="NoSpacing"/>
      </w:pPr>
      <w:r>
        <w:t xml:space="preserve">• Strategies for managing influence </w:t>
      </w:r>
    </w:p>
    <w:p w14:paraId="0253F4B6" w14:textId="77777777" w:rsidR="00013A19" w:rsidRDefault="00013A19" w:rsidP="00013A19">
      <w:pPr>
        <w:pStyle w:val="NoSpacing"/>
      </w:pPr>
      <w:r>
        <w:t xml:space="preserve">• Enterprise skills and attributes </w:t>
      </w:r>
    </w:p>
    <w:p w14:paraId="69DFA037" w14:textId="77777777" w:rsidR="00013A19" w:rsidRDefault="00013A19" w:rsidP="00013A19">
      <w:pPr>
        <w:pStyle w:val="NoSpacing"/>
      </w:pPr>
      <w:r>
        <w:t xml:space="preserve">• Skills for employability (aspiration, communication, creativity, goal setting) </w:t>
      </w:r>
    </w:p>
    <w:p w14:paraId="43123D5E" w14:textId="77777777" w:rsidR="00013A19" w:rsidRPr="006C589E" w:rsidRDefault="00013A19" w:rsidP="00013A19">
      <w:pPr>
        <w:pStyle w:val="NoSpacing"/>
        <w:rPr>
          <w:color w:val="FF0000"/>
        </w:rPr>
      </w:pPr>
      <w:r>
        <w:t>• Taking positive risks</w:t>
      </w:r>
      <w:r w:rsidRPr="00A825DA">
        <w:br/>
        <w:t xml:space="preserve"> </w:t>
      </w:r>
      <w:r w:rsidRPr="00A825DA">
        <w:br/>
        <w:t xml:space="preserve">Formative assessment takes part in each lesson and misconception and next steps of the focus for feedback. </w:t>
      </w:r>
      <w:r>
        <w:t xml:space="preserve">In PSHE, there is no summative assessment. </w:t>
      </w:r>
    </w:p>
    <w:p w14:paraId="2DC91265" w14:textId="77777777" w:rsidR="00013A19" w:rsidRDefault="00013A19" w:rsidP="00013A19">
      <w:pPr>
        <w:pStyle w:val="BodyText"/>
        <w:ind w:left="160"/>
        <w:jc w:val="center"/>
        <w:rPr>
          <w:rFonts w:ascii="Times New Roman"/>
          <w:sz w:val="20"/>
        </w:rPr>
      </w:pPr>
    </w:p>
    <w:p w14:paraId="5FDBA0B0" w14:textId="77777777" w:rsidR="00013A19" w:rsidRDefault="00013A19" w:rsidP="00F76C25">
      <w:pPr>
        <w:pStyle w:val="NoSpacing"/>
        <w:jc w:val="center"/>
        <w:rPr>
          <w:b/>
          <w:bCs/>
          <w:sz w:val="56"/>
          <w:u w:val="single"/>
        </w:rPr>
      </w:pPr>
    </w:p>
    <w:p w14:paraId="0C6FCB6F" w14:textId="77777777" w:rsidR="00013A19" w:rsidRDefault="00013A19" w:rsidP="00F76C25">
      <w:pPr>
        <w:pStyle w:val="NoSpacing"/>
        <w:jc w:val="center"/>
        <w:rPr>
          <w:b/>
          <w:bCs/>
          <w:sz w:val="56"/>
          <w:u w:val="single"/>
        </w:rPr>
      </w:pPr>
    </w:p>
    <w:p w14:paraId="18A986E9" w14:textId="77777777" w:rsidR="000366A0" w:rsidRDefault="000366A0" w:rsidP="00F76C25">
      <w:pPr>
        <w:pStyle w:val="NoSpacing"/>
        <w:jc w:val="center"/>
        <w:rPr>
          <w:b/>
          <w:bCs/>
          <w:sz w:val="56"/>
          <w:u w:val="single"/>
        </w:rPr>
      </w:pPr>
    </w:p>
    <w:p w14:paraId="0BC313F9" w14:textId="77777777" w:rsidR="000366A0" w:rsidRDefault="000366A0" w:rsidP="00F76C25">
      <w:pPr>
        <w:pStyle w:val="NoSpacing"/>
        <w:jc w:val="center"/>
        <w:rPr>
          <w:b/>
          <w:bCs/>
          <w:sz w:val="56"/>
          <w:u w:val="single"/>
        </w:rPr>
      </w:pPr>
    </w:p>
    <w:p w14:paraId="561E6E95" w14:textId="77777777" w:rsidR="000366A0" w:rsidRDefault="000366A0" w:rsidP="00F76C25">
      <w:pPr>
        <w:pStyle w:val="NoSpacing"/>
        <w:jc w:val="center"/>
        <w:rPr>
          <w:b/>
          <w:bCs/>
          <w:sz w:val="56"/>
          <w:u w:val="single"/>
        </w:rPr>
      </w:pPr>
    </w:p>
    <w:p w14:paraId="58DE1A73" w14:textId="77777777" w:rsidR="000366A0" w:rsidRDefault="000366A0" w:rsidP="00F76C25">
      <w:pPr>
        <w:pStyle w:val="NoSpacing"/>
        <w:jc w:val="center"/>
        <w:rPr>
          <w:b/>
          <w:bCs/>
          <w:sz w:val="56"/>
          <w:u w:val="single"/>
        </w:rPr>
      </w:pPr>
    </w:p>
    <w:p w14:paraId="16539591" w14:textId="77777777" w:rsidR="000366A0" w:rsidRDefault="000366A0" w:rsidP="00F76C25">
      <w:pPr>
        <w:pStyle w:val="NoSpacing"/>
        <w:jc w:val="center"/>
        <w:rPr>
          <w:b/>
          <w:bCs/>
          <w:sz w:val="56"/>
          <w:u w:val="single"/>
        </w:rPr>
      </w:pPr>
    </w:p>
    <w:p w14:paraId="7CB18402" w14:textId="77777777" w:rsidR="000366A0" w:rsidRDefault="000366A0" w:rsidP="00F76C25">
      <w:pPr>
        <w:pStyle w:val="NoSpacing"/>
        <w:jc w:val="center"/>
        <w:rPr>
          <w:b/>
          <w:bCs/>
          <w:sz w:val="56"/>
          <w:u w:val="single"/>
        </w:rPr>
      </w:pPr>
    </w:p>
    <w:p w14:paraId="1795A93F" w14:textId="77777777" w:rsidR="00013A19" w:rsidRDefault="00013A19" w:rsidP="00F76C25">
      <w:pPr>
        <w:pStyle w:val="NoSpacing"/>
        <w:jc w:val="center"/>
        <w:rPr>
          <w:b/>
          <w:bCs/>
          <w:sz w:val="56"/>
          <w:u w:val="single"/>
        </w:rPr>
      </w:pPr>
    </w:p>
    <w:p w14:paraId="5A71E83C" w14:textId="07B0756E" w:rsidR="00F76C25" w:rsidRDefault="00F76C25" w:rsidP="00F76C25">
      <w:pPr>
        <w:pStyle w:val="NoSpacing"/>
        <w:jc w:val="center"/>
        <w:rPr>
          <w:b/>
          <w:bCs/>
          <w:sz w:val="56"/>
          <w:u w:val="single"/>
        </w:rPr>
      </w:pPr>
      <w:r>
        <w:rPr>
          <w:noProof/>
          <w:lang w:eastAsia="en-GB"/>
        </w:rPr>
        <w:lastRenderedPageBreak/>
        <mc:AlternateContent>
          <mc:Choice Requires="wps">
            <w:drawing>
              <wp:anchor distT="0" distB="0" distL="114300" distR="114300" simplePos="0" relativeHeight="251853824" behindDoc="0" locked="0" layoutInCell="1" allowOverlap="1" wp14:anchorId="7627A2D5" wp14:editId="5434B1AB">
                <wp:simplePos x="0" y="0"/>
                <wp:positionH relativeFrom="page">
                  <wp:posOffset>2052084</wp:posOffset>
                </wp:positionH>
                <wp:positionV relativeFrom="paragraph">
                  <wp:posOffset>-295</wp:posOffset>
                </wp:positionV>
                <wp:extent cx="6591300" cy="1212111"/>
                <wp:effectExtent l="0" t="0" r="0" b="7620"/>
                <wp:wrapNone/>
                <wp:docPr id="27"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91300" cy="1212111"/>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C328952" w14:textId="32C3C61F" w:rsidR="00F76C25" w:rsidRPr="00A40EBD" w:rsidRDefault="00F76C25" w:rsidP="00F76C25">
                            <w:pPr>
                              <w:jc w:val="center"/>
                              <w:rPr>
                                <w:rFonts w:asciiTheme="majorHAnsi" w:hAnsiTheme="majorHAnsi"/>
                                <w:sz w:val="68"/>
                                <w:szCs w:val="68"/>
                              </w:rPr>
                            </w:pPr>
                            <w:r>
                              <w:rPr>
                                <w:rFonts w:asciiTheme="majorHAnsi" w:hAnsiTheme="majorHAnsi"/>
                                <w:sz w:val="68"/>
                                <w:szCs w:val="68"/>
                              </w:rPr>
                              <w:t>RSE Intent, Implementation and Impact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7627A2D5" id="_x0000_s1027" style="position:absolute;left:0;text-align:left;margin-left:161.6pt;margin-top:0;width:519pt;height:95.45pt;z-index:25185382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6451600,18296;140335,18296;95885,29274;57785,57632;27305,101543;7620,156431;0,220467;0,1028236;7620,1092272;27305,1148075;57785,1191985;95885,1220344;140335,1230407;6451600,1230407;6495415,1220344;6534150,1191985;6564630,1148075;6584315,1092272;6591300,1028236;6591300,220467;6584315,156431;6564630,101543;6534150,57632;6495415,29274;6451600,18296" o:connectangles="0,0,0,0,0,0,0,0,0,0,0,0,0,0,0,0,0,0,0,0,0,0,0,0,0" textboxrect="0,0,10380,1325"/>
                <v:textbox>
                  <w:txbxContent>
                    <w:p w14:paraId="3C328952" w14:textId="32C3C61F" w:rsidR="00F76C25" w:rsidRPr="00A40EBD" w:rsidRDefault="00F76C25" w:rsidP="00F76C25">
                      <w:pPr>
                        <w:jc w:val="center"/>
                        <w:rPr>
                          <w:rFonts w:asciiTheme="majorHAnsi" w:hAnsiTheme="majorHAnsi"/>
                          <w:sz w:val="68"/>
                          <w:szCs w:val="68"/>
                        </w:rPr>
                      </w:pPr>
                      <w:r>
                        <w:rPr>
                          <w:rFonts w:asciiTheme="majorHAnsi" w:hAnsiTheme="majorHAnsi"/>
                          <w:sz w:val="68"/>
                          <w:szCs w:val="68"/>
                        </w:rPr>
                        <w:t>RSE Intent, Implementation and Impact</w:t>
                      </w:r>
                    </w:p>
                  </w:txbxContent>
                </v:textbox>
                <w10:wrap anchorx="page"/>
              </v:shape>
            </w:pict>
          </mc:Fallback>
        </mc:AlternateContent>
      </w:r>
    </w:p>
    <w:p w14:paraId="64FA5345" w14:textId="43C38493" w:rsidR="00F76C25" w:rsidRDefault="00F76C25" w:rsidP="00F76C25">
      <w:pPr>
        <w:pStyle w:val="NoSpacing"/>
        <w:jc w:val="center"/>
        <w:rPr>
          <w:b/>
          <w:bCs/>
          <w:sz w:val="56"/>
          <w:u w:val="single"/>
        </w:rPr>
      </w:pPr>
    </w:p>
    <w:p w14:paraId="5EBA9919" w14:textId="43838224" w:rsidR="00F76C25" w:rsidRPr="00CC64DB" w:rsidRDefault="00F76C25" w:rsidP="00F76C25">
      <w:pPr>
        <w:pStyle w:val="NoSpacing"/>
        <w:rPr>
          <w:b/>
          <w:bCs/>
          <w:sz w:val="56"/>
          <w:u w:val="single"/>
        </w:rPr>
      </w:pPr>
    </w:p>
    <w:p w14:paraId="08CE341B" w14:textId="66597613" w:rsidR="00F76C25" w:rsidRPr="00A825DA" w:rsidRDefault="00F76C25" w:rsidP="00F76C25">
      <w:pPr>
        <w:pStyle w:val="NoSpacing"/>
      </w:pPr>
    </w:p>
    <w:p w14:paraId="30683368" w14:textId="77777777" w:rsidR="00586ACB" w:rsidRDefault="00586ACB" w:rsidP="00586ACB">
      <w:pPr>
        <w:jc w:val="center"/>
        <w:rPr>
          <w:rFonts w:ascii="Comic Sans MS" w:hAnsi="Comic Sans MS"/>
          <w:b/>
          <w:bCs/>
        </w:rPr>
      </w:pPr>
      <w:r>
        <w:rPr>
          <w:rFonts w:ascii="Comic Sans MS" w:hAnsi="Comic Sans MS"/>
          <w:b/>
          <w:bCs/>
        </w:rPr>
        <w:t xml:space="preserve">Our </w:t>
      </w:r>
      <w:proofErr w:type="gramStart"/>
      <w:r>
        <w:rPr>
          <w:rFonts w:ascii="Comic Sans MS" w:hAnsi="Comic Sans MS"/>
          <w:b/>
          <w:bCs/>
        </w:rPr>
        <w:t>Community</w:t>
      </w:r>
      <w:proofErr w:type="gramEnd"/>
      <w:r>
        <w:rPr>
          <w:rFonts w:ascii="Comic Sans MS" w:hAnsi="Comic Sans MS"/>
          <w:b/>
          <w:bCs/>
        </w:rPr>
        <w:t xml:space="preserve"> is inspired by our Christian values to enable all to flourish in mind, body, heart and spirit.</w:t>
      </w:r>
    </w:p>
    <w:p w14:paraId="6AD03BC7" w14:textId="4868A9DE" w:rsidR="00AB5C70" w:rsidRPr="00586ACB" w:rsidRDefault="00586ACB" w:rsidP="00586ACB">
      <w:pPr>
        <w:jc w:val="center"/>
        <w:rPr>
          <w:rFonts w:ascii="Comic Sans MS" w:hAnsi="Comic Sans MS"/>
          <w:b/>
          <w:bCs/>
          <w:color w:val="C00000"/>
        </w:rPr>
      </w:pPr>
      <w:r>
        <w:rPr>
          <w:rFonts w:ascii="Comic Sans MS" w:hAnsi="Comic Sans MS"/>
          <w:b/>
          <w:bCs/>
          <w:color w:val="C00000"/>
        </w:rPr>
        <w:t>He set my feet upon a rock and gave me a firm place to stand. (Psalm 40 V.2)</w:t>
      </w:r>
    </w:p>
    <w:p w14:paraId="69B1B1D1" w14:textId="5CF01E93" w:rsidR="00F76C25" w:rsidRPr="00A825DA" w:rsidRDefault="00AB5C70" w:rsidP="00F76C25">
      <w:pPr>
        <w:pStyle w:val="NoSpacing"/>
      </w:pPr>
      <w:r w:rsidRPr="00EF25C0">
        <w:rPr>
          <w:rStyle w:val="normaltextrun"/>
          <w:rFonts w:ascii="Comic Sans MS" w:hAnsi="Comic Sans MS" w:cs="Segoe UI"/>
          <w:noProof/>
        </w:rPr>
        <w:drawing>
          <wp:anchor distT="0" distB="0" distL="114300" distR="114300" simplePos="0" relativeHeight="251859968" behindDoc="1" locked="0" layoutInCell="1" allowOverlap="1" wp14:anchorId="4B39CB2F" wp14:editId="7A6D7B5B">
            <wp:simplePos x="0" y="0"/>
            <wp:positionH relativeFrom="column">
              <wp:posOffset>7329453</wp:posOffset>
            </wp:positionH>
            <wp:positionV relativeFrom="paragraph">
              <wp:posOffset>315960</wp:posOffset>
            </wp:positionV>
            <wp:extent cx="2557145" cy="2538095"/>
            <wp:effectExtent l="0" t="0" r="0" b="1905"/>
            <wp:wrapTight wrapText="bothSides">
              <wp:wrapPolygon edited="0">
                <wp:start x="0" y="0"/>
                <wp:lineTo x="0" y="21508"/>
                <wp:lineTo x="21455" y="21508"/>
                <wp:lineTo x="21455" y="0"/>
                <wp:lineTo x="0" y="0"/>
              </wp:wrapPolygon>
            </wp:wrapTight>
            <wp:docPr id="2498" name="Picture 249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7145" cy="25380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C25" w:rsidRPr="00A825DA">
        <w:t xml:space="preserve"> </w:t>
      </w:r>
      <w:r w:rsidR="00F76C25" w:rsidRPr="00A825DA">
        <w:br/>
      </w:r>
      <w:r w:rsidR="00F76C25" w:rsidRPr="00A825DA">
        <w:rPr>
          <w:b/>
          <w:u w:val="single"/>
        </w:rPr>
        <w:t>Intent</w:t>
      </w:r>
      <w:r w:rsidR="00F76C25" w:rsidRPr="00A825DA">
        <w:br/>
        <w:t>All areas of our curriculum are underpinned by our Gospel values and we ensure that our curriculum makes links to these values. At the heart of each subject</w:t>
      </w:r>
      <w:r w:rsidR="00F76C25">
        <w:t>,</w:t>
      </w:r>
      <w:r w:rsidR="00F76C25" w:rsidRPr="00A825DA">
        <w:t xml:space="preserve"> is a set of core skills which form a subject learning journey, this journey is built from EYFS through to year 6 and the skills </w:t>
      </w:r>
      <w:r w:rsidR="00F76C25">
        <w:t xml:space="preserve">are </w:t>
      </w:r>
      <w:r w:rsidR="00F76C25" w:rsidRPr="00A825DA">
        <w:t xml:space="preserve">progressive as you move through the school. Knowledge is communicated to ensure coverage of </w:t>
      </w:r>
      <w:r w:rsidR="00F76C25">
        <w:t xml:space="preserve">the </w:t>
      </w:r>
      <w:r w:rsidR="00F76C25" w:rsidRPr="00A825DA">
        <w:t xml:space="preserve">National curriculum and it is through this knowledge that children apply their skills.  </w:t>
      </w:r>
      <w:r w:rsidR="00F76C25" w:rsidRPr="00A825DA">
        <w:br/>
        <w:t xml:space="preserve"> </w:t>
      </w:r>
      <w:r w:rsidR="00F76C25" w:rsidRPr="00A825DA">
        <w:br/>
        <w:t>Children at St Giles’ and St George’s leave with a secure knowledge of both the academic knowledge and skills needed for the next stage of their education. They will have developed a clear set Christian and moral values which they can apply in all areas of their lives and will have taken part in real-life experiences</w:t>
      </w:r>
      <w:r w:rsidR="00F76C25">
        <w:t>,</w:t>
      </w:r>
      <w:r w:rsidR="00F76C25" w:rsidRPr="00A825DA">
        <w:t xml:space="preserve"> which will have raised their aspirations and given them a thir</w:t>
      </w:r>
      <w:r w:rsidR="00F76C25">
        <w:t xml:space="preserve">st for wisdom and knowledge.  </w:t>
      </w:r>
      <w:r w:rsidR="00F76C25">
        <w:br/>
      </w:r>
      <w:r w:rsidR="00F76C25" w:rsidRPr="00A825DA">
        <w:br/>
        <w:t xml:space="preserve">The intention of the St Giles’ and St George’s </w:t>
      </w:r>
      <w:r w:rsidR="00F76C25">
        <w:t>Relationships and Sex Education (RSE)</w:t>
      </w:r>
      <w:r w:rsidR="00F76C25" w:rsidRPr="00A825DA">
        <w:t xml:space="preserve"> learning journey is f</w:t>
      </w:r>
      <w:r w:rsidR="00F76C25">
        <w:t>or children to develop positive relationships, that are fundamental to our ethos and being a happy, safe and caring school, prepare</w:t>
      </w:r>
      <w:r w:rsidR="00F76C25" w:rsidRPr="00DC4586">
        <w:t xml:space="preserve"> for the wi</w:t>
      </w:r>
      <w:r w:rsidR="00F76C25">
        <w:t>der world beyond primary school:</w:t>
      </w:r>
      <w:r w:rsidR="00F76C25" w:rsidRPr="00DC4586">
        <w:t xml:space="preserve"> a world in which they can keep themselves safe and healthy and thrive with the support of the positive relationships they forge with those around them.</w:t>
      </w:r>
      <w:r w:rsidR="00F76C25">
        <w:t xml:space="preserve"> </w:t>
      </w:r>
      <w:r w:rsidR="00F76C25" w:rsidRPr="00842B83">
        <w:t>RSE has a key part to play in the personal, social, moral and spiritual development of young people.</w:t>
      </w:r>
      <w:r w:rsidR="00F76C25" w:rsidRPr="00A825DA">
        <w:br/>
        <w:t xml:space="preserve"> </w:t>
      </w:r>
    </w:p>
    <w:p w14:paraId="60FFA01A" w14:textId="129DFDEC" w:rsidR="00F76C25" w:rsidRDefault="00F76C25" w:rsidP="00F76C25">
      <w:pPr>
        <w:pStyle w:val="NoSpacing"/>
      </w:pPr>
      <w:r w:rsidRPr="00A825DA">
        <w:rPr>
          <w:b/>
          <w:u w:val="single"/>
        </w:rPr>
        <w:t xml:space="preserve">Implementation </w:t>
      </w:r>
      <w:r w:rsidRPr="00A825DA">
        <w:br/>
        <w:t xml:space="preserve">St </w:t>
      </w:r>
      <w:r w:rsidRPr="00DC4586">
        <w:t xml:space="preserve">Giles’ and St George’s RSE Learning journey combines the aspects of statutory relationship education and non-statutory sex education in a spiral based curriculum. RSE is taught as explicit lessons through the PSHE and science curriculums but it is also embedded in other areas of the curriculum and day to day life of the school. In Y1-Y6 PSHE, RSE is specifically covered in the </w:t>
      </w:r>
      <w:r>
        <w:t xml:space="preserve">PSHE </w:t>
      </w:r>
      <w:r w:rsidRPr="00DC4586">
        <w:t>units ‘Relationships’ and ‘Changing Me’ and in science ‘Animals Including Humans’ and ‘L</w:t>
      </w:r>
      <w:r>
        <w:t>iving Things and Their Habitats’</w:t>
      </w:r>
      <w:r w:rsidRPr="00DC4586">
        <w:t xml:space="preserve">. For children in Nursery and Reception, this unit will follow the guidance of the EYFS PSED prime area. </w:t>
      </w:r>
      <w:r w:rsidRPr="00DC4586">
        <w:br/>
      </w:r>
      <w:r w:rsidRPr="00A825DA">
        <w:t xml:space="preserve"> </w:t>
      </w:r>
      <w:r w:rsidRPr="00A825DA">
        <w:br/>
      </w:r>
      <w:r>
        <w:t>RSE</w:t>
      </w:r>
      <w:r w:rsidRPr="00A825DA">
        <w:t xml:space="preserve"> is taught for 1 hour each week</w:t>
      </w:r>
      <w:r>
        <w:t xml:space="preserve"> in the final summer half-term of each year. For identified lessons linked to puberty and human reproduction, children in mixed classes will be taught their correct age unit lessons. In KS2 classes, children will be taught separately as boys and girls, due to the sensitive content and so that the staff member is able to spend more time on specific topics, e.g. menstruation for girls. In these identified lessons, there will also be 2 members of staff in each room. This is so that one member of staff is able to teach the lesson and the second member of staff is able to facilitate and answer questions where they arise. </w:t>
      </w:r>
    </w:p>
    <w:p w14:paraId="49ADE4FB" w14:textId="77777777" w:rsidR="00F76C25" w:rsidRDefault="00F76C25" w:rsidP="00F76C25">
      <w:pPr>
        <w:pStyle w:val="NoSpacing"/>
      </w:pPr>
    </w:p>
    <w:p w14:paraId="2F363B5D" w14:textId="16FC20FC" w:rsidR="00F76C25" w:rsidRDefault="00F76C25" w:rsidP="00F76C25">
      <w:pPr>
        <w:pStyle w:val="NoSpacing"/>
      </w:pPr>
      <w:r>
        <w:lastRenderedPageBreak/>
        <w:t>As with all PSHE units</w:t>
      </w:r>
      <w:r w:rsidRPr="00A825DA">
        <w:t xml:space="preserve">, each new unit of learning is introduced through a </w:t>
      </w:r>
      <w:r w:rsidR="003C0B51" w:rsidRPr="003C0B51">
        <w:rPr>
          <w:i/>
        </w:rPr>
        <w:t xml:space="preserve">‘Know, Want, </w:t>
      </w:r>
      <w:proofErr w:type="gramStart"/>
      <w:r w:rsidR="003C0B51" w:rsidRPr="003C0B51">
        <w:rPr>
          <w:i/>
        </w:rPr>
        <w:t>Learnt</w:t>
      </w:r>
      <w:proofErr w:type="gramEnd"/>
      <w:r w:rsidR="003C0B51" w:rsidRPr="003C0B51">
        <w:rPr>
          <w:i/>
        </w:rPr>
        <w:t>’</w:t>
      </w:r>
      <w:r w:rsidR="003C0B51">
        <w:t xml:space="preserve"> KWL grid</w:t>
      </w:r>
      <w:r w:rsidRPr="00A825DA">
        <w:t xml:space="preserve"> to </w:t>
      </w:r>
      <w:r w:rsidR="009B304C">
        <w:rPr>
          <w:b/>
          <w:bCs/>
          <w:color w:val="000000" w:themeColor="text1"/>
        </w:rPr>
        <w:t>EXPLORE</w:t>
      </w:r>
      <w:r w:rsidR="009B304C">
        <w:t xml:space="preserve"> </w:t>
      </w:r>
      <w:r w:rsidR="003C0B51">
        <w:t xml:space="preserve">the current knowledge and </w:t>
      </w:r>
      <w:r w:rsidRPr="00A825DA">
        <w:t xml:space="preserve">understanding of the topic. At this point, pupils are also asked what they would like to learn about within the broader topic. Children are then </w:t>
      </w:r>
      <w:r w:rsidR="009B304C">
        <w:rPr>
          <w:b/>
          <w:bCs/>
        </w:rPr>
        <w:t>TAUGHT</w:t>
      </w:r>
      <w:r w:rsidR="009B304C">
        <w:t xml:space="preserve"> </w:t>
      </w:r>
      <w:r w:rsidRPr="00A825DA">
        <w:t xml:space="preserve">the key knowledge which will be shared during the unit in the form of a knowledge organiser. The knowledge organiser will be shared at the start and end of each lesson with key knowledge for each lesson highlighted. </w:t>
      </w:r>
      <w:r>
        <w:t xml:space="preserve">Following this, the Class Charter should also be shared and discussed with the children. </w:t>
      </w:r>
      <w:r w:rsidR="009B304C" w:rsidRPr="00573C0D">
        <w:rPr>
          <w:rFonts w:cstheme="minorHAnsi"/>
        </w:rPr>
        <w:t xml:space="preserve">During the lesson, children will have the opportunity to </w:t>
      </w:r>
      <w:r w:rsidR="009B304C" w:rsidRPr="00573C0D">
        <w:rPr>
          <w:rFonts w:cstheme="minorHAnsi"/>
          <w:b/>
          <w:bCs/>
        </w:rPr>
        <w:t>PRACTISE</w:t>
      </w:r>
      <w:r w:rsidR="009B304C" w:rsidRPr="00573C0D">
        <w:rPr>
          <w:rFonts w:cstheme="minorHAnsi"/>
        </w:rPr>
        <w:t xml:space="preserve"> and </w:t>
      </w:r>
      <w:r w:rsidR="009B304C" w:rsidRPr="00573C0D">
        <w:rPr>
          <w:rFonts w:cstheme="minorHAnsi"/>
          <w:b/>
          <w:bCs/>
        </w:rPr>
        <w:t>APPLY</w:t>
      </w:r>
      <w:r w:rsidR="009B304C" w:rsidRPr="00573C0D">
        <w:rPr>
          <w:rFonts w:cstheme="minorHAnsi"/>
        </w:rPr>
        <w:t xml:space="preserve"> this knowledge and skills.</w:t>
      </w:r>
      <w:r w:rsidR="009B304C">
        <w:t xml:space="preserve"> A</w:t>
      </w:r>
      <w:r w:rsidRPr="00A825DA">
        <w:t xml:space="preserve">ctivities are differentiated where appropriate and assessment and feedback will focus on misconceptions and next steps for learning. At the end of each unit of learning, children </w:t>
      </w:r>
      <w:r w:rsidR="009B304C" w:rsidRPr="009B304C">
        <w:rPr>
          <w:b/>
          <w:bCs/>
        </w:rPr>
        <w:t>REVIEW</w:t>
      </w:r>
      <w:r w:rsidRPr="00A825DA">
        <w:t xml:space="preserve"> their initial </w:t>
      </w:r>
      <w:r w:rsidR="003C0B51">
        <w:t>KWL grid</w:t>
      </w:r>
      <w:r w:rsidRPr="00A825DA">
        <w:t xml:space="preserve"> with new knowledge and understanding</w:t>
      </w:r>
      <w:r w:rsidR="003C0B51">
        <w:t xml:space="preserve"> in the </w:t>
      </w:r>
      <w:r w:rsidR="003C0B51" w:rsidRPr="003C0B51">
        <w:rPr>
          <w:i/>
        </w:rPr>
        <w:t>Learnt</w:t>
      </w:r>
      <w:r w:rsidR="003C0B51">
        <w:t xml:space="preserve"> column</w:t>
      </w:r>
      <w:r w:rsidRPr="00A825DA">
        <w:t xml:space="preserve">, this will feed into future planning.  </w:t>
      </w:r>
      <w:r w:rsidRPr="00A825DA">
        <w:br/>
        <w:t xml:space="preserve"> </w:t>
      </w:r>
      <w:r w:rsidRPr="00A825DA">
        <w:br/>
        <w:t xml:space="preserve">In PSHE, work is recorded through the use of </w:t>
      </w:r>
      <w:r>
        <w:t xml:space="preserve">class </w:t>
      </w:r>
      <w:proofErr w:type="spellStart"/>
      <w:r w:rsidRPr="00A825DA">
        <w:t>floorbooks</w:t>
      </w:r>
      <w:proofErr w:type="spellEnd"/>
      <w:r w:rsidRPr="00A825DA">
        <w:t>. This may be in the form of photographs, quotes from children, drawings</w:t>
      </w:r>
      <w:r w:rsidR="006C4973">
        <w:t xml:space="preserve">, </w:t>
      </w:r>
      <w:r w:rsidRPr="00A825DA">
        <w:t>written work</w:t>
      </w:r>
      <w:r w:rsidR="006C4973">
        <w:t xml:space="preserve"> and differentiation where appropriate</w:t>
      </w:r>
      <w:r w:rsidRPr="00A825DA">
        <w:t xml:space="preserve">. </w:t>
      </w:r>
    </w:p>
    <w:p w14:paraId="0CD66F71" w14:textId="77777777" w:rsidR="00F76C25" w:rsidRDefault="00F76C25" w:rsidP="00F76C25">
      <w:pPr>
        <w:pStyle w:val="NoSpacing"/>
      </w:pPr>
    </w:p>
    <w:p w14:paraId="197DE858" w14:textId="77777777" w:rsidR="00F76C25" w:rsidRDefault="00F76C25" w:rsidP="00F76C25">
      <w:pPr>
        <w:pStyle w:val="NoSpacing"/>
        <w:rPr>
          <w:color w:val="FF0000"/>
        </w:rPr>
      </w:pPr>
      <w:r w:rsidRPr="00A825DA">
        <w:rPr>
          <w:b/>
          <w:u w:val="single"/>
        </w:rPr>
        <w:t xml:space="preserve">Impact </w:t>
      </w:r>
      <w:r w:rsidRPr="00A825DA">
        <w:br/>
      </w:r>
      <w:r w:rsidRPr="000A2680">
        <w:t>In addition to the outcomes shown on our curriculum tree, the specific personal, social and health impact of the St Giles’ and St George’s RSE Learning Journey is that children will:</w:t>
      </w:r>
    </w:p>
    <w:p w14:paraId="0E47247B" w14:textId="77777777" w:rsidR="00F76C25" w:rsidRDefault="00F76C25" w:rsidP="00F76C25">
      <w:pPr>
        <w:pStyle w:val="NoSpacing"/>
      </w:pPr>
      <w:r>
        <w:t>• Demonstrate confidence and awareness about sex and relationships in an independent and safe way</w:t>
      </w:r>
    </w:p>
    <w:p w14:paraId="5A4F321D" w14:textId="77777777" w:rsidR="00F76C25" w:rsidRDefault="00F76C25" w:rsidP="00F76C25">
      <w:pPr>
        <w:pStyle w:val="NoSpacing"/>
      </w:pPr>
      <w:r>
        <w:t>• Have a good understanding about safety and risks in relationships</w:t>
      </w:r>
    </w:p>
    <w:p w14:paraId="2B425B8D" w14:textId="77777777" w:rsidR="00F76C25" w:rsidRDefault="00F76C25" w:rsidP="00F76C25">
      <w:pPr>
        <w:pStyle w:val="NoSpacing"/>
      </w:pPr>
      <w:r>
        <w:t>• Be prepared for the physical and emotional changes they undergo during puberty</w:t>
      </w:r>
    </w:p>
    <w:p w14:paraId="2BBF01F9" w14:textId="77777777" w:rsidR="00F76C25" w:rsidRDefault="00F76C25" w:rsidP="00F76C25">
      <w:pPr>
        <w:pStyle w:val="NoSpacing"/>
      </w:pPr>
      <w:r>
        <w:t>• Prepare learners for the challenges, opportunities, and responsibilities of adult life</w:t>
      </w:r>
    </w:p>
    <w:p w14:paraId="59BB6773" w14:textId="77777777" w:rsidR="00F76C25" w:rsidRDefault="00F76C25" w:rsidP="00F76C25">
      <w:pPr>
        <w:pStyle w:val="NoSpacing"/>
      </w:pPr>
    </w:p>
    <w:p w14:paraId="057C9740" w14:textId="77777777" w:rsidR="00F76C25" w:rsidRPr="00766BD8" w:rsidRDefault="00F76C25" w:rsidP="00F76C25">
      <w:pPr>
        <w:pStyle w:val="NoSpacing"/>
      </w:pPr>
      <w:r w:rsidRPr="00766BD8">
        <w:t xml:space="preserve">We continuously assess the implementation and impact of our RSE curriculum in order to achieve the highest outcomes possible across all year groups and ensure we provide the support that is necessary for all children to have a good understanding of the complexities of relationships and sexual matters and a secure knowledge and skills base to navigate their way through these, now and in the future. This is carried out through staff voice and training, pupil voice, parent consultations of RSE materials and planning </w:t>
      </w:r>
      <w:proofErr w:type="spellStart"/>
      <w:r w:rsidRPr="00766BD8">
        <w:t>scrutinies</w:t>
      </w:r>
      <w:proofErr w:type="spellEnd"/>
      <w:r w:rsidRPr="00766BD8">
        <w:t xml:space="preserve"> by the RSE lead. </w:t>
      </w:r>
      <w:r>
        <w:t>T</w:t>
      </w:r>
      <w:r w:rsidRPr="00766BD8">
        <w:t>hrough our RSE curriculum, we believe we can enhance children’s education and help them to become confident individuals who have positive body awareness, an in-depth knowledge of how to keep themselves safe and healthy and who will, through respect, tolerance and understanding, forge and maintain positive relationships with a diverse range of family and friendship groups.</w:t>
      </w:r>
    </w:p>
    <w:p w14:paraId="17C31804" w14:textId="77777777" w:rsidR="00F76C25" w:rsidRDefault="00F76C25" w:rsidP="00F76C25">
      <w:pPr>
        <w:pStyle w:val="NoSpacing"/>
        <w:rPr>
          <w:rFonts w:ascii="Comic Sans MS" w:hAnsi="Comic Sans MS"/>
          <w:color w:val="000000"/>
          <w:shd w:val="clear" w:color="auto" w:fill="FFFFFF"/>
        </w:rPr>
      </w:pPr>
    </w:p>
    <w:p w14:paraId="327D19E9" w14:textId="77777777" w:rsidR="00F76C25" w:rsidRDefault="00F76C25" w:rsidP="00F76C25">
      <w:pPr>
        <w:pStyle w:val="NoSpacing"/>
      </w:pPr>
      <w:r w:rsidRPr="00A825DA">
        <w:t xml:space="preserve">Formative assessment takes part in each lesson and misconception and next steps of the focus for feedback. </w:t>
      </w:r>
      <w:r>
        <w:t>In PSHE, there is no summative assessment.</w:t>
      </w:r>
    </w:p>
    <w:p w14:paraId="4C4F5104" w14:textId="77777777" w:rsidR="007853E4" w:rsidRDefault="007853E4" w:rsidP="00F76C25">
      <w:pPr>
        <w:pStyle w:val="NoSpacing"/>
      </w:pPr>
    </w:p>
    <w:p w14:paraId="597348A3" w14:textId="77777777" w:rsidR="007853E4" w:rsidRDefault="007853E4" w:rsidP="00F76C25">
      <w:pPr>
        <w:pStyle w:val="NoSpacing"/>
      </w:pPr>
    </w:p>
    <w:p w14:paraId="10E8F116" w14:textId="77777777" w:rsidR="007853E4" w:rsidRDefault="007853E4" w:rsidP="00F76C25">
      <w:pPr>
        <w:pStyle w:val="NoSpacing"/>
      </w:pPr>
    </w:p>
    <w:p w14:paraId="62410ABE" w14:textId="77777777" w:rsidR="007853E4" w:rsidRDefault="007853E4" w:rsidP="00F76C25">
      <w:pPr>
        <w:pStyle w:val="NoSpacing"/>
      </w:pPr>
    </w:p>
    <w:p w14:paraId="3E78A9CC" w14:textId="77777777" w:rsidR="007853E4" w:rsidRDefault="007853E4" w:rsidP="00F76C25">
      <w:pPr>
        <w:pStyle w:val="NoSpacing"/>
      </w:pPr>
    </w:p>
    <w:p w14:paraId="242CCE05" w14:textId="77777777" w:rsidR="007853E4" w:rsidRDefault="007853E4" w:rsidP="00F76C25">
      <w:pPr>
        <w:pStyle w:val="NoSpacing"/>
      </w:pPr>
    </w:p>
    <w:p w14:paraId="1F61251B" w14:textId="77777777" w:rsidR="007853E4" w:rsidRDefault="007853E4" w:rsidP="00F76C25">
      <w:pPr>
        <w:pStyle w:val="NoSpacing"/>
      </w:pPr>
    </w:p>
    <w:p w14:paraId="63B3AB77" w14:textId="77777777" w:rsidR="007853E4" w:rsidRDefault="007853E4" w:rsidP="00F76C25">
      <w:pPr>
        <w:pStyle w:val="NoSpacing"/>
      </w:pPr>
    </w:p>
    <w:p w14:paraId="07CF7F93" w14:textId="77777777" w:rsidR="007853E4" w:rsidRDefault="007853E4" w:rsidP="00F76C25">
      <w:pPr>
        <w:pStyle w:val="NoSpacing"/>
      </w:pPr>
    </w:p>
    <w:p w14:paraId="3146DBB9" w14:textId="77777777" w:rsidR="007853E4" w:rsidRDefault="007853E4" w:rsidP="00F76C25">
      <w:pPr>
        <w:pStyle w:val="NoSpacing"/>
      </w:pPr>
    </w:p>
    <w:p w14:paraId="6256CA65" w14:textId="77777777" w:rsidR="007853E4" w:rsidRDefault="007853E4" w:rsidP="00F76C25">
      <w:pPr>
        <w:pStyle w:val="NoSpacing"/>
      </w:pPr>
    </w:p>
    <w:p w14:paraId="1C5EC90B" w14:textId="77777777" w:rsidR="007853E4" w:rsidRDefault="007853E4" w:rsidP="00F76C25">
      <w:pPr>
        <w:pStyle w:val="NoSpacing"/>
      </w:pPr>
    </w:p>
    <w:p w14:paraId="4C332D66" w14:textId="77777777" w:rsidR="007853E4" w:rsidRDefault="007853E4" w:rsidP="00F76C25">
      <w:pPr>
        <w:pStyle w:val="NoSpacing"/>
      </w:pPr>
    </w:p>
    <w:p w14:paraId="524AC14F" w14:textId="77777777" w:rsidR="007853E4" w:rsidRDefault="007853E4" w:rsidP="00F76C25">
      <w:pPr>
        <w:pStyle w:val="NoSpacing"/>
      </w:pPr>
    </w:p>
    <w:p w14:paraId="6AC6A906" w14:textId="17F1B800" w:rsidR="007853E4" w:rsidRDefault="007853E4" w:rsidP="00F76C25">
      <w:pPr>
        <w:pStyle w:val="NoSpacing"/>
      </w:pPr>
      <w:r>
        <w:rPr>
          <w:noProof/>
        </w:rPr>
        <w:lastRenderedPageBreak/>
        <mc:AlternateContent>
          <mc:Choice Requires="wps">
            <w:drawing>
              <wp:anchor distT="0" distB="0" distL="114300" distR="114300" simplePos="0" relativeHeight="251957248" behindDoc="0" locked="0" layoutInCell="1" allowOverlap="1" wp14:anchorId="03674504" wp14:editId="2F9C0FF5">
                <wp:simplePos x="0" y="0"/>
                <wp:positionH relativeFrom="page">
                  <wp:posOffset>1985879</wp:posOffset>
                </wp:positionH>
                <wp:positionV relativeFrom="paragraph">
                  <wp:posOffset>135255</wp:posOffset>
                </wp:positionV>
                <wp:extent cx="6591300" cy="1113576"/>
                <wp:effectExtent l="0" t="0" r="0" b="4445"/>
                <wp:wrapNone/>
                <wp:docPr id="29"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91300" cy="1113576"/>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934541" w14:textId="26BFA00E" w:rsidR="000366A0" w:rsidRPr="00A40EBD" w:rsidRDefault="000366A0" w:rsidP="000366A0">
                            <w:pPr>
                              <w:jc w:val="center"/>
                              <w:rPr>
                                <w:rFonts w:asciiTheme="majorHAnsi" w:hAnsiTheme="majorHAnsi"/>
                                <w:sz w:val="68"/>
                                <w:szCs w:val="68"/>
                              </w:rPr>
                            </w:pPr>
                            <w:r>
                              <w:rPr>
                                <w:rFonts w:asciiTheme="majorHAnsi" w:hAnsiTheme="majorHAnsi"/>
                                <w:sz w:val="68"/>
                                <w:szCs w:val="68"/>
                              </w:rPr>
                              <w:t>Adaptive Teaching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03674504" id="_x0000_s1028" style="position:absolute;margin-left:156.35pt;margin-top:10.65pt;width:519pt;height:87.7pt;z-index:25195724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6451600,16809;140335,16809;95885,26894;57785,52947;27305,93288;7620,143714;0,202545;0,944649;7620,1003479;27305,1054746;57785,1095086;95885,1121140;140335,1130385;6451600,1130385;6495415,1121140;6534150,1095086;6564630,1054746;6584315,1003479;6591300,944649;6591300,202545;6584315,143714;6564630,93288;6534150,52947;6495415,26894;6451600,16809" o:connectangles="0,0,0,0,0,0,0,0,0,0,0,0,0,0,0,0,0,0,0,0,0,0,0,0,0" textboxrect="0,0,10380,1325"/>
                <v:textbox>
                  <w:txbxContent>
                    <w:p w14:paraId="6D934541" w14:textId="26BFA00E" w:rsidR="000366A0" w:rsidRPr="00A40EBD" w:rsidRDefault="000366A0" w:rsidP="000366A0">
                      <w:pPr>
                        <w:jc w:val="center"/>
                        <w:rPr>
                          <w:rFonts w:asciiTheme="majorHAnsi" w:hAnsiTheme="majorHAnsi"/>
                          <w:sz w:val="68"/>
                          <w:szCs w:val="68"/>
                        </w:rPr>
                      </w:pPr>
                      <w:r>
                        <w:rPr>
                          <w:rFonts w:asciiTheme="majorHAnsi" w:hAnsiTheme="majorHAnsi"/>
                          <w:sz w:val="68"/>
                          <w:szCs w:val="68"/>
                        </w:rPr>
                        <w:t>Adaptive Teaching</w:t>
                      </w:r>
                    </w:p>
                  </w:txbxContent>
                </v:textbox>
                <w10:wrap anchorx="page"/>
              </v:shape>
            </w:pict>
          </mc:Fallback>
        </mc:AlternateContent>
      </w:r>
    </w:p>
    <w:p w14:paraId="165F481C" w14:textId="17223FAE" w:rsidR="007853E4" w:rsidRDefault="007853E4" w:rsidP="00F76C25">
      <w:pPr>
        <w:pStyle w:val="NoSpacing"/>
      </w:pPr>
    </w:p>
    <w:p w14:paraId="16C7E23E" w14:textId="77777777" w:rsidR="007853E4" w:rsidRDefault="007853E4" w:rsidP="00F76C25">
      <w:pPr>
        <w:pStyle w:val="NoSpacing"/>
      </w:pPr>
    </w:p>
    <w:p w14:paraId="4965DFB7" w14:textId="77777777" w:rsidR="007853E4" w:rsidRDefault="007853E4" w:rsidP="00F76C25">
      <w:pPr>
        <w:pStyle w:val="NoSpacing"/>
      </w:pPr>
    </w:p>
    <w:p w14:paraId="291CD337" w14:textId="77777777" w:rsidR="007853E4" w:rsidRDefault="007853E4" w:rsidP="00F76C25">
      <w:pPr>
        <w:pStyle w:val="NoSpacing"/>
      </w:pPr>
    </w:p>
    <w:p w14:paraId="0D274CCE" w14:textId="77777777" w:rsidR="007853E4" w:rsidRDefault="007853E4" w:rsidP="00F76C25">
      <w:pPr>
        <w:pStyle w:val="NoSpacing"/>
      </w:pPr>
    </w:p>
    <w:p w14:paraId="7C3C287B" w14:textId="77777777" w:rsidR="007853E4" w:rsidRDefault="007853E4" w:rsidP="00F76C25">
      <w:pPr>
        <w:pStyle w:val="NoSpacing"/>
      </w:pPr>
    </w:p>
    <w:p w14:paraId="6D498D48" w14:textId="77777777" w:rsidR="007853E4" w:rsidRDefault="007853E4" w:rsidP="00F76C25">
      <w:pPr>
        <w:pStyle w:val="NoSpacing"/>
      </w:pPr>
    </w:p>
    <w:p w14:paraId="26B0DA5C" w14:textId="447C3C26" w:rsidR="007853E4" w:rsidRDefault="007853E4" w:rsidP="00F76C25">
      <w:pPr>
        <w:pStyle w:val="NoSpacing"/>
      </w:pPr>
      <w:r>
        <w:rPr>
          <w:noProof/>
        </w:rPr>
        <w:drawing>
          <wp:anchor distT="0" distB="0" distL="114300" distR="114300" simplePos="0" relativeHeight="251959296" behindDoc="1" locked="0" layoutInCell="1" allowOverlap="1" wp14:anchorId="48C75197" wp14:editId="2191D8B6">
            <wp:simplePos x="0" y="0"/>
            <wp:positionH relativeFrom="margin">
              <wp:posOffset>0</wp:posOffset>
            </wp:positionH>
            <wp:positionV relativeFrom="paragraph">
              <wp:posOffset>173355</wp:posOffset>
            </wp:positionV>
            <wp:extent cx="9641840" cy="5206365"/>
            <wp:effectExtent l="0" t="0" r="0" b="0"/>
            <wp:wrapTight wrapText="bothSides">
              <wp:wrapPolygon edited="0">
                <wp:start x="0" y="0"/>
                <wp:lineTo x="0" y="21497"/>
                <wp:lineTo x="21552" y="21497"/>
                <wp:lineTo x="21552" y="0"/>
                <wp:lineTo x="0" y="0"/>
              </wp:wrapPolygon>
            </wp:wrapTight>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641840" cy="5206365"/>
                    </a:xfrm>
                    <a:prstGeom prst="rect">
                      <a:avLst/>
                    </a:prstGeom>
                  </pic:spPr>
                </pic:pic>
              </a:graphicData>
            </a:graphic>
            <wp14:sizeRelH relativeFrom="page">
              <wp14:pctWidth>0</wp14:pctWidth>
            </wp14:sizeRelH>
            <wp14:sizeRelV relativeFrom="page">
              <wp14:pctHeight>0</wp14:pctHeight>
            </wp14:sizeRelV>
          </wp:anchor>
        </w:drawing>
      </w:r>
    </w:p>
    <w:p w14:paraId="759FCC7D" w14:textId="77777777" w:rsidR="000366A0" w:rsidRDefault="000366A0" w:rsidP="00F76C25">
      <w:pPr>
        <w:pStyle w:val="NoSpacing"/>
      </w:pPr>
    </w:p>
    <w:p w14:paraId="69710D17" w14:textId="5625EB69" w:rsidR="00F76C25" w:rsidRDefault="00944C9D" w:rsidP="007853E4">
      <w:pPr>
        <w:pStyle w:val="BodyText"/>
        <w:rPr>
          <w:rFonts w:ascii="Times New Roman"/>
          <w:sz w:val="20"/>
        </w:rPr>
      </w:pPr>
      <w:r>
        <w:rPr>
          <w:noProof/>
          <w:lang w:bidi="ar-SA"/>
        </w:rPr>
        <mc:AlternateContent>
          <mc:Choice Requires="wps">
            <w:drawing>
              <wp:anchor distT="0" distB="0" distL="114300" distR="114300" simplePos="0" relativeHeight="251963392" behindDoc="0" locked="0" layoutInCell="1" allowOverlap="1" wp14:anchorId="00F0CF63" wp14:editId="05B5D8FE">
                <wp:simplePos x="0" y="0"/>
                <wp:positionH relativeFrom="margin">
                  <wp:posOffset>1635516</wp:posOffset>
                </wp:positionH>
                <wp:positionV relativeFrom="paragraph">
                  <wp:posOffset>61787</wp:posOffset>
                </wp:positionV>
                <wp:extent cx="6591300" cy="626302"/>
                <wp:effectExtent l="0" t="0" r="0" b="0"/>
                <wp:wrapNone/>
                <wp:docPr id="2093564903"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91300" cy="626302"/>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E47521F" w14:textId="38FC23BB" w:rsidR="00944C9D" w:rsidRPr="00A40EBD" w:rsidRDefault="00944C9D" w:rsidP="00944C9D">
                            <w:pPr>
                              <w:jc w:val="center"/>
                              <w:rPr>
                                <w:rFonts w:asciiTheme="majorHAnsi" w:hAnsiTheme="majorHAnsi"/>
                                <w:sz w:val="68"/>
                                <w:szCs w:val="68"/>
                              </w:rPr>
                            </w:pPr>
                            <w:r>
                              <w:rPr>
                                <w:rFonts w:asciiTheme="majorHAnsi" w:hAnsiTheme="majorHAnsi"/>
                                <w:sz w:val="68"/>
                                <w:szCs w:val="68"/>
                              </w:rPr>
                              <w:t>Gospel Values</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00F0CF63" id="_x0000_s1029" style="position:absolute;margin-left:128.8pt;margin-top:4.85pt;width:519pt;height:49.3pt;z-index:2519633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6451600,9454;140335,9454;95885,15126;57785,29779;27305,52468;7620,80828;0,113916;0,531293;7620,564381;27305,593214;57785,615903;95885,630556;140335,635756;6451600,635756;6495415,630556;6534150,615903;6564630,593214;6584315,564381;6591300,531293;6591300,113916;6584315,80828;6564630,52468;6534150,29779;6495415,15126;6451600,9454" o:connectangles="0,0,0,0,0,0,0,0,0,0,0,0,0,0,0,0,0,0,0,0,0,0,0,0,0" textboxrect="0,0,10380,1325"/>
                <v:textbox>
                  <w:txbxContent>
                    <w:p w14:paraId="5E47521F" w14:textId="38FC23BB" w:rsidR="00944C9D" w:rsidRPr="00A40EBD" w:rsidRDefault="00944C9D" w:rsidP="00944C9D">
                      <w:pPr>
                        <w:jc w:val="center"/>
                        <w:rPr>
                          <w:rFonts w:asciiTheme="majorHAnsi" w:hAnsiTheme="majorHAnsi"/>
                          <w:sz w:val="68"/>
                          <w:szCs w:val="68"/>
                        </w:rPr>
                      </w:pPr>
                      <w:r>
                        <w:rPr>
                          <w:rFonts w:asciiTheme="majorHAnsi" w:hAnsiTheme="majorHAnsi"/>
                          <w:sz w:val="68"/>
                          <w:szCs w:val="68"/>
                        </w:rPr>
                        <w:t>Gospel Values</w:t>
                      </w:r>
                    </w:p>
                  </w:txbxContent>
                </v:textbox>
                <w10:wrap anchorx="margin"/>
              </v:shape>
            </w:pict>
          </mc:Fallback>
        </mc:AlternateContent>
      </w:r>
    </w:p>
    <w:p w14:paraId="604B543B" w14:textId="42126127" w:rsidR="00DE5E2B" w:rsidRDefault="00DE5E2B" w:rsidP="00F76C25">
      <w:pPr>
        <w:pStyle w:val="BodyText"/>
        <w:rPr>
          <w:rFonts w:ascii="Times New Roman"/>
          <w:sz w:val="20"/>
        </w:rPr>
      </w:pPr>
    </w:p>
    <w:p w14:paraId="0EB52C9D" w14:textId="38D529A9" w:rsidR="00DE5E2B" w:rsidRDefault="00DE5E2B" w:rsidP="00DE5E2B">
      <w:pPr>
        <w:pStyle w:val="BodyText"/>
        <w:ind w:left="160"/>
        <w:jc w:val="center"/>
        <w:rPr>
          <w:rFonts w:ascii="Times New Roman"/>
          <w:sz w:val="20"/>
        </w:rPr>
      </w:pPr>
    </w:p>
    <w:p w14:paraId="7A226B70" w14:textId="77777777" w:rsidR="00DE5E2B" w:rsidRDefault="00DE5E2B" w:rsidP="00DE5E2B">
      <w:pPr>
        <w:pStyle w:val="BodyText"/>
        <w:ind w:left="160"/>
        <w:jc w:val="center"/>
        <w:rPr>
          <w:rFonts w:ascii="Times New Roman"/>
          <w:sz w:val="20"/>
        </w:rPr>
      </w:pPr>
    </w:p>
    <w:p w14:paraId="7862D3E5" w14:textId="19BB7B29" w:rsidR="00944C9D" w:rsidRDefault="00944C9D" w:rsidP="00944C9D">
      <w:pPr>
        <w:pStyle w:val="BodyText"/>
        <w:jc w:val="center"/>
        <w:rPr>
          <w:rFonts w:ascii="Times New Roman"/>
          <w:sz w:val="20"/>
        </w:rPr>
      </w:pPr>
    </w:p>
    <w:tbl>
      <w:tblPr>
        <w:tblStyle w:val="TableGrid"/>
        <w:tblpPr w:leftFromText="180" w:rightFromText="180" w:vertAnchor="text" w:horzAnchor="margin" w:tblpXSpec="center" w:tblpY="185"/>
        <w:tblW w:w="0" w:type="auto"/>
        <w:tblLook w:val="04A0" w:firstRow="1" w:lastRow="0" w:firstColumn="1" w:lastColumn="0" w:noHBand="0" w:noVBand="1"/>
      </w:tblPr>
      <w:tblGrid>
        <w:gridCol w:w="7510"/>
        <w:gridCol w:w="7511"/>
      </w:tblGrid>
      <w:tr w:rsidR="00833BE0" w:rsidRPr="00833BE0" w14:paraId="3B0D3D26" w14:textId="77777777" w:rsidTr="00A52313">
        <w:trPr>
          <w:trHeight w:val="3676"/>
        </w:trPr>
        <w:tc>
          <w:tcPr>
            <w:tcW w:w="7510" w:type="dxa"/>
          </w:tcPr>
          <w:p w14:paraId="4A3B0076" w14:textId="4F7A3574" w:rsidR="00833BE0" w:rsidRPr="00A52313" w:rsidRDefault="00833BE0" w:rsidP="00901840">
            <w:pPr>
              <w:rPr>
                <w:rFonts w:ascii="Comic Sans MS" w:hAnsi="Comic Sans MS"/>
                <w:b/>
                <w:sz w:val="20"/>
                <w:szCs w:val="20"/>
              </w:rPr>
            </w:pPr>
            <w:r w:rsidRPr="00A52313">
              <w:rPr>
                <w:rFonts w:ascii="Comic Sans MS" w:hAnsi="Comic Sans MS"/>
                <w:b/>
                <w:sz w:val="20"/>
                <w:szCs w:val="20"/>
              </w:rPr>
              <w:t>EYFS</w:t>
            </w:r>
          </w:p>
          <w:p w14:paraId="548D9225" w14:textId="71A82854"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Attentive and Discerning</w:t>
            </w:r>
          </w:p>
          <w:p w14:paraId="562C8921"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considerate in the choices we make and how they could affect others.</w:t>
            </w:r>
          </w:p>
          <w:p w14:paraId="0595A237" w14:textId="7A04D170"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Curious and Active</w:t>
            </w:r>
          </w:p>
          <w:p w14:paraId="587CC8AF" w14:textId="08E991CE"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curious about the way our bodies change and to actively look after ourselves.</w:t>
            </w:r>
          </w:p>
          <w:p w14:paraId="462BBDF6" w14:textId="5C733376"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Loving and Compassionate</w:t>
            </w:r>
          </w:p>
          <w:p w14:paraId="17235EC9" w14:textId="352A0018" w:rsidR="00833BE0" w:rsidRPr="00A52313" w:rsidRDefault="00833BE0" w:rsidP="00901840">
            <w:pPr>
              <w:rPr>
                <w:rFonts w:ascii="Comic Sans MS" w:hAnsi="Comic Sans MS"/>
                <w:bCs/>
                <w:sz w:val="20"/>
                <w:szCs w:val="20"/>
              </w:rPr>
            </w:pPr>
            <w:r w:rsidRPr="00A52313">
              <w:rPr>
                <w:rFonts w:ascii="Comic Sans MS" w:hAnsi="Comic Sans MS"/>
                <w:bCs/>
                <w:sz w:val="20"/>
                <w:szCs w:val="20"/>
              </w:rPr>
              <w:t>To show kindness to our friends.</w:t>
            </w:r>
          </w:p>
          <w:p w14:paraId="42F80562" w14:textId="0667B9CC" w:rsidR="00833BE0" w:rsidRPr="00A52313" w:rsidRDefault="00833BE0" w:rsidP="00901840">
            <w:pPr>
              <w:rPr>
                <w:rFonts w:ascii="Comic Sans MS" w:hAnsi="Comic Sans MS"/>
                <w:b/>
                <w:sz w:val="20"/>
                <w:szCs w:val="20"/>
                <w:u w:val="single"/>
              </w:rPr>
            </w:pPr>
          </w:p>
          <w:p w14:paraId="3FF35B91" w14:textId="73F668DE"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Grateful and Generous</w:t>
            </w:r>
          </w:p>
          <w:p w14:paraId="760C90C8" w14:textId="5F336AA1" w:rsidR="00833BE0" w:rsidRPr="00A52313" w:rsidRDefault="00833BE0" w:rsidP="00901840">
            <w:pPr>
              <w:tabs>
                <w:tab w:val="left" w:pos="1380"/>
              </w:tabs>
              <w:rPr>
                <w:rFonts w:ascii="Comic Sans MS" w:hAnsi="Comic Sans MS"/>
                <w:sz w:val="20"/>
                <w:szCs w:val="20"/>
              </w:rPr>
            </w:pPr>
            <w:r w:rsidRPr="00A52313">
              <w:rPr>
                <w:rFonts w:ascii="Comic Sans MS" w:hAnsi="Comic Sans MS"/>
                <w:sz w:val="20"/>
                <w:szCs w:val="20"/>
              </w:rPr>
              <w:t>To be grateful for being a special human being that is unique.</w:t>
            </w:r>
          </w:p>
          <w:p w14:paraId="5B1B30F5" w14:textId="74577D0A"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Intentional and Prophetic</w:t>
            </w:r>
          </w:p>
          <w:p w14:paraId="3D31FAD9" w14:textId="21511A18" w:rsidR="00833BE0" w:rsidRPr="00A52313" w:rsidRDefault="00833BE0" w:rsidP="00901840">
            <w:pPr>
              <w:rPr>
                <w:rFonts w:ascii="Comic Sans MS" w:hAnsi="Comic Sans MS"/>
                <w:bCs/>
                <w:sz w:val="20"/>
                <w:szCs w:val="20"/>
              </w:rPr>
            </w:pPr>
            <w:r w:rsidRPr="00A52313">
              <w:rPr>
                <w:rFonts w:ascii="Comic Sans MS" w:hAnsi="Comic Sans MS"/>
                <w:bCs/>
                <w:sz w:val="20"/>
                <w:szCs w:val="20"/>
              </w:rPr>
              <w:t>To plan to live a healthy life by eating the right foods and exercising.</w:t>
            </w:r>
          </w:p>
          <w:p w14:paraId="41713A7D" w14:textId="226706E9" w:rsidR="00833BE0" w:rsidRPr="00A52313" w:rsidRDefault="00833BE0" w:rsidP="00901840">
            <w:pPr>
              <w:rPr>
                <w:rFonts w:ascii="Comic Sans MS" w:hAnsi="Comic Sans MS"/>
                <w:b/>
                <w:sz w:val="20"/>
                <w:szCs w:val="20"/>
                <w:u w:val="single"/>
              </w:rPr>
            </w:pPr>
          </w:p>
          <w:p w14:paraId="2FDD9737" w14:textId="09FE2871" w:rsidR="00833BE0" w:rsidRPr="00A52313" w:rsidRDefault="00833BE0" w:rsidP="00901840">
            <w:pPr>
              <w:rPr>
                <w:rFonts w:ascii="Comic Sans MS" w:hAnsi="Comic Sans MS"/>
                <w:sz w:val="20"/>
                <w:szCs w:val="20"/>
              </w:rPr>
            </w:pPr>
            <w:r w:rsidRPr="00A52313">
              <w:rPr>
                <w:rFonts w:ascii="Comic Sans MS" w:hAnsi="Comic Sans MS"/>
                <w:b/>
                <w:sz w:val="20"/>
                <w:szCs w:val="20"/>
                <w:u w:val="single"/>
              </w:rPr>
              <w:t>Faith- filled and Hopeful</w:t>
            </w:r>
          </w:p>
          <w:p w14:paraId="62FEEF99" w14:textId="4A14F524" w:rsidR="00833BE0" w:rsidRPr="00A52313" w:rsidRDefault="00833BE0" w:rsidP="00901840">
            <w:pPr>
              <w:tabs>
                <w:tab w:val="left" w:pos="3865"/>
              </w:tabs>
              <w:rPr>
                <w:rFonts w:ascii="Comic Sans MS" w:hAnsi="Comic Sans MS"/>
                <w:sz w:val="20"/>
                <w:szCs w:val="20"/>
              </w:rPr>
            </w:pPr>
            <w:r w:rsidRPr="00A52313">
              <w:rPr>
                <w:rFonts w:ascii="Comic Sans MS" w:hAnsi="Comic Sans MS"/>
                <w:sz w:val="20"/>
                <w:szCs w:val="20"/>
              </w:rPr>
              <w:t>To be hopeful for the new year and what we can do.</w:t>
            </w:r>
            <w:r w:rsidRPr="00A52313">
              <w:rPr>
                <w:rFonts w:ascii="Comic Sans MS" w:hAnsi="Comic Sans MS"/>
                <w:sz w:val="20"/>
                <w:szCs w:val="20"/>
              </w:rPr>
              <w:tab/>
            </w:r>
          </w:p>
        </w:tc>
        <w:tc>
          <w:tcPr>
            <w:tcW w:w="7511" w:type="dxa"/>
          </w:tcPr>
          <w:p w14:paraId="693A9985" w14:textId="77777777" w:rsidR="00833BE0" w:rsidRPr="00A52313" w:rsidRDefault="00833BE0" w:rsidP="00901840">
            <w:pPr>
              <w:rPr>
                <w:rFonts w:ascii="Comic Sans MS" w:hAnsi="Comic Sans MS"/>
                <w:b/>
                <w:sz w:val="20"/>
                <w:szCs w:val="20"/>
              </w:rPr>
            </w:pPr>
            <w:r w:rsidRPr="00A52313">
              <w:rPr>
                <w:rFonts w:ascii="Comic Sans MS" w:hAnsi="Comic Sans MS"/>
                <w:b/>
                <w:sz w:val="20"/>
                <w:szCs w:val="20"/>
              </w:rPr>
              <w:t>KS1</w:t>
            </w:r>
          </w:p>
          <w:p w14:paraId="08207476"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Loving and Compassionate</w:t>
            </w:r>
          </w:p>
          <w:p w14:paraId="602090FB" w14:textId="77777777" w:rsidR="00833BE0" w:rsidRPr="00A52313" w:rsidRDefault="00833BE0" w:rsidP="00901840">
            <w:pPr>
              <w:rPr>
                <w:rFonts w:ascii="Comic Sans MS" w:hAnsi="Comic Sans MS"/>
                <w:sz w:val="20"/>
                <w:szCs w:val="20"/>
              </w:rPr>
            </w:pPr>
            <w:r w:rsidRPr="00A52313">
              <w:rPr>
                <w:rFonts w:ascii="Comic Sans MS" w:hAnsi="Comic Sans MS"/>
                <w:sz w:val="20"/>
                <w:szCs w:val="20"/>
              </w:rPr>
              <w:t>To be kind, compassionate and loving to our friends and family.</w:t>
            </w:r>
          </w:p>
          <w:p w14:paraId="5C66DD46"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Curious and Active</w:t>
            </w:r>
          </w:p>
          <w:p w14:paraId="7143BC70" w14:textId="4C3EBC0E" w:rsidR="00833BE0" w:rsidRPr="00A52313" w:rsidRDefault="00833BE0" w:rsidP="00901840">
            <w:pPr>
              <w:rPr>
                <w:rFonts w:ascii="Comic Sans MS" w:hAnsi="Comic Sans MS"/>
                <w:sz w:val="20"/>
                <w:szCs w:val="20"/>
              </w:rPr>
            </w:pPr>
            <w:r w:rsidRPr="00A52313">
              <w:rPr>
                <w:rFonts w:ascii="Comic Sans MS" w:hAnsi="Comic Sans MS"/>
                <w:sz w:val="20"/>
                <w:szCs w:val="20"/>
              </w:rPr>
              <w:t>To be curious about the way our bodies change and to actively look after ourselves.</w:t>
            </w:r>
          </w:p>
          <w:p w14:paraId="4EA1181C"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Intentional and Prophetic</w:t>
            </w:r>
          </w:p>
          <w:p w14:paraId="1526DAF1" w14:textId="77777777" w:rsidR="00833BE0" w:rsidRPr="00A52313" w:rsidRDefault="00833BE0" w:rsidP="00901840">
            <w:pPr>
              <w:rPr>
                <w:rFonts w:ascii="Comic Sans MS" w:hAnsi="Comic Sans MS"/>
                <w:sz w:val="20"/>
                <w:szCs w:val="20"/>
              </w:rPr>
            </w:pPr>
            <w:r w:rsidRPr="00A52313">
              <w:rPr>
                <w:rFonts w:ascii="Comic Sans MS" w:hAnsi="Comic Sans MS"/>
                <w:sz w:val="20"/>
                <w:szCs w:val="20"/>
              </w:rPr>
              <w:t>To plan to live a healthy life by eating the right foods and exercising.</w:t>
            </w:r>
          </w:p>
          <w:p w14:paraId="0EAA1131"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Learned and Wise</w:t>
            </w:r>
          </w:p>
          <w:p w14:paraId="2D623CC6" w14:textId="77777777" w:rsidR="00833BE0" w:rsidRPr="00A52313" w:rsidRDefault="00833BE0" w:rsidP="00901840">
            <w:pPr>
              <w:rPr>
                <w:rFonts w:ascii="Comic Sans MS" w:hAnsi="Comic Sans MS"/>
                <w:sz w:val="20"/>
                <w:szCs w:val="20"/>
              </w:rPr>
            </w:pPr>
          </w:p>
          <w:p w14:paraId="2CC245B5"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Faith- filled and Hopeful</w:t>
            </w:r>
          </w:p>
          <w:p w14:paraId="33F8F910"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hopeful for the new year and what we can achieve.</w:t>
            </w:r>
          </w:p>
          <w:p w14:paraId="71779926"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Grateful and Generous</w:t>
            </w:r>
          </w:p>
          <w:p w14:paraId="143B4BCE"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grateful to God for being a special human being that is unique.</w:t>
            </w:r>
          </w:p>
          <w:p w14:paraId="41D7E132" w14:textId="106C2CD9"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Attentive and Discerning</w:t>
            </w:r>
          </w:p>
          <w:p w14:paraId="6ACFA581" w14:textId="690AB5C5"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considerate in the choices we make and how they could affect others.</w:t>
            </w:r>
          </w:p>
        </w:tc>
      </w:tr>
      <w:tr w:rsidR="00833BE0" w:rsidRPr="00833BE0" w14:paraId="43DBAD63" w14:textId="77777777" w:rsidTr="00901840">
        <w:tc>
          <w:tcPr>
            <w:tcW w:w="7510" w:type="dxa"/>
          </w:tcPr>
          <w:p w14:paraId="05EFBB3E" w14:textId="77777777" w:rsidR="00833BE0" w:rsidRPr="00A52313" w:rsidRDefault="00833BE0" w:rsidP="00901840">
            <w:pPr>
              <w:rPr>
                <w:rFonts w:ascii="Comic Sans MS" w:hAnsi="Comic Sans MS"/>
                <w:b/>
                <w:sz w:val="20"/>
                <w:szCs w:val="20"/>
              </w:rPr>
            </w:pPr>
            <w:r w:rsidRPr="00A52313">
              <w:rPr>
                <w:rFonts w:ascii="Comic Sans MS" w:hAnsi="Comic Sans MS"/>
                <w:b/>
                <w:sz w:val="20"/>
                <w:szCs w:val="20"/>
              </w:rPr>
              <w:t>LKS2</w:t>
            </w:r>
          </w:p>
          <w:p w14:paraId="58EEE43B"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Loving and Compassionate</w:t>
            </w:r>
          </w:p>
          <w:p w14:paraId="5FB699CD" w14:textId="77777777" w:rsidR="00833BE0" w:rsidRPr="00A52313" w:rsidRDefault="00833BE0" w:rsidP="00901840">
            <w:pPr>
              <w:rPr>
                <w:rFonts w:ascii="Comic Sans MS" w:hAnsi="Comic Sans MS"/>
                <w:sz w:val="20"/>
                <w:szCs w:val="20"/>
              </w:rPr>
            </w:pPr>
            <w:r w:rsidRPr="00A52313">
              <w:rPr>
                <w:rFonts w:ascii="Comic Sans MS" w:hAnsi="Comic Sans MS"/>
                <w:sz w:val="20"/>
                <w:szCs w:val="20"/>
              </w:rPr>
              <w:t>To be kind, compassionate and loving to our friends and family.</w:t>
            </w:r>
          </w:p>
          <w:p w14:paraId="7B373CAA"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Curious and Active</w:t>
            </w:r>
          </w:p>
          <w:p w14:paraId="111F34E1" w14:textId="2A8EB4FC" w:rsidR="00833BE0" w:rsidRPr="00A52313" w:rsidRDefault="00833BE0" w:rsidP="00901840">
            <w:pPr>
              <w:rPr>
                <w:rFonts w:ascii="Comic Sans MS" w:hAnsi="Comic Sans MS"/>
                <w:sz w:val="20"/>
                <w:szCs w:val="20"/>
              </w:rPr>
            </w:pPr>
            <w:r w:rsidRPr="00A52313">
              <w:rPr>
                <w:rFonts w:ascii="Comic Sans MS" w:hAnsi="Comic Sans MS"/>
                <w:sz w:val="20"/>
                <w:szCs w:val="20"/>
              </w:rPr>
              <w:t>To be curious about the way our bodies change and to actively look after ourselves.</w:t>
            </w:r>
          </w:p>
          <w:p w14:paraId="753C5D99"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Intentional and Prophetic</w:t>
            </w:r>
          </w:p>
          <w:p w14:paraId="27DFA9D3" w14:textId="77777777" w:rsidR="00833BE0" w:rsidRPr="00A52313" w:rsidRDefault="00833BE0" w:rsidP="00901840">
            <w:pPr>
              <w:rPr>
                <w:rFonts w:ascii="Comic Sans MS" w:hAnsi="Comic Sans MS"/>
                <w:sz w:val="20"/>
                <w:szCs w:val="20"/>
              </w:rPr>
            </w:pPr>
            <w:r w:rsidRPr="00A52313">
              <w:rPr>
                <w:rFonts w:ascii="Comic Sans MS" w:hAnsi="Comic Sans MS"/>
                <w:sz w:val="20"/>
                <w:szCs w:val="20"/>
              </w:rPr>
              <w:t>To plan to live a healthy life by eating the right foods and exercising.</w:t>
            </w:r>
          </w:p>
          <w:p w14:paraId="4A82C510"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Learned and Wise</w:t>
            </w:r>
          </w:p>
          <w:p w14:paraId="15CEE69C" w14:textId="77777777" w:rsidR="00833BE0" w:rsidRPr="00A52313" w:rsidRDefault="00833BE0" w:rsidP="00901840">
            <w:pPr>
              <w:rPr>
                <w:rFonts w:ascii="Comic Sans MS" w:hAnsi="Comic Sans MS"/>
                <w:sz w:val="20"/>
                <w:szCs w:val="20"/>
              </w:rPr>
            </w:pPr>
          </w:p>
          <w:p w14:paraId="3D71A273"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Faith- filled and Hopeful</w:t>
            </w:r>
          </w:p>
          <w:p w14:paraId="4B71DCF5"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hopeful for the new year and what we can achieve.</w:t>
            </w:r>
          </w:p>
          <w:p w14:paraId="6A369245"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Grateful and Generous</w:t>
            </w:r>
          </w:p>
          <w:p w14:paraId="4A965727"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grateful to God for being a special human being that is unique.</w:t>
            </w:r>
          </w:p>
          <w:p w14:paraId="049A5734"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Attentive and Discerning</w:t>
            </w:r>
          </w:p>
          <w:p w14:paraId="71BBBE92" w14:textId="54630274"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considerate in the choices we make and how they could affect others.</w:t>
            </w:r>
          </w:p>
        </w:tc>
        <w:tc>
          <w:tcPr>
            <w:tcW w:w="7511" w:type="dxa"/>
          </w:tcPr>
          <w:p w14:paraId="4A8AE837" w14:textId="7311D804" w:rsidR="00833BE0" w:rsidRPr="00A52313" w:rsidRDefault="00833BE0" w:rsidP="00901840">
            <w:pPr>
              <w:rPr>
                <w:rFonts w:ascii="Comic Sans MS" w:hAnsi="Comic Sans MS"/>
                <w:b/>
                <w:sz w:val="20"/>
                <w:szCs w:val="20"/>
              </w:rPr>
            </w:pPr>
            <w:r w:rsidRPr="00A52313">
              <w:rPr>
                <w:rFonts w:ascii="Comic Sans MS" w:hAnsi="Comic Sans MS"/>
                <w:b/>
                <w:sz w:val="20"/>
                <w:szCs w:val="20"/>
              </w:rPr>
              <w:t>UKS2</w:t>
            </w:r>
          </w:p>
          <w:p w14:paraId="4DFB6583"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Loving and Compassionate</w:t>
            </w:r>
          </w:p>
          <w:p w14:paraId="40724322" w14:textId="73950E52" w:rsidR="00833BE0" w:rsidRPr="00A52313" w:rsidRDefault="00833BE0" w:rsidP="00901840">
            <w:pPr>
              <w:rPr>
                <w:rFonts w:ascii="Comic Sans MS" w:hAnsi="Comic Sans MS"/>
                <w:sz w:val="20"/>
                <w:szCs w:val="20"/>
              </w:rPr>
            </w:pPr>
            <w:r w:rsidRPr="00A52313">
              <w:rPr>
                <w:rFonts w:ascii="Comic Sans MS" w:hAnsi="Comic Sans MS"/>
                <w:sz w:val="20"/>
                <w:szCs w:val="20"/>
              </w:rPr>
              <w:t>To be kind, compassionate and loving to our friends and family.</w:t>
            </w:r>
          </w:p>
          <w:p w14:paraId="7A864272"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Curious and Active</w:t>
            </w:r>
          </w:p>
          <w:p w14:paraId="0BAFFA1E" w14:textId="1DC13111" w:rsidR="00833BE0" w:rsidRPr="00A52313" w:rsidRDefault="00833BE0" w:rsidP="00901840">
            <w:pPr>
              <w:rPr>
                <w:rFonts w:ascii="Comic Sans MS" w:hAnsi="Comic Sans MS"/>
                <w:sz w:val="20"/>
                <w:szCs w:val="20"/>
              </w:rPr>
            </w:pPr>
            <w:r w:rsidRPr="00A52313">
              <w:rPr>
                <w:rFonts w:ascii="Comic Sans MS" w:hAnsi="Comic Sans MS"/>
                <w:sz w:val="20"/>
                <w:szCs w:val="20"/>
              </w:rPr>
              <w:t>To be curious about the way our bodies change and to actively look after ourselves.</w:t>
            </w:r>
          </w:p>
          <w:p w14:paraId="791AF72F" w14:textId="6094A159"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Intentional and Prophetic</w:t>
            </w:r>
          </w:p>
          <w:p w14:paraId="1A89BF50" w14:textId="77777777" w:rsidR="00833BE0" w:rsidRPr="00A52313" w:rsidRDefault="00833BE0" w:rsidP="00901840">
            <w:pPr>
              <w:rPr>
                <w:rFonts w:ascii="Comic Sans MS" w:hAnsi="Comic Sans MS"/>
                <w:sz w:val="20"/>
                <w:szCs w:val="20"/>
              </w:rPr>
            </w:pPr>
            <w:r w:rsidRPr="00A52313">
              <w:rPr>
                <w:rFonts w:ascii="Comic Sans MS" w:hAnsi="Comic Sans MS"/>
                <w:sz w:val="20"/>
                <w:szCs w:val="20"/>
              </w:rPr>
              <w:t>To plan to live a healthy life by eating the right foods and exercising.</w:t>
            </w:r>
          </w:p>
          <w:p w14:paraId="317D0F7E"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Learned and Wise</w:t>
            </w:r>
          </w:p>
          <w:p w14:paraId="25C82DCA" w14:textId="77777777" w:rsidR="00833BE0" w:rsidRPr="00A52313" w:rsidRDefault="00833BE0" w:rsidP="00901840">
            <w:pPr>
              <w:rPr>
                <w:rFonts w:ascii="Comic Sans MS" w:hAnsi="Comic Sans MS"/>
                <w:sz w:val="20"/>
                <w:szCs w:val="20"/>
              </w:rPr>
            </w:pPr>
          </w:p>
          <w:p w14:paraId="0B917022" w14:textId="3554936D"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Faith- filled and Hopeful</w:t>
            </w:r>
          </w:p>
          <w:p w14:paraId="65878258"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hopeful for the new year and what we can achieve.</w:t>
            </w:r>
          </w:p>
          <w:p w14:paraId="1AA05A70"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Grateful and Generous</w:t>
            </w:r>
          </w:p>
          <w:p w14:paraId="14BA46D1" w14:textId="77777777"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grateful to God for being a special human being that is unique.</w:t>
            </w:r>
          </w:p>
          <w:p w14:paraId="493B8862" w14:textId="77777777" w:rsidR="00833BE0" w:rsidRPr="00A52313" w:rsidRDefault="00833BE0" w:rsidP="00901840">
            <w:pPr>
              <w:rPr>
                <w:rFonts w:ascii="Comic Sans MS" w:hAnsi="Comic Sans MS"/>
                <w:b/>
                <w:sz w:val="20"/>
                <w:szCs w:val="20"/>
                <w:u w:val="single"/>
              </w:rPr>
            </w:pPr>
            <w:r w:rsidRPr="00A52313">
              <w:rPr>
                <w:rFonts w:ascii="Comic Sans MS" w:hAnsi="Comic Sans MS"/>
                <w:b/>
                <w:sz w:val="20"/>
                <w:szCs w:val="20"/>
                <w:u w:val="single"/>
              </w:rPr>
              <w:t>Attentive and Discerning</w:t>
            </w:r>
          </w:p>
          <w:p w14:paraId="73920521" w14:textId="7561F7C6" w:rsidR="00833BE0" w:rsidRPr="00A52313" w:rsidRDefault="00833BE0" w:rsidP="00901840">
            <w:pPr>
              <w:rPr>
                <w:rFonts w:ascii="Comic Sans MS" w:hAnsi="Comic Sans MS"/>
                <w:bCs/>
                <w:sz w:val="20"/>
                <w:szCs w:val="20"/>
              </w:rPr>
            </w:pPr>
            <w:r w:rsidRPr="00A52313">
              <w:rPr>
                <w:rFonts w:ascii="Comic Sans MS" w:hAnsi="Comic Sans MS"/>
                <w:bCs/>
                <w:sz w:val="20"/>
                <w:szCs w:val="20"/>
              </w:rPr>
              <w:t>To be considerate in the choices we make and how they could affect others.</w:t>
            </w:r>
          </w:p>
        </w:tc>
      </w:tr>
    </w:tbl>
    <w:p w14:paraId="186AC275" w14:textId="77777777" w:rsidR="00C86EE2" w:rsidRDefault="00C86EE2" w:rsidP="00730515">
      <w:pPr>
        <w:pStyle w:val="BodyText"/>
        <w:rPr>
          <w:rFonts w:ascii="Times New Roman"/>
          <w:sz w:val="20"/>
        </w:rPr>
      </w:pPr>
    </w:p>
    <w:p w14:paraId="31297FBF" w14:textId="77777777" w:rsidR="00C86EE2" w:rsidRDefault="00C86EE2" w:rsidP="00DE5E2B">
      <w:pPr>
        <w:pStyle w:val="BodyText"/>
        <w:ind w:left="160"/>
        <w:jc w:val="center"/>
        <w:rPr>
          <w:rFonts w:ascii="Times New Roman"/>
          <w:sz w:val="20"/>
        </w:rPr>
      </w:pPr>
    </w:p>
    <w:p w14:paraId="1E9C6CEF" w14:textId="484880B8" w:rsidR="00C86EE2" w:rsidRDefault="00C86EE2" w:rsidP="00DE5E2B">
      <w:pPr>
        <w:pStyle w:val="BodyText"/>
        <w:ind w:left="160"/>
        <w:jc w:val="center"/>
        <w:rPr>
          <w:rFonts w:ascii="Times New Roman"/>
          <w:sz w:val="20"/>
        </w:rPr>
      </w:pPr>
      <w:r>
        <w:rPr>
          <w:rFonts w:ascii="Times New Roman"/>
          <w:noProof/>
          <w:sz w:val="20"/>
          <w:lang w:bidi="ar-SA"/>
        </w:rPr>
        <mc:AlternateContent>
          <mc:Choice Requires="wpg">
            <w:drawing>
              <wp:inline distT="0" distB="0" distL="0" distR="0" wp14:anchorId="207EDC47" wp14:editId="3DD54392">
                <wp:extent cx="6617335" cy="867410"/>
                <wp:effectExtent l="6350" t="6350" r="5715" b="2540"/>
                <wp:docPr id="1072" name="Group 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7335" cy="867410"/>
                          <a:chOff x="0" y="0"/>
                          <a:chExt cx="10421" cy="1366"/>
                        </a:xfrm>
                      </wpg:grpSpPr>
                      <wps:wsp>
                        <wps:cNvPr id="1073" name="Freeform 940"/>
                        <wps:cNvSpPr>
                          <a:spLocks/>
                        </wps:cNvSpPr>
                        <wps:spPr bwMode="auto">
                          <a:xfrm>
                            <a:off x="20" y="20"/>
                            <a:ext cx="10380" cy="1325"/>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 name="Freeform 939"/>
                        <wps:cNvSpPr>
                          <a:spLocks/>
                        </wps:cNvSpPr>
                        <wps:spPr bwMode="auto">
                          <a:xfrm>
                            <a:off x="20" y="20"/>
                            <a:ext cx="10380" cy="1325"/>
                          </a:xfrm>
                          <a:custGeom>
                            <a:avLst/>
                            <a:gdLst>
                              <a:gd name="T0" fmla="+- 0 20 20"/>
                              <a:gd name="T1" fmla="*/ T0 w 10380"/>
                              <a:gd name="T2" fmla="+- 0 241 20"/>
                              <a:gd name="T3" fmla="*/ 241 h 1325"/>
                              <a:gd name="T4" fmla="+- 0 32 20"/>
                              <a:gd name="T5" fmla="*/ T4 w 10380"/>
                              <a:gd name="T6" fmla="+- 0 171 20"/>
                              <a:gd name="T7" fmla="*/ 171 h 1325"/>
                              <a:gd name="T8" fmla="+- 0 63 20"/>
                              <a:gd name="T9" fmla="*/ T8 w 10380"/>
                              <a:gd name="T10" fmla="+- 0 111 20"/>
                              <a:gd name="T11" fmla="*/ 111 h 1325"/>
                              <a:gd name="T12" fmla="+- 0 111 20"/>
                              <a:gd name="T13" fmla="*/ T12 w 10380"/>
                              <a:gd name="T14" fmla="+- 0 63 20"/>
                              <a:gd name="T15" fmla="*/ 63 h 1325"/>
                              <a:gd name="T16" fmla="+- 0 171 20"/>
                              <a:gd name="T17" fmla="*/ T16 w 10380"/>
                              <a:gd name="T18" fmla="+- 0 32 20"/>
                              <a:gd name="T19" fmla="*/ 32 h 1325"/>
                              <a:gd name="T20" fmla="+- 0 241 20"/>
                              <a:gd name="T21" fmla="*/ T20 w 10380"/>
                              <a:gd name="T22" fmla="+- 0 20 20"/>
                              <a:gd name="T23" fmla="*/ 20 h 1325"/>
                              <a:gd name="T24" fmla="+- 0 10180 20"/>
                              <a:gd name="T25" fmla="*/ T24 w 10380"/>
                              <a:gd name="T26" fmla="+- 0 20 20"/>
                              <a:gd name="T27" fmla="*/ 20 h 1325"/>
                              <a:gd name="T28" fmla="+- 0 10249 20"/>
                              <a:gd name="T29" fmla="*/ T28 w 10380"/>
                              <a:gd name="T30" fmla="+- 0 32 20"/>
                              <a:gd name="T31" fmla="*/ 32 h 1325"/>
                              <a:gd name="T32" fmla="+- 0 10310 20"/>
                              <a:gd name="T33" fmla="*/ T32 w 10380"/>
                              <a:gd name="T34" fmla="+- 0 63 20"/>
                              <a:gd name="T35" fmla="*/ 63 h 1325"/>
                              <a:gd name="T36" fmla="+- 0 10358 20"/>
                              <a:gd name="T37" fmla="*/ T36 w 10380"/>
                              <a:gd name="T38" fmla="+- 0 111 20"/>
                              <a:gd name="T39" fmla="*/ 111 h 1325"/>
                              <a:gd name="T40" fmla="+- 0 10389 20"/>
                              <a:gd name="T41" fmla="*/ T40 w 10380"/>
                              <a:gd name="T42" fmla="+- 0 171 20"/>
                              <a:gd name="T43" fmla="*/ 171 h 1325"/>
                              <a:gd name="T44" fmla="+- 0 10400 20"/>
                              <a:gd name="T45" fmla="*/ T44 w 10380"/>
                              <a:gd name="T46" fmla="+- 0 241 20"/>
                              <a:gd name="T47" fmla="*/ 241 h 1325"/>
                              <a:gd name="T48" fmla="+- 0 10400 20"/>
                              <a:gd name="T49" fmla="*/ T48 w 10380"/>
                              <a:gd name="T50" fmla="+- 0 1124 20"/>
                              <a:gd name="T51" fmla="*/ 1124 h 1325"/>
                              <a:gd name="T52" fmla="+- 0 10389 20"/>
                              <a:gd name="T53" fmla="*/ T52 w 10380"/>
                              <a:gd name="T54" fmla="+- 0 1194 20"/>
                              <a:gd name="T55" fmla="*/ 1194 h 1325"/>
                              <a:gd name="T56" fmla="+- 0 10358 20"/>
                              <a:gd name="T57" fmla="*/ T56 w 10380"/>
                              <a:gd name="T58" fmla="+- 0 1255 20"/>
                              <a:gd name="T59" fmla="*/ 1255 h 1325"/>
                              <a:gd name="T60" fmla="+- 0 10310 20"/>
                              <a:gd name="T61" fmla="*/ T60 w 10380"/>
                              <a:gd name="T62" fmla="+- 0 1303 20"/>
                              <a:gd name="T63" fmla="*/ 1303 h 1325"/>
                              <a:gd name="T64" fmla="+- 0 10249 20"/>
                              <a:gd name="T65" fmla="*/ T64 w 10380"/>
                              <a:gd name="T66" fmla="+- 0 1334 20"/>
                              <a:gd name="T67" fmla="*/ 1334 h 1325"/>
                              <a:gd name="T68" fmla="+- 0 10180 20"/>
                              <a:gd name="T69" fmla="*/ T68 w 10380"/>
                              <a:gd name="T70" fmla="+- 0 1345 20"/>
                              <a:gd name="T71" fmla="*/ 1345 h 1325"/>
                              <a:gd name="T72" fmla="+- 0 241 20"/>
                              <a:gd name="T73" fmla="*/ T72 w 10380"/>
                              <a:gd name="T74" fmla="+- 0 1345 20"/>
                              <a:gd name="T75" fmla="*/ 1345 h 1325"/>
                              <a:gd name="T76" fmla="+- 0 171 20"/>
                              <a:gd name="T77" fmla="*/ T76 w 10380"/>
                              <a:gd name="T78" fmla="+- 0 1334 20"/>
                              <a:gd name="T79" fmla="*/ 1334 h 1325"/>
                              <a:gd name="T80" fmla="+- 0 111 20"/>
                              <a:gd name="T81" fmla="*/ T80 w 10380"/>
                              <a:gd name="T82" fmla="+- 0 1303 20"/>
                              <a:gd name="T83" fmla="*/ 1303 h 1325"/>
                              <a:gd name="T84" fmla="+- 0 63 20"/>
                              <a:gd name="T85" fmla="*/ T84 w 10380"/>
                              <a:gd name="T86" fmla="+- 0 1255 20"/>
                              <a:gd name="T87" fmla="*/ 1255 h 1325"/>
                              <a:gd name="T88" fmla="+- 0 32 20"/>
                              <a:gd name="T89" fmla="*/ T88 w 10380"/>
                              <a:gd name="T90" fmla="+- 0 1194 20"/>
                              <a:gd name="T91" fmla="*/ 1194 h 1325"/>
                              <a:gd name="T92" fmla="+- 0 20 20"/>
                              <a:gd name="T93" fmla="*/ T92 w 10380"/>
                              <a:gd name="T94" fmla="+- 0 1124 20"/>
                              <a:gd name="T95" fmla="*/ 1124 h 1325"/>
                              <a:gd name="T96" fmla="+- 0 20 20"/>
                              <a:gd name="T97" fmla="*/ T96 w 10380"/>
                              <a:gd name="T98" fmla="+- 0 241 20"/>
                              <a:gd name="T99" fmla="*/ 241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0" y="221"/>
                                </a:moveTo>
                                <a:lnTo>
                                  <a:pt x="12" y="151"/>
                                </a:lnTo>
                                <a:lnTo>
                                  <a:pt x="43" y="91"/>
                                </a:lnTo>
                                <a:lnTo>
                                  <a:pt x="91" y="43"/>
                                </a:lnTo>
                                <a:lnTo>
                                  <a:pt x="151" y="12"/>
                                </a:lnTo>
                                <a:lnTo>
                                  <a:pt x="221" y="0"/>
                                </a:lnTo>
                                <a:lnTo>
                                  <a:pt x="10160" y="0"/>
                                </a:lnTo>
                                <a:lnTo>
                                  <a:pt x="10229" y="12"/>
                                </a:lnTo>
                                <a:lnTo>
                                  <a:pt x="10290" y="43"/>
                                </a:lnTo>
                                <a:lnTo>
                                  <a:pt x="10338" y="91"/>
                                </a:lnTo>
                                <a:lnTo>
                                  <a:pt x="10369" y="151"/>
                                </a:lnTo>
                                <a:lnTo>
                                  <a:pt x="10380" y="221"/>
                                </a:lnTo>
                                <a:lnTo>
                                  <a:pt x="10380" y="1104"/>
                                </a:lnTo>
                                <a:lnTo>
                                  <a:pt x="10369" y="1174"/>
                                </a:lnTo>
                                <a:lnTo>
                                  <a:pt x="10338" y="1235"/>
                                </a:lnTo>
                                <a:lnTo>
                                  <a:pt x="10290" y="1283"/>
                                </a:lnTo>
                                <a:lnTo>
                                  <a:pt x="10229" y="1314"/>
                                </a:lnTo>
                                <a:lnTo>
                                  <a:pt x="10160" y="1325"/>
                                </a:lnTo>
                                <a:lnTo>
                                  <a:pt x="221" y="1325"/>
                                </a:lnTo>
                                <a:lnTo>
                                  <a:pt x="151" y="1314"/>
                                </a:lnTo>
                                <a:lnTo>
                                  <a:pt x="91" y="1283"/>
                                </a:lnTo>
                                <a:lnTo>
                                  <a:pt x="43" y="1235"/>
                                </a:lnTo>
                                <a:lnTo>
                                  <a:pt x="12" y="1174"/>
                                </a:lnTo>
                                <a:lnTo>
                                  <a:pt x="0" y="1104"/>
                                </a:lnTo>
                                <a:lnTo>
                                  <a:pt x="0" y="221"/>
                                </a:lnTo>
                                <a:close/>
                              </a:path>
                            </a:pathLst>
                          </a:custGeom>
                          <a:noFill/>
                          <a:ln w="2590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Text Box 938"/>
                        <wps:cNvSpPr txBox="1">
                          <a:spLocks noChangeArrowheads="1"/>
                        </wps:cNvSpPr>
                        <wps:spPr bwMode="auto">
                          <a:xfrm>
                            <a:off x="0" y="0"/>
                            <a:ext cx="10421" cy="1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0389" w14:textId="5BEA2512" w:rsidR="00C86EE2" w:rsidRDefault="00C86EE2" w:rsidP="00C86EE2">
                              <w:pPr>
                                <w:spacing w:before="243"/>
                                <w:ind w:left="410"/>
                                <w:jc w:val="center"/>
                                <w:rPr>
                                  <w:sz w:val="68"/>
                                </w:rPr>
                              </w:pPr>
                              <w:proofErr w:type="gramStart"/>
                              <w:r>
                                <w:rPr>
                                  <w:color w:val="FFFFFF" w:themeColor="background1"/>
                                  <w:sz w:val="60"/>
                                  <w:szCs w:val="60"/>
                                </w:rPr>
                                <w:t>PSHE</w:t>
                              </w:r>
                              <w:r w:rsidRPr="001F604E">
                                <w:rPr>
                                  <w:color w:val="FFFFFF" w:themeColor="background1"/>
                                </w:rPr>
                                <w:t xml:space="preserve"> </w:t>
                              </w:r>
                              <w:r>
                                <w:rPr>
                                  <w:color w:val="FFFFFF" w:themeColor="background1"/>
                                </w:rPr>
                                <w:t xml:space="preserve"> </w:t>
                              </w:r>
                              <w:r w:rsidRPr="001F604E">
                                <w:rPr>
                                  <w:color w:val="FFFFFF"/>
                                  <w:sz w:val="60"/>
                                  <w:szCs w:val="60"/>
                                </w:rPr>
                                <w:t>Overview</w:t>
                              </w:r>
                              <w:proofErr w:type="gramEnd"/>
                            </w:p>
                          </w:txbxContent>
                        </wps:txbx>
                        <wps:bodyPr rot="0" vert="horz" wrap="square" lIns="0" tIns="0" rIns="0" bIns="0" anchor="t" anchorCtr="0" upright="1">
                          <a:noAutofit/>
                        </wps:bodyPr>
                      </wps:wsp>
                    </wpg:wgp>
                  </a:graphicData>
                </a:graphic>
              </wp:inline>
            </w:drawing>
          </mc:Choice>
          <mc:Fallback>
            <w:pict>
              <v:group w14:anchorId="207EDC47" id="Group 937" o:spid="_x0000_s1031" style="width:521.05pt;height:68.3pt;mso-position-horizontal-relative:char;mso-position-vertical-relative:line" coordsize="10421,13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">
                <v:shape id="_x0000_s1032" style="position:absolute;left:20;top:20;width:10380;height:1325;visibility:visible;mso-wrap-style:square;v-text-anchor:top" coordsize="10380,1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" path="m10160,l221,,151,12,91,43,43,91,12,151,,221r,883l12,1174r31,61l91,1283r60,31l221,1325r9939,l10229,1314r61,-31l10338,1235r31,-61l10380,1104r,-883l10369,151r-31,-60l10290,43r-61,-31l10160,xe" fillcolor="#001f5f" stroked="f">
                  <v:path arrowok="t" o:connecttype="custom" o:connectlocs="10160,20;221,20;151,32;91,63;43,111;12,171;0,241;0,1124;12,1194;43,1255;91,1303;151,1334;221,1345;10160,1345;10229,1334;10290,1303;10338,1255;10369,1194;10380,1124;10380,241;10369,171;10338,111;10290,63;10229,32;10160,20" o:connectangles="0,0,0,0,0,0,0,0,0,0,0,0,0,0,0,0,0,0,0,0,0,0,0,0,0"/>
                </v:shape>
                <v:shape id="Freeform 939" o:spid="_x0000_s1033" style="position:absolute;left:20;top:20;width:10380;height:1325;visibility:visible;mso-wrap-style:square;v-text-anchor:top" coordsize="10380,1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" path="m,221l12,151,43,91,91,43,151,12,221,r9939,l10229,12r61,31l10338,91r31,60l10380,221r,883l10369,1174r-31,61l10290,1283r-61,31l10160,1325r-9939,l151,1314,91,1283,43,1235,12,1174,,1104,,221xe" filled="f" strokecolor="white" strokeweight="2.04pt">
                  <v:path arrowok="t" o:connecttype="custom" o:connectlocs="0,241;12,171;43,111;91,63;151,32;221,20;10160,20;10229,32;10290,63;10338,111;10369,171;10380,241;10380,1124;10369,1194;10338,1255;10290,1303;10229,1334;10160,1345;221,1345;151,1334;91,1303;43,1255;12,1194;0,1124;0,241" o:connectangles="0,0,0,0,0,0,0,0,0,0,0,0,0,0,0,0,0,0,0,0,0,0,0,0,0"/>
                </v:shape>
                <v:shapetype id="_x0000_t202" coordsize="21600,21600" o:spt="202" path="m,l,21600r21600,l21600,xe">
                  <v:stroke joinstyle="miter"/>
                  <v:path gradientshapeok="t" o:connecttype="rect"/>
                </v:shapetype>
                <v:shape id="Text Box 938" o:spid="_x0000_s1034" type="#_x0000_t202" style="position:absolute;width:10421;height:13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" filled="f" stroked="f">
                  <v:textbox inset="0,0,0,0">
                    <w:txbxContent>
                      <w:p w14:paraId="10A60389" w14:textId="5BEA2512" w:rsidR="00C86EE2" w:rsidRDefault="00C86EE2" w:rsidP="00C86EE2">
                        <w:pPr>
                          <w:spacing w:before="243"/>
                          <w:ind w:left="410"/>
                          <w:jc w:val="center"/>
                          <w:rPr>
                            <w:sz w:val="68"/>
                          </w:rPr>
                        </w:pPr>
                        <w:proofErr w:type="gramStart"/>
                        <w:r>
                          <w:rPr>
                            <w:color w:val="FFFFFF" w:themeColor="background1"/>
                            <w:sz w:val="60"/>
                            <w:szCs w:val="60"/>
                          </w:rPr>
                          <w:t>PSHE</w:t>
                        </w:r>
                        <w:r w:rsidRPr="001F604E">
                          <w:rPr>
                            <w:color w:val="FFFFFF" w:themeColor="background1"/>
                          </w:rPr>
                          <w:t xml:space="preserve"> </w:t>
                        </w:r>
                        <w:r>
                          <w:rPr>
                            <w:color w:val="FFFFFF" w:themeColor="background1"/>
                          </w:rPr>
                          <w:t xml:space="preserve"> </w:t>
                        </w:r>
                        <w:r w:rsidRPr="001F604E">
                          <w:rPr>
                            <w:color w:val="FFFFFF"/>
                            <w:sz w:val="60"/>
                            <w:szCs w:val="60"/>
                          </w:rPr>
                          <w:t>Overview</w:t>
                        </w:r>
                        <w:proofErr w:type="gramEnd"/>
                      </w:p>
                    </w:txbxContent>
                  </v:textbox>
                </v:shape>
                <w10:anchorlock/>
              </v:group>
            </w:pict>
          </mc:Fallback>
        </mc:AlternateContent>
      </w:r>
    </w:p>
    <w:p w14:paraId="4AA5FB92" w14:textId="77777777" w:rsidR="00C86EE2" w:rsidRDefault="00C86EE2" w:rsidP="00DE5E2B">
      <w:pPr>
        <w:pStyle w:val="BodyText"/>
        <w:ind w:left="160"/>
        <w:jc w:val="center"/>
        <w:rPr>
          <w:rFonts w:ascii="Times New Roman"/>
          <w:sz w:val="20"/>
        </w:rPr>
      </w:pPr>
    </w:p>
    <w:p w14:paraId="0C08D765" w14:textId="77777777" w:rsidR="00C86EE2" w:rsidRDefault="00C86EE2" w:rsidP="00DE5E2B">
      <w:pPr>
        <w:pStyle w:val="BodyText"/>
        <w:ind w:left="160"/>
        <w:jc w:val="center"/>
        <w:rPr>
          <w:rFonts w:ascii="Times New Roman"/>
          <w:sz w:val="20"/>
        </w:rPr>
      </w:pPr>
    </w:p>
    <w:tbl>
      <w:tblPr>
        <w:tblpPr w:leftFromText="180" w:rightFromText="180" w:vertAnchor="text" w:tblpY="1"/>
        <w:tblOverlap w:val="never"/>
        <w:tblW w:w="15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9"/>
        <w:gridCol w:w="2548"/>
        <w:gridCol w:w="2268"/>
        <w:gridCol w:w="2279"/>
        <w:gridCol w:w="2409"/>
        <w:gridCol w:w="2267"/>
        <w:gridCol w:w="2414"/>
      </w:tblGrid>
      <w:tr w:rsidR="00D1662D" w14:paraId="22A50DB7" w14:textId="77777777" w:rsidTr="000366A0">
        <w:trPr>
          <w:trHeight w:val="280"/>
        </w:trPr>
        <w:tc>
          <w:tcPr>
            <w:tcW w:w="849" w:type="dxa"/>
            <w:vMerge w:val="restart"/>
            <w:shd w:val="clear" w:color="auto" w:fill="001F5F"/>
          </w:tcPr>
          <w:p w14:paraId="047258BF" w14:textId="77777777" w:rsidR="00D1662D" w:rsidRDefault="00D1662D" w:rsidP="009910E7">
            <w:pPr>
              <w:pStyle w:val="TableParagraph"/>
              <w:rPr>
                <w:rFonts w:ascii="Times New Roman"/>
                <w:sz w:val="24"/>
              </w:rPr>
            </w:pPr>
          </w:p>
        </w:tc>
        <w:tc>
          <w:tcPr>
            <w:tcW w:w="4816" w:type="dxa"/>
            <w:gridSpan w:val="2"/>
            <w:shd w:val="clear" w:color="auto" w:fill="92D050"/>
          </w:tcPr>
          <w:p w14:paraId="31C33A87" w14:textId="77777777" w:rsidR="00D1662D" w:rsidRPr="002F7979" w:rsidRDefault="00D1662D" w:rsidP="009910E7">
            <w:pPr>
              <w:pStyle w:val="TableParagraph"/>
              <w:spacing w:line="260" w:lineRule="exact"/>
              <w:jc w:val="center"/>
              <w:rPr>
                <w:b/>
                <w:color w:val="000000" w:themeColor="text1"/>
                <w:sz w:val="24"/>
              </w:rPr>
            </w:pPr>
            <w:r w:rsidRPr="002F7979">
              <w:rPr>
                <w:b/>
                <w:color w:val="000000" w:themeColor="text1"/>
                <w:sz w:val="24"/>
              </w:rPr>
              <w:t>Autumn Term</w:t>
            </w:r>
          </w:p>
        </w:tc>
        <w:tc>
          <w:tcPr>
            <w:tcW w:w="4688" w:type="dxa"/>
            <w:gridSpan w:val="2"/>
            <w:shd w:val="clear" w:color="auto" w:fill="FFFF00"/>
          </w:tcPr>
          <w:p w14:paraId="29A92E27" w14:textId="77777777" w:rsidR="00D1662D" w:rsidRPr="002F7979" w:rsidRDefault="00D1662D" w:rsidP="009910E7">
            <w:pPr>
              <w:pStyle w:val="TableParagraph"/>
              <w:spacing w:line="260" w:lineRule="exact"/>
              <w:jc w:val="center"/>
              <w:rPr>
                <w:b/>
                <w:color w:val="000000" w:themeColor="text1"/>
                <w:sz w:val="24"/>
              </w:rPr>
            </w:pPr>
            <w:r w:rsidRPr="002F7979">
              <w:rPr>
                <w:b/>
                <w:color w:val="000000" w:themeColor="text1"/>
                <w:sz w:val="24"/>
              </w:rPr>
              <w:t>Spring Term</w:t>
            </w:r>
          </w:p>
        </w:tc>
        <w:tc>
          <w:tcPr>
            <w:tcW w:w="4681" w:type="dxa"/>
            <w:gridSpan w:val="2"/>
            <w:shd w:val="clear" w:color="auto" w:fill="FFC000"/>
          </w:tcPr>
          <w:p w14:paraId="5A5C513A" w14:textId="77777777" w:rsidR="00D1662D" w:rsidRPr="002F7979" w:rsidRDefault="00D1662D" w:rsidP="009910E7">
            <w:pPr>
              <w:pStyle w:val="TableParagraph"/>
              <w:spacing w:line="260" w:lineRule="exact"/>
              <w:jc w:val="center"/>
              <w:rPr>
                <w:b/>
                <w:color w:val="000000" w:themeColor="text1"/>
                <w:sz w:val="24"/>
              </w:rPr>
            </w:pPr>
            <w:r w:rsidRPr="002F7979">
              <w:rPr>
                <w:b/>
                <w:color w:val="000000" w:themeColor="text1"/>
                <w:sz w:val="24"/>
              </w:rPr>
              <w:t>Summer Term</w:t>
            </w:r>
          </w:p>
        </w:tc>
      </w:tr>
      <w:tr w:rsidR="00D1662D" w14:paraId="01917D35" w14:textId="77777777" w:rsidTr="000366A0">
        <w:trPr>
          <w:trHeight w:val="276"/>
        </w:trPr>
        <w:tc>
          <w:tcPr>
            <w:tcW w:w="849" w:type="dxa"/>
            <w:vMerge/>
          </w:tcPr>
          <w:p w14:paraId="310BF1AF" w14:textId="77777777" w:rsidR="00D1662D" w:rsidRDefault="00D1662D" w:rsidP="009910E7">
            <w:pPr>
              <w:rPr>
                <w:sz w:val="2"/>
                <w:szCs w:val="2"/>
              </w:rPr>
            </w:pPr>
          </w:p>
        </w:tc>
        <w:tc>
          <w:tcPr>
            <w:tcW w:w="2548" w:type="dxa"/>
            <w:shd w:val="clear" w:color="auto" w:fill="001F5F"/>
          </w:tcPr>
          <w:p w14:paraId="32439600" w14:textId="77777777" w:rsidR="00D1662D" w:rsidRDefault="00D1662D" w:rsidP="009910E7">
            <w:pPr>
              <w:pStyle w:val="TableParagraph"/>
              <w:spacing w:line="256" w:lineRule="exact"/>
              <w:ind w:left="140" w:right="134"/>
              <w:jc w:val="center"/>
              <w:rPr>
                <w:b/>
                <w:sz w:val="24"/>
              </w:rPr>
            </w:pPr>
            <w:r>
              <w:rPr>
                <w:b/>
                <w:color w:val="FFFFFF"/>
                <w:sz w:val="24"/>
              </w:rPr>
              <w:t>Autumn 1</w:t>
            </w:r>
          </w:p>
        </w:tc>
        <w:tc>
          <w:tcPr>
            <w:tcW w:w="2268" w:type="dxa"/>
            <w:shd w:val="clear" w:color="auto" w:fill="001F5F"/>
          </w:tcPr>
          <w:p w14:paraId="65DE4627" w14:textId="77777777" w:rsidR="00D1662D" w:rsidRDefault="00D1662D" w:rsidP="009910E7">
            <w:pPr>
              <w:pStyle w:val="TableParagraph"/>
              <w:spacing w:line="256" w:lineRule="exact"/>
              <w:ind w:left="100" w:right="96"/>
              <w:jc w:val="center"/>
              <w:rPr>
                <w:b/>
                <w:sz w:val="24"/>
              </w:rPr>
            </w:pPr>
            <w:r>
              <w:rPr>
                <w:b/>
                <w:color w:val="FFFFFF"/>
                <w:sz w:val="24"/>
              </w:rPr>
              <w:t>Autumn 2</w:t>
            </w:r>
          </w:p>
        </w:tc>
        <w:tc>
          <w:tcPr>
            <w:tcW w:w="2279" w:type="dxa"/>
            <w:shd w:val="clear" w:color="auto" w:fill="001F5F"/>
          </w:tcPr>
          <w:p w14:paraId="1B36434D" w14:textId="77777777" w:rsidR="00D1662D" w:rsidRDefault="00D1662D" w:rsidP="009910E7">
            <w:pPr>
              <w:pStyle w:val="TableParagraph"/>
              <w:spacing w:line="256" w:lineRule="exact"/>
              <w:ind w:left="339"/>
              <w:rPr>
                <w:b/>
                <w:sz w:val="24"/>
              </w:rPr>
            </w:pPr>
            <w:r>
              <w:rPr>
                <w:b/>
                <w:color w:val="FFFFFF"/>
                <w:sz w:val="24"/>
              </w:rPr>
              <w:t>Spring 1</w:t>
            </w:r>
          </w:p>
        </w:tc>
        <w:tc>
          <w:tcPr>
            <w:tcW w:w="2409" w:type="dxa"/>
            <w:shd w:val="clear" w:color="auto" w:fill="001F5F"/>
          </w:tcPr>
          <w:p w14:paraId="0BC0A17D" w14:textId="77777777" w:rsidR="00D1662D" w:rsidRDefault="00D1662D" w:rsidP="009910E7">
            <w:pPr>
              <w:pStyle w:val="TableParagraph"/>
              <w:spacing w:line="256" w:lineRule="exact"/>
              <w:ind w:left="338"/>
              <w:rPr>
                <w:b/>
                <w:sz w:val="24"/>
              </w:rPr>
            </w:pPr>
            <w:r>
              <w:rPr>
                <w:b/>
                <w:color w:val="FFFFFF"/>
                <w:sz w:val="24"/>
              </w:rPr>
              <w:t>Spring 2</w:t>
            </w:r>
          </w:p>
        </w:tc>
        <w:tc>
          <w:tcPr>
            <w:tcW w:w="2267" w:type="dxa"/>
            <w:shd w:val="clear" w:color="auto" w:fill="001F5F"/>
          </w:tcPr>
          <w:p w14:paraId="77FFFAF2" w14:textId="77777777" w:rsidR="00D1662D" w:rsidRDefault="00D1662D" w:rsidP="009910E7">
            <w:pPr>
              <w:pStyle w:val="TableParagraph"/>
              <w:spacing w:line="256" w:lineRule="exact"/>
              <w:ind w:left="231"/>
              <w:rPr>
                <w:b/>
                <w:sz w:val="24"/>
              </w:rPr>
            </w:pPr>
            <w:r>
              <w:rPr>
                <w:b/>
                <w:color w:val="FFFFFF"/>
                <w:sz w:val="24"/>
              </w:rPr>
              <w:t>Summer 1</w:t>
            </w:r>
          </w:p>
        </w:tc>
        <w:tc>
          <w:tcPr>
            <w:tcW w:w="2414" w:type="dxa"/>
            <w:shd w:val="clear" w:color="auto" w:fill="001F5F"/>
          </w:tcPr>
          <w:p w14:paraId="324AFB25" w14:textId="77777777" w:rsidR="00D1662D" w:rsidRDefault="00D1662D" w:rsidP="009910E7">
            <w:pPr>
              <w:pStyle w:val="TableParagraph"/>
              <w:spacing w:line="256" w:lineRule="exact"/>
              <w:ind w:left="230"/>
              <w:rPr>
                <w:b/>
                <w:sz w:val="24"/>
              </w:rPr>
            </w:pPr>
            <w:r>
              <w:rPr>
                <w:b/>
                <w:color w:val="FFFFFF"/>
                <w:sz w:val="24"/>
              </w:rPr>
              <w:t>Summer 2</w:t>
            </w:r>
          </w:p>
        </w:tc>
      </w:tr>
      <w:tr w:rsidR="00D1662D" w14:paraId="16384EEB" w14:textId="77777777" w:rsidTr="000366A0">
        <w:trPr>
          <w:trHeight w:val="276"/>
        </w:trPr>
        <w:tc>
          <w:tcPr>
            <w:tcW w:w="849" w:type="dxa"/>
          </w:tcPr>
          <w:p w14:paraId="457D07A9" w14:textId="77777777" w:rsidR="00D1662D" w:rsidRDefault="00D1662D" w:rsidP="009910E7">
            <w:pPr>
              <w:rPr>
                <w:sz w:val="2"/>
                <w:szCs w:val="2"/>
              </w:rPr>
            </w:pPr>
          </w:p>
        </w:tc>
        <w:tc>
          <w:tcPr>
            <w:tcW w:w="2548" w:type="dxa"/>
            <w:shd w:val="clear" w:color="auto" w:fill="B8CCE4" w:themeFill="accent1" w:themeFillTint="66"/>
          </w:tcPr>
          <w:p w14:paraId="689BBB14" w14:textId="77777777" w:rsidR="00D1662D" w:rsidRDefault="00D1662D" w:rsidP="009910E7">
            <w:pPr>
              <w:pStyle w:val="TableParagraph"/>
              <w:spacing w:line="256" w:lineRule="exact"/>
              <w:ind w:left="140" w:right="134"/>
              <w:jc w:val="center"/>
              <w:rPr>
                <w:b/>
                <w:sz w:val="28"/>
                <w:szCs w:val="28"/>
              </w:rPr>
            </w:pPr>
          </w:p>
          <w:p w14:paraId="3964EE05" w14:textId="77777777" w:rsidR="00D1662D" w:rsidRDefault="00D1662D" w:rsidP="009910E7">
            <w:pPr>
              <w:pStyle w:val="TableParagraph"/>
              <w:spacing w:line="256" w:lineRule="exact"/>
              <w:ind w:left="140" w:right="134"/>
              <w:jc w:val="center"/>
              <w:rPr>
                <w:b/>
                <w:sz w:val="28"/>
                <w:szCs w:val="28"/>
              </w:rPr>
            </w:pPr>
            <w:r w:rsidRPr="00BF239A">
              <w:rPr>
                <w:b/>
                <w:sz w:val="28"/>
                <w:szCs w:val="28"/>
              </w:rPr>
              <w:t xml:space="preserve">Being Me </w:t>
            </w:r>
            <w:proofErr w:type="gramStart"/>
            <w:r w:rsidRPr="00BF239A">
              <w:rPr>
                <w:b/>
                <w:sz w:val="28"/>
                <w:szCs w:val="28"/>
              </w:rPr>
              <w:t>In</w:t>
            </w:r>
            <w:proofErr w:type="gramEnd"/>
            <w:r w:rsidRPr="00BF239A">
              <w:rPr>
                <w:b/>
                <w:sz w:val="28"/>
                <w:szCs w:val="28"/>
              </w:rPr>
              <w:t xml:space="preserve"> My World</w:t>
            </w:r>
          </w:p>
          <w:p w14:paraId="700C040A" w14:textId="77777777" w:rsidR="00D1662D" w:rsidRPr="00BF239A" w:rsidRDefault="00D1662D" w:rsidP="009910E7">
            <w:pPr>
              <w:pStyle w:val="TableParagraph"/>
              <w:spacing w:line="256" w:lineRule="exact"/>
              <w:ind w:left="140" w:right="134"/>
              <w:jc w:val="center"/>
              <w:rPr>
                <w:b/>
                <w:color w:val="FFFFFF"/>
                <w:sz w:val="28"/>
                <w:szCs w:val="28"/>
              </w:rPr>
            </w:pPr>
          </w:p>
        </w:tc>
        <w:tc>
          <w:tcPr>
            <w:tcW w:w="2268" w:type="dxa"/>
            <w:shd w:val="clear" w:color="auto" w:fill="B8CCE4" w:themeFill="accent1" w:themeFillTint="66"/>
          </w:tcPr>
          <w:p w14:paraId="1803E5C0" w14:textId="77777777" w:rsidR="00D1662D" w:rsidRDefault="00D1662D" w:rsidP="009910E7">
            <w:pPr>
              <w:pStyle w:val="TableParagraph"/>
              <w:spacing w:line="256" w:lineRule="exact"/>
              <w:ind w:left="100" w:right="96"/>
              <w:jc w:val="center"/>
              <w:rPr>
                <w:b/>
                <w:sz w:val="28"/>
                <w:szCs w:val="28"/>
              </w:rPr>
            </w:pPr>
          </w:p>
          <w:p w14:paraId="6891C2CD" w14:textId="77777777" w:rsidR="00D1662D" w:rsidRDefault="00D1662D" w:rsidP="009910E7">
            <w:pPr>
              <w:pStyle w:val="TableParagraph"/>
              <w:spacing w:line="256" w:lineRule="exact"/>
              <w:ind w:left="100" w:right="96"/>
              <w:jc w:val="center"/>
              <w:rPr>
                <w:b/>
                <w:sz w:val="28"/>
                <w:szCs w:val="28"/>
              </w:rPr>
            </w:pPr>
            <w:r w:rsidRPr="00BF239A">
              <w:rPr>
                <w:b/>
                <w:sz w:val="28"/>
                <w:szCs w:val="28"/>
              </w:rPr>
              <w:t>Celebrating Difference</w:t>
            </w:r>
          </w:p>
          <w:p w14:paraId="3AEB1A53" w14:textId="77777777" w:rsidR="00D1662D" w:rsidRPr="00BF239A" w:rsidRDefault="00D1662D" w:rsidP="009910E7">
            <w:pPr>
              <w:pStyle w:val="TableParagraph"/>
              <w:spacing w:line="256" w:lineRule="exact"/>
              <w:ind w:left="100" w:right="96"/>
              <w:jc w:val="center"/>
              <w:rPr>
                <w:b/>
                <w:color w:val="FFFFFF"/>
                <w:sz w:val="28"/>
                <w:szCs w:val="28"/>
              </w:rPr>
            </w:pPr>
          </w:p>
        </w:tc>
        <w:tc>
          <w:tcPr>
            <w:tcW w:w="2279" w:type="dxa"/>
            <w:shd w:val="clear" w:color="auto" w:fill="B8CCE4" w:themeFill="accent1" w:themeFillTint="66"/>
          </w:tcPr>
          <w:p w14:paraId="685DB28C" w14:textId="77777777" w:rsidR="00D1662D" w:rsidRDefault="00D1662D" w:rsidP="009910E7">
            <w:pPr>
              <w:pStyle w:val="TableParagraph"/>
              <w:spacing w:line="256" w:lineRule="exact"/>
              <w:ind w:left="339"/>
              <w:rPr>
                <w:b/>
                <w:sz w:val="28"/>
                <w:szCs w:val="28"/>
              </w:rPr>
            </w:pPr>
          </w:p>
          <w:p w14:paraId="6D97A13D" w14:textId="77777777" w:rsidR="00D1662D" w:rsidRPr="00BF239A" w:rsidRDefault="00D1662D" w:rsidP="009910E7">
            <w:pPr>
              <w:pStyle w:val="TableParagraph"/>
              <w:spacing w:line="256" w:lineRule="exact"/>
              <w:ind w:left="339"/>
              <w:rPr>
                <w:b/>
                <w:color w:val="FFFFFF"/>
                <w:sz w:val="28"/>
                <w:szCs w:val="28"/>
              </w:rPr>
            </w:pPr>
            <w:r w:rsidRPr="00BF239A">
              <w:rPr>
                <w:b/>
                <w:sz w:val="28"/>
                <w:szCs w:val="28"/>
              </w:rPr>
              <w:t>Dreams and Goals</w:t>
            </w:r>
          </w:p>
        </w:tc>
        <w:tc>
          <w:tcPr>
            <w:tcW w:w="2409" w:type="dxa"/>
            <w:shd w:val="clear" w:color="auto" w:fill="B8CCE4" w:themeFill="accent1" w:themeFillTint="66"/>
          </w:tcPr>
          <w:p w14:paraId="6D118F14" w14:textId="77777777" w:rsidR="00D1662D" w:rsidRDefault="00D1662D" w:rsidP="009910E7">
            <w:pPr>
              <w:pStyle w:val="TableParagraph"/>
              <w:spacing w:line="256" w:lineRule="exact"/>
              <w:ind w:left="338"/>
              <w:rPr>
                <w:b/>
                <w:sz w:val="28"/>
                <w:szCs w:val="28"/>
              </w:rPr>
            </w:pPr>
          </w:p>
          <w:p w14:paraId="55AADE16" w14:textId="77777777" w:rsidR="00D1662D" w:rsidRPr="00BF239A" w:rsidRDefault="00D1662D" w:rsidP="009910E7">
            <w:pPr>
              <w:pStyle w:val="TableParagraph"/>
              <w:spacing w:line="256" w:lineRule="exact"/>
              <w:ind w:left="338"/>
              <w:rPr>
                <w:b/>
                <w:color w:val="FFFFFF"/>
                <w:sz w:val="28"/>
                <w:szCs w:val="28"/>
              </w:rPr>
            </w:pPr>
            <w:r w:rsidRPr="00BF239A">
              <w:rPr>
                <w:b/>
                <w:sz w:val="28"/>
                <w:szCs w:val="28"/>
              </w:rPr>
              <w:t>Healthy Me</w:t>
            </w:r>
          </w:p>
        </w:tc>
        <w:tc>
          <w:tcPr>
            <w:tcW w:w="2267" w:type="dxa"/>
            <w:shd w:val="clear" w:color="auto" w:fill="B8CCE4" w:themeFill="accent1" w:themeFillTint="66"/>
          </w:tcPr>
          <w:p w14:paraId="1716DA85" w14:textId="77777777" w:rsidR="00D1662D" w:rsidRDefault="00D1662D" w:rsidP="009910E7">
            <w:pPr>
              <w:pStyle w:val="TableParagraph"/>
              <w:spacing w:line="256" w:lineRule="exact"/>
              <w:ind w:left="231"/>
              <w:rPr>
                <w:b/>
                <w:sz w:val="28"/>
                <w:szCs w:val="28"/>
              </w:rPr>
            </w:pPr>
          </w:p>
          <w:p w14:paraId="62C9E2B3" w14:textId="77777777" w:rsidR="00D1662D" w:rsidRPr="00BF239A" w:rsidRDefault="00D1662D" w:rsidP="009910E7">
            <w:pPr>
              <w:pStyle w:val="TableParagraph"/>
              <w:spacing w:line="256" w:lineRule="exact"/>
              <w:ind w:left="231"/>
              <w:rPr>
                <w:b/>
                <w:color w:val="FFFFFF"/>
                <w:sz w:val="28"/>
                <w:szCs w:val="28"/>
              </w:rPr>
            </w:pPr>
            <w:r w:rsidRPr="00BF239A">
              <w:rPr>
                <w:b/>
                <w:sz w:val="28"/>
                <w:szCs w:val="28"/>
              </w:rPr>
              <w:t>Relationships</w:t>
            </w:r>
          </w:p>
        </w:tc>
        <w:tc>
          <w:tcPr>
            <w:tcW w:w="2414" w:type="dxa"/>
            <w:shd w:val="clear" w:color="auto" w:fill="B8CCE4" w:themeFill="accent1" w:themeFillTint="66"/>
          </w:tcPr>
          <w:p w14:paraId="760AEAAE" w14:textId="77777777" w:rsidR="00D1662D" w:rsidRDefault="00D1662D" w:rsidP="009910E7">
            <w:pPr>
              <w:pStyle w:val="TableParagraph"/>
              <w:spacing w:line="256" w:lineRule="exact"/>
              <w:ind w:left="230"/>
              <w:rPr>
                <w:b/>
                <w:sz w:val="28"/>
                <w:szCs w:val="28"/>
              </w:rPr>
            </w:pPr>
          </w:p>
          <w:p w14:paraId="1BDA0681" w14:textId="77777777" w:rsidR="00D1662D" w:rsidRPr="00BF239A" w:rsidRDefault="00D1662D" w:rsidP="009910E7">
            <w:pPr>
              <w:pStyle w:val="TableParagraph"/>
              <w:spacing w:line="256" w:lineRule="exact"/>
              <w:ind w:left="230"/>
              <w:rPr>
                <w:b/>
                <w:color w:val="FFFFFF"/>
                <w:sz w:val="28"/>
                <w:szCs w:val="28"/>
              </w:rPr>
            </w:pPr>
            <w:r w:rsidRPr="00BF239A">
              <w:rPr>
                <w:b/>
                <w:sz w:val="28"/>
                <w:szCs w:val="28"/>
              </w:rPr>
              <w:t>Changing Me</w:t>
            </w:r>
          </w:p>
        </w:tc>
      </w:tr>
      <w:tr w:rsidR="00D1662D" w14:paraId="034C6653" w14:textId="77777777" w:rsidTr="000366A0">
        <w:trPr>
          <w:trHeight w:val="1857"/>
        </w:trPr>
        <w:tc>
          <w:tcPr>
            <w:tcW w:w="849" w:type="dxa"/>
            <w:shd w:val="clear" w:color="auto" w:fill="001F5F"/>
          </w:tcPr>
          <w:p w14:paraId="24B8A273" w14:textId="77777777" w:rsidR="00D1662D" w:rsidRDefault="00D1662D" w:rsidP="009910E7">
            <w:pPr>
              <w:pStyle w:val="TableParagraph"/>
              <w:jc w:val="center"/>
              <w:rPr>
                <w:rFonts w:ascii="Times New Roman"/>
                <w:sz w:val="28"/>
              </w:rPr>
            </w:pPr>
          </w:p>
          <w:p w14:paraId="5A3CD670" w14:textId="77777777" w:rsidR="00D1662D" w:rsidRDefault="00D1662D" w:rsidP="009910E7">
            <w:pPr>
              <w:pStyle w:val="TableParagraph"/>
              <w:jc w:val="center"/>
              <w:rPr>
                <w:rFonts w:ascii="Times New Roman"/>
                <w:sz w:val="28"/>
              </w:rPr>
            </w:pPr>
          </w:p>
          <w:p w14:paraId="6AFB7D85" w14:textId="08CA000D" w:rsidR="00D1662D" w:rsidRDefault="001D6A2C" w:rsidP="009910E7">
            <w:pPr>
              <w:pStyle w:val="TableParagraph"/>
              <w:jc w:val="center"/>
              <w:rPr>
                <w:rFonts w:ascii="Times New Roman"/>
                <w:sz w:val="28"/>
              </w:rPr>
            </w:pPr>
            <w:r>
              <w:rPr>
                <w:rFonts w:ascii="Times New Roman"/>
                <w:sz w:val="28"/>
              </w:rPr>
              <w:t>EYFS</w:t>
            </w:r>
          </w:p>
        </w:tc>
        <w:tc>
          <w:tcPr>
            <w:tcW w:w="2548" w:type="dxa"/>
          </w:tcPr>
          <w:p w14:paraId="4D0B5AAA"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color w:val="00B050"/>
                <w:sz w:val="20"/>
                <w:szCs w:val="20"/>
              </w:rPr>
              <w:t>What is your favourite season? Why?</w:t>
            </w:r>
          </w:p>
          <w:p w14:paraId="47A215A2" w14:textId="77777777" w:rsidR="00D1662D" w:rsidRPr="00A407BC" w:rsidRDefault="00D1662D" w:rsidP="009910E7">
            <w:pPr>
              <w:jc w:val="center"/>
              <w:rPr>
                <w:rFonts w:asciiTheme="majorHAnsi" w:hAnsiTheme="majorHAnsi" w:cstheme="majorHAnsi"/>
                <w:bCs/>
                <w:color w:val="000000" w:themeColor="text1"/>
                <w:sz w:val="20"/>
                <w:szCs w:val="20"/>
              </w:rPr>
            </w:pPr>
          </w:p>
          <w:p w14:paraId="3024B494" w14:textId="77777777" w:rsidR="00D1662D" w:rsidRPr="00A407BC" w:rsidRDefault="00D1662D" w:rsidP="009910E7">
            <w:pPr>
              <w:jc w:val="center"/>
              <w:rPr>
                <w:rFonts w:asciiTheme="majorHAnsi" w:hAnsiTheme="majorHAnsi" w:cstheme="majorHAnsi"/>
                <w:bCs/>
                <w:color w:val="FF0000"/>
                <w:sz w:val="20"/>
                <w:szCs w:val="20"/>
              </w:rPr>
            </w:pPr>
            <w:r w:rsidRPr="00A407BC">
              <w:rPr>
                <w:rFonts w:asciiTheme="majorHAnsi" w:hAnsiTheme="majorHAnsi" w:cstheme="majorHAnsi"/>
                <w:bCs/>
                <w:noProof/>
                <w:color w:val="000000" w:themeColor="text1"/>
                <w:sz w:val="20"/>
                <w:szCs w:val="20"/>
              </w:rPr>
              <w:drawing>
                <wp:inline distT="0" distB="0" distL="0" distR="0" wp14:anchorId="2A3A87D1" wp14:editId="22791F3D">
                  <wp:extent cx="465221" cy="675887"/>
                  <wp:effectExtent l="0" t="0" r="5080" b="0"/>
                  <wp:docPr id="189481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stretch>
                            <a:fillRect/>
                          </a:stretch>
                        </pic:blipFill>
                        <pic:spPr>
                          <a:xfrm>
                            <a:off x="0" y="0"/>
                            <a:ext cx="475858" cy="691341"/>
                          </a:xfrm>
                          <a:prstGeom prst="rect">
                            <a:avLst/>
                          </a:prstGeom>
                        </pic:spPr>
                      </pic:pic>
                    </a:graphicData>
                  </a:graphic>
                </wp:inline>
              </w:drawing>
            </w:r>
          </w:p>
        </w:tc>
        <w:tc>
          <w:tcPr>
            <w:tcW w:w="2268" w:type="dxa"/>
          </w:tcPr>
          <w:p w14:paraId="0B306B9C" w14:textId="77777777" w:rsidR="00D1662D" w:rsidRPr="00A407BC" w:rsidRDefault="00D1662D" w:rsidP="009910E7">
            <w:pPr>
              <w:pStyle w:val="TableParagraph"/>
              <w:spacing w:before="30"/>
              <w:ind w:right="278"/>
              <w:jc w:val="center"/>
              <w:rPr>
                <w:rFonts w:asciiTheme="majorHAnsi" w:hAnsiTheme="majorHAnsi" w:cstheme="majorHAnsi"/>
                <w:sz w:val="20"/>
                <w:szCs w:val="20"/>
              </w:rPr>
            </w:pPr>
            <w:r w:rsidRPr="00A407BC">
              <w:rPr>
                <w:rFonts w:asciiTheme="majorHAnsi" w:hAnsiTheme="majorHAnsi" w:cstheme="majorHAnsi"/>
                <w:color w:val="00B050"/>
                <w:sz w:val="20"/>
                <w:szCs w:val="20"/>
              </w:rPr>
              <w:t>Why are people different?</w:t>
            </w:r>
          </w:p>
          <w:p w14:paraId="5B9CEAFB" w14:textId="77777777" w:rsidR="00D1662D" w:rsidRPr="00A407BC" w:rsidRDefault="00D1662D" w:rsidP="009910E7">
            <w:pPr>
              <w:pStyle w:val="TableParagraph"/>
              <w:spacing w:before="30"/>
              <w:ind w:right="278"/>
              <w:jc w:val="center"/>
              <w:rPr>
                <w:rFonts w:asciiTheme="majorHAnsi" w:hAnsiTheme="majorHAnsi" w:cstheme="majorHAnsi"/>
                <w:sz w:val="20"/>
                <w:szCs w:val="20"/>
              </w:rPr>
            </w:pPr>
          </w:p>
          <w:p w14:paraId="2DEF7893" w14:textId="77777777" w:rsidR="00D1662D" w:rsidRPr="00A407BC" w:rsidRDefault="00D1662D" w:rsidP="009910E7">
            <w:pPr>
              <w:pStyle w:val="TableParagraph"/>
              <w:spacing w:before="30"/>
              <w:ind w:right="278"/>
              <w:jc w:val="center"/>
              <w:rPr>
                <w:rFonts w:asciiTheme="majorHAnsi" w:hAnsiTheme="majorHAnsi" w:cstheme="majorHAnsi"/>
                <w:b/>
                <w:sz w:val="20"/>
                <w:szCs w:val="20"/>
              </w:rPr>
            </w:pPr>
            <w:r w:rsidRPr="00A407BC">
              <w:rPr>
                <w:rFonts w:asciiTheme="majorHAnsi" w:hAnsiTheme="majorHAnsi" w:cstheme="majorHAnsi"/>
                <w:bCs/>
                <w:noProof/>
                <w:color w:val="000000" w:themeColor="text1"/>
                <w:sz w:val="20"/>
                <w:szCs w:val="20"/>
              </w:rPr>
              <w:drawing>
                <wp:inline distT="0" distB="0" distL="0" distR="0" wp14:anchorId="1BB0377C" wp14:editId="05E6AC68">
                  <wp:extent cx="423552" cy="615350"/>
                  <wp:effectExtent l="0" t="0" r="0" b="0"/>
                  <wp:docPr id="1086360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stretch>
                            <a:fillRect/>
                          </a:stretch>
                        </pic:blipFill>
                        <pic:spPr>
                          <a:xfrm>
                            <a:off x="0" y="0"/>
                            <a:ext cx="433833" cy="630287"/>
                          </a:xfrm>
                          <a:prstGeom prst="rect">
                            <a:avLst/>
                          </a:prstGeom>
                        </pic:spPr>
                      </pic:pic>
                    </a:graphicData>
                  </a:graphic>
                </wp:inline>
              </w:drawing>
            </w:r>
          </w:p>
        </w:tc>
        <w:tc>
          <w:tcPr>
            <w:tcW w:w="2279" w:type="dxa"/>
          </w:tcPr>
          <w:p w14:paraId="56F16DA0"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color w:val="00B050"/>
                <w:sz w:val="20"/>
                <w:szCs w:val="20"/>
              </w:rPr>
              <w:t>What is important to me?</w:t>
            </w:r>
          </w:p>
          <w:p w14:paraId="0707853F" w14:textId="77777777" w:rsidR="00D1662D" w:rsidRPr="00A407BC" w:rsidRDefault="00D1662D" w:rsidP="009910E7">
            <w:pPr>
              <w:jc w:val="center"/>
              <w:rPr>
                <w:rFonts w:asciiTheme="majorHAnsi" w:hAnsiTheme="majorHAnsi" w:cstheme="majorHAnsi"/>
                <w:bCs/>
                <w:color w:val="FF0000"/>
                <w:sz w:val="20"/>
                <w:szCs w:val="20"/>
              </w:rPr>
            </w:pPr>
          </w:p>
          <w:p w14:paraId="468F6780" w14:textId="77777777" w:rsidR="00D1662D" w:rsidRPr="00A407BC" w:rsidRDefault="00D1662D" w:rsidP="009910E7">
            <w:pPr>
              <w:jc w:val="center"/>
              <w:rPr>
                <w:rFonts w:asciiTheme="majorHAnsi" w:hAnsiTheme="majorHAnsi" w:cstheme="majorHAnsi"/>
                <w:b/>
                <w:color w:val="0070C0"/>
                <w:sz w:val="20"/>
                <w:szCs w:val="20"/>
              </w:rPr>
            </w:pPr>
            <w:r w:rsidRPr="00A407BC">
              <w:rPr>
                <w:rFonts w:asciiTheme="majorHAnsi" w:hAnsiTheme="majorHAnsi" w:cstheme="majorHAnsi"/>
                <w:noProof/>
                <w:sz w:val="20"/>
                <w:szCs w:val="20"/>
              </w:rPr>
              <w:drawing>
                <wp:inline distT="0" distB="0" distL="0" distR="0" wp14:anchorId="7D460DC2" wp14:editId="038AB6DA">
                  <wp:extent cx="491779" cy="723482"/>
                  <wp:effectExtent l="0" t="0" r="3810" b="635"/>
                  <wp:docPr id="2020294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409" w:type="dxa"/>
          </w:tcPr>
          <w:p w14:paraId="06827A63" w14:textId="77777777" w:rsidR="00D1662D" w:rsidRPr="00A407BC" w:rsidRDefault="00D1662D" w:rsidP="009910E7">
            <w:pPr>
              <w:pStyle w:val="TableParagraph"/>
              <w:ind w:left="177" w:right="157"/>
              <w:jc w:val="center"/>
              <w:rPr>
                <w:rFonts w:asciiTheme="majorHAnsi" w:hAnsiTheme="majorHAnsi" w:cstheme="majorHAnsi"/>
                <w:sz w:val="20"/>
                <w:szCs w:val="20"/>
              </w:rPr>
            </w:pPr>
            <w:r w:rsidRPr="00A407BC">
              <w:rPr>
                <w:rFonts w:asciiTheme="majorHAnsi" w:hAnsiTheme="majorHAnsi" w:cstheme="majorHAnsi"/>
                <w:color w:val="00B050"/>
                <w:sz w:val="20"/>
                <w:szCs w:val="20"/>
              </w:rPr>
              <w:t>What do you do with your time after school?</w:t>
            </w:r>
          </w:p>
          <w:p w14:paraId="569DD61F" w14:textId="77777777" w:rsidR="00D1662D" w:rsidRPr="00A407BC" w:rsidRDefault="00D1662D" w:rsidP="009910E7">
            <w:pPr>
              <w:pStyle w:val="TableParagraph"/>
              <w:ind w:left="177" w:right="157"/>
              <w:jc w:val="center"/>
              <w:rPr>
                <w:rFonts w:asciiTheme="majorHAnsi" w:hAnsiTheme="majorHAnsi" w:cstheme="majorHAnsi"/>
                <w:b/>
                <w:bCs/>
                <w:sz w:val="20"/>
                <w:szCs w:val="20"/>
              </w:rPr>
            </w:pPr>
            <w:r w:rsidRPr="00A407BC">
              <w:rPr>
                <w:rFonts w:asciiTheme="majorHAnsi" w:hAnsiTheme="majorHAnsi" w:cstheme="majorHAnsi"/>
                <w:noProof/>
                <w:sz w:val="20"/>
                <w:szCs w:val="20"/>
              </w:rPr>
              <w:drawing>
                <wp:inline distT="0" distB="0" distL="0" distR="0" wp14:anchorId="7B9587E8" wp14:editId="328BD0C2">
                  <wp:extent cx="491779" cy="723482"/>
                  <wp:effectExtent l="0" t="0" r="3810" b="635"/>
                  <wp:docPr id="2063829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267" w:type="dxa"/>
          </w:tcPr>
          <w:p w14:paraId="002C38E9"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makes a good friend?</w:t>
            </w:r>
          </w:p>
          <w:p w14:paraId="3B8FE75C" w14:textId="77777777" w:rsidR="00D1662D" w:rsidRDefault="00D1662D" w:rsidP="009910E7">
            <w:pPr>
              <w:jc w:val="center"/>
              <w:rPr>
                <w:rFonts w:asciiTheme="majorHAnsi" w:hAnsiTheme="majorHAnsi" w:cstheme="majorHAnsi"/>
                <w:color w:val="00B050"/>
                <w:sz w:val="20"/>
                <w:szCs w:val="20"/>
              </w:rPr>
            </w:pPr>
          </w:p>
          <w:p w14:paraId="1AAB8E6A" w14:textId="77777777" w:rsidR="00D1662D" w:rsidRPr="00A407BC" w:rsidRDefault="00D1662D" w:rsidP="009910E7">
            <w:pPr>
              <w:jc w:val="center"/>
              <w:rPr>
                <w:rFonts w:asciiTheme="majorHAnsi" w:hAnsiTheme="majorHAnsi" w:cstheme="majorHAnsi"/>
                <w:b/>
                <w:color w:val="000000" w:themeColor="text1"/>
                <w:sz w:val="20"/>
                <w:szCs w:val="20"/>
              </w:rPr>
            </w:pPr>
            <w:r w:rsidRPr="00A407BC">
              <w:rPr>
                <w:rFonts w:asciiTheme="majorHAnsi" w:hAnsiTheme="majorHAnsi" w:cstheme="majorHAnsi"/>
                <w:noProof/>
                <w:sz w:val="20"/>
                <w:szCs w:val="20"/>
              </w:rPr>
              <w:drawing>
                <wp:inline distT="0" distB="0" distL="0" distR="0" wp14:anchorId="38D47785" wp14:editId="49FA0960">
                  <wp:extent cx="641685" cy="484829"/>
                  <wp:effectExtent l="0" t="0" r="0" b="0"/>
                  <wp:docPr id="243767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414" w:type="dxa"/>
          </w:tcPr>
          <w:p w14:paraId="42834024"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Is it ok to be sad?</w:t>
            </w:r>
          </w:p>
          <w:p w14:paraId="4040716E"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bCs/>
                <w:noProof/>
                <w:color w:val="000000" w:themeColor="text1"/>
                <w:sz w:val="20"/>
                <w:szCs w:val="20"/>
              </w:rPr>
              <w:drawing>
                <wp:inline distT="0" distB="0" distL="0" distR="0" wp14:anchorId="18467C79" wp14:editId="6321E434">
                  <wp:extent cx="465221" cy="675887"/>
                  <wp:effectExtent l="0" t="0" r="5080" b="0"/>
                  <wp:docPr id="1845031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stretch>
                            <a:fillRect/>
                          </a:stretch>
                        </pic:blipFill>
                        <pic:spPr>
                          <a:xfrm>
                            <a:off x="0" y="0"/>
                            <a:ext cx="475858" cy="691341"/>
                          </a:xfrm>
                          <a:prstGeom prst="rect">
                            <a:avLst/>
                          </a:prstGeom>
                        </pic:spPr>
                      </pic:pic>
                    </a:graphicData>
                  </a:graphic>
                </wp:inline>
              </w:drawing>
            </w:r>
          </w:p>
        </w:tc>
      </w:tr>
      <w:tr w:rsidR="00D1662D" w14:paraId="53FCF373" w14:textId="77777777" w:rsidTr="000366A0">
        <w:trPr>
          <w:trHeight w:val="1381"/>
        </w:trPr>
        <w:tc>
          <w:tcPr>
            <w:tcW w:w="849" w:type="dxa"/>
            <w:shd w:val="clear" w:color="auto" w:fill="001F5F"/>
          </w:tcPr>
          <w:p w14:paraId="24FE3E11" w14:textId="77777777" w:rsidR="00D1662D" w:rsidRDefault="00D1662D" w:rsidP="009910E7">
            <w:pPr>
              <w:pStyle w:val="TableParagraph"/>
              <w:spacing w:before="3"/>
              <w:rPr>
                <w:rFonts w:ascii="Times New Roman"/>
                <w:sz w:val="28"/>
              </w:rPr>
            </w:pPr>
          </w:p>
          <w:p w14:paraId="489FE9B2" w14:textId="2FAE0BA0" w:rsidR="00D1662D" w:rsidRDefault="001D6A2C" w:rsidP="009910E7">
            <w:pPr>
              <w:pStyle w:val="TableParagraph"/>
              <w:spacing w:before="1"/>
              <w:ind w:left="352" w:right="139" w:hanging="185"/>
              <w:rPr>
                <w:b/>
                <w:sz w:val="24"/>
              </w:rPr>
            </w:pPr>
            <w:r>
              <w:rPr>
                <w:b/>
                <w:color w:val="FFFFFF"/>
                <w:sz w:val="24"/>
              </w:rPr>
              <w:t>KS1 A</w:t>
            </w:r>
          </w:p>
        </w:tc>
        <w:tc>
          <w:tcPr>
            <w:tcW w:w="2548" w:type="dxa"/>
          </w:tcPr>
          <w:p w14:paraId="39D52223"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Do colours have different moods? What gives them these moods?</w:t>
            </w:r>
          </w:p>
          <w:p w14:paraId="408B75B3" w14:textId="77777777" w:rsidR="00D1662D" w:rsidRPr="00A407BC" w:rsidRDefault="00D1662D" w:rsidP="009910E7">
            <w:pPr>
              <w:jc w:val="center"/>
              <w:rPr>
                <w:rFonts w:asciiTheme="majorHAnsi" w:hAnsiTheme="majorHAnsi" w:cstheme="majorHAnsi"/>
                <w:sz w:val="20"/>
                <w:szCs w:val="20"/>
              </w:rPr>
            </w:pPr>
            <w:r w:rsidRPr="00A407BC">
              <w:rPr>
                <w:rFonts w:asciiTheme="majorHAnsi" w:hAnsiTheme="majorHAnsi" w:cstheme="majorHAnsi"/>
                <w:bCs/>
                <w:noProof/>
                <w:color w:val="000000" w:themeColor="text1"/>
                <w:sz w:val="20"/>
                <w:szCs w:val="20"/>
              </w:rPr>
              <w:drawing>
                <wp:inline distT="0" distB="0" distL="0" distR="0" wp14:anchorId="263C8C37" wp14:editId="7BDBCDFA">
                  <wp:extent cx="387318" cy="562708"/>
                  <wp:effectExtent l="0" t="0" r="0" b="0"/>
                  <wp:docPr id="114315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stretch>
                            <a:fillRect/>
                          </a:stretch>
                        </pic:blipFill>
                        <pic:spPr>
                          <a:xfrm>
                            <a:off x="0" y="0"/>
                            <a:ext cx="401312" cy="583039"/>
                          </a:xfrm>
                          <a:prstGeom prst="rect">
                            <a:avLst/>
                          </a:prstGeom>
                        </pic:spPr>
                      </pic:pic>
                    </a:graphicData>
                  </a:graphic>
                </wp:inline>
              </w:drawing>
            </w:r>
          </w:p>
        </w:tc>
        <w:tc>
          <w:tcPr>
            <w:tcW w:w="2268" w:type="dxa"/>
          </w:tcPr>
          <w:p w14:paraId="412F3DD4" w14:textId="77777777" w:rsidR="00D1662D" w:rsidRPr="00A407BC" w:rsidRDefault="00D1662D" w:rsidP="009910E7">
            <w:pPr>
              <w:pStyle w:val="TableParagraph"/>
              <w:spacing w:before="4"/>
              <w:jc w:val="center"/>
              <w:rPr>
                <w:rFonts w:asciiTheme="majorHAnsi" w:hAnsiTheme="majorHAnsi" w:cstheme="majorHAnsi"/>
                <w:sz w:val="20"/>
                <w:szCs w:val="20"/>
              </w:rPr>
            </w:pPr>
            <w:r w:rsidRPr="00A407BC">
              <w:rPr>
                <w:rFonts w:asciiTheme="majorHAnsi" w:hAnsiTheme="majorHAnsi" w:cstheme="majorHAnsi"/>
                <w:color w:val="00B050"/>
                <w:sz w:val="20"/>
                <w:szCs w:val="20"/>
              </w:rPr>
              <w:t>Do I treat other people in the same way?</w:t>
            </w:r>
          </w:p>
          <w:p w14:paraId="4C63B3C6" w14:textId="77777777" w:rsidR="00D1662D" w:rsidRPr="00A407BC" w:rsidRDefault="00D1662D" w:rsidP="009910E7">
            <w:pPr>
              <w:pStyle w:val="TableParagraph"/>
              <w:spacing w:before="4"/>
              <w:jc w:val="center"/>
              <w:rPr>
                <w:rFonts w:asciiTheme="majorHAnsi" w:hAnsiTheme="majorHAnsi" w:cstheme="majorHAnsi"/>
                <w:sz w:val="20"/>
                <w:szCs w:val="20"/>
              </w:rPr>
            </w:pPr>
            <w:r w:rsidRPr="00A407BC">
              <w:rPr>
                <w:rFonts w:asciiTheme="majorHAnsi" w:hAnsiTheme="majorHAnsi" w:cstheme="majorHAnsi"/>
                <w:noProof/>
                <w:sz w:val="20"/>
                <w:szCs w:val="20"/>
              </w:rPr>
              <w:drawing>
                <wp:inline distT="0" distB="0" distL="0" distR="0" wp14:anchorId="3A79F245" wp14:editId="7350240B">
                  <wp:extent cx="641685" cy="484829"/>
                  <wp:effectExtent l="0" t="0" r="0" b="0"/>
                  <wp:docPr id="198053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79" w:type="dxa"/>
          </w:tcPr>
          <w:p w14:paraId="27F490E4"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excites me about the future?</w:t>
            </w:r>
          </w:p>
          <w:p w14:paraId="6C674C1F"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noProof/>
                <w:sz w:val="20"/>
                <w:szCs w:val="20"/>
              </w:rPr>
              <w:drawing>
                <wp:inline distT="0" distB="0" distL="0" distR="0" wp14:anchorId="6483B82C" wp14:editId="2C3D6BB1">
                  <wp:extent cx="491779" cy="723482"/>
                  <wp:effectExtent l="0" t="0" r="3810" b="635"/>
                  <wp:docPr id="1120242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409" w:type="dxa"/>
          </w:tcPr>
          <w:p w14:paraId="51E04489" w14:textId="77777777" w:rsidR="00D1662D" w:rsidRPr="00A407BC" w:rsidRDefault="00D1662D" w:rsidP="009910E7">
            <w:pPr>
              <w:pStyle w:val="TableParagraph"/>
              <w:ind w:left="360" w:right="157" w:hanging="183"/>
              <w:jc w:val="center"/>
              <w:rPr>
                <w:rFonts w:asciiTheme="majorHAnsi" w:hAnsiTheme="majorHAnsi" w:cstheme="majorHAnsi"/>
                <w:sz w:val="20"/>
                <w:szCs w:val="20"/>
              </w:rPr>
            </w:pPr>
          </w:p>
        </w:tc>
        <w:tc>
          <w:tcPr>
            <w:tcW w:w="2267" w:type="dxa"/>
          </w:tcPr>
          <w:p w14:paraId="23B21E9A"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Why do we fight and argue?</w:t>
            </w:r>
          </w:p>
          <w:p w14:paraId="034CC3D4" w14:textId="77777777" w:rsidR="00D1662D" w:rsidRPr="00A407BC" w:rsidRDefault="00D1662D" w:rsidP="009910E7">
            <w:pPr>
              <w:jc w:val="center"/>
              <w:rPr>
                <w:rFonts w:asciiTheme="majorHAnsi" w:hAnsiTheme="majorHAnsi" w:cstheme="majorHAnsi"/>
                <w:color w:val="00B050"/>
                <w:sz w:val="20"/>
                <w:szCs w:val="20"/>
              </w:rPr>
            </w:pPr>
          </w:p>
          <w:p w14:paraId="3301533D" w14:textId="77777777" w:rsidR="00D1662D" w:rsidRPr="00A407BC" w:rsidRDefault="00D1662D" w:rsidP="009910E7">
            <w:pPr>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NSPCC PANTS</w:t>
            </w:r>
          </w:p>
          <w:p w14:paraId="54E31FFB" w14:textId="77777777" w:rsidR="00D1662D" w:rsidRPr="00A407BC" w:rsidRDefault="00D1662D" w:rsidP="009910E7">
            <w:pPr>
              <w:jc w:val="center"/>
              <w:rPr>
                <w:rFonts w:asciiTheme="majorHAnsi" w:hAnsiTheme="majorHAnsi" w:cstheme="majorHAnsi"/>
                <w:bCs/>
                <w:color w:val="7030A0"/>
                <w:sz w:val="20"/>
                <w:szCs w:val="20"/>
              </w:rPr>
            </w:pPr>
            <w:r w:rsidRPr="00A407BC">
              <w:rPr>
                <w:rFonts w:asciiTheme="majorHAnsi" w:hAnsiTheme="majorHAnsi" w:cstheme="majorHAnsi"/>
                <w:noProof/>
                <w:sz w:val="20"/>
                <w:szCs w:val="20"/>
              </w:rPr>
              <w:drawing>
                <wp:inline distT="0" distB="0" distL="0" distR="0" wp14:anchorId="4B593ADE" wp14:editId="3934411F">
                  <wp:extent cx="641685" cy="484829"/>
                  <wp:effectExtent l="0" t="0" r="0" b="0"/>
                  <wp:docPr id="1899611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414" w:type="dxa"/>
          </w:tcPr>
          <w:p w14:paraId="284EC257"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Who am I?</w:t>
            </w:r>
          </w:p>
          <w:p w14:paraId="70825B7E"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inline distT="0" distB="0" distL="0" distR="0" wp14:anchorId="24B32060" wp14:editId="06EDBBC0">
                  <wp:extent cx="491779" cy="723482"/>
                  <wp:effectExtent l="0" t="0" r="3810" b="635"/>
                  <wp:docPr id="24368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r>
      <w:tr w:rsidR="00D1662D" w14:paraId="4ABCA330" w14:textId="77777777" w:rsidTr="000366A0">
        <w:trPr>
          <w:trHeight w:val="77"/>
        </w:trPr>
        <w:tc>
          <w:tcPr>
            <w:tcW w:w="849" w:type="dxa"/>
            <w:shd w:val="clear" w:color="auto" w:fill="001F5F"/>
          </w:tcPr>
          <w:p w14:paraId="2A14543A" w14:textId="77777777" w:rsidR="00D1662D" w:rsidRDefault="00D1662D" w:rsidP="009910E7">
            <w:pPr>
              <w:pStyle w:val="TableParagraph"/>
              <w:spacing w:before="10"/>
              <w:rPr>
                <w:rFonts w:ascii="Times New Roman"/>
                <w:sz w:val="37"/>
              </w:rPr>
            </w:pPr>
          </w:p>
          <w:p w14:paraId="68EFF98D" w14:textId="2AA33867" w:rsidR="00D1662D" w:rsidRDefault="001D6A2C" w:rsidP="009910E7">
            <w:pPr>
              <w:pStyle w:val="TableParagraph"/>
              <w:ind w:left="352" w:right="139" w:hanging="185"/>
              <w:rPr>
                <w:b/>
                <w:sz w:val="24"/>
              </w:rPr>
            </w:pPr>
            <w:r>
              <w:rPr>
                <w:b/>
                <w:color w:val="FFFFFF"/>
                <w:sz w:val="24"/>
              </w:rPr>
              <w:t>KS1 B</w:t>
            </w:r>
          </w:p>
        </w:tc>
        <w:tc>
          <w:tcPr>
            <w:tcW w:w="2548" w:type="dxa"/>
          </w:tcPr>
          <w:p w14:paraId="5945972C"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Is it OK to sometime give up?</w:t>
            </w:r>
          </w:p>
          <w:p w14:paraId="5DC563FA" w14:textId="77777777" w:rsidR="00D1662D" w:rsidRPr="00A407BC" w:rsidRDefault="00D1662D" w:rsidP="009910E7">
            <w:pPr>
              <w:jc w:val="center"/>
              <w:rPr>
                <w:rFonts w:asciiTheme="majorHAnsi" w:hAnsiTheme="majorHAnsi" w:cstheme="majorHAnsi"/>
                <w:bCs/>
                <w:color w:val="FF0000"/>
                <w:sz w:val="20"/>
                <w:szCs w:val="20"/>
              </w:rPr>
            </w:pPr>
            <w:r w:rsidRPr="00A407BC">
              <w:rPr>
                <w:rFonts w:asciiTheme="majorHAnsi" w:hAnsiTheme="majorHAnsi" w:cstheme="majorHAnsi"/>
                <w:bCs/>
                <w:noProof/>
                <w:color w:val="000000" w:themeColor="text1"/>
                <w:sz w:val="20"/>
                <w:szCs w:val="20"/>
              </w:rPr>
              <w:drawing>
                <wp:inline distT="0" distB="0" distL="0" distR="0" wp14:anchorId="6948630E" wp14:editId="190CF3AB">
                  <wp:extent cx="465221" cy="675887"/>
                  <wp:effectExtent l="0" t="0" r="5080" b="0"/>
                  <wp:docPr id="2118252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stretch>
                            <a:fillRect/>
                          </a:stretch>
                        </pic:blipFill>
                        <pic:spPr>
                          <a:xfrm>
                            <a:off x="0" y="0"/>
                            <a:ext cx="475858" cy="691341"/>
                          </a:xfrm>
                          <a:prstGeom prst="rect">
                            <a:avLst/>
                          </a:prstGeom>
                        </pic:spPr>
                      </pic:pic>
                    </a:graphicData>
                  </a:graphic>
                </wp:inline>
              </w:drawing>
            </w:r>
          </w:p>
        </w:tc>
        <w:tc>
          <w:tcPr>
            <w:tcW w:w="2268" w:type="dxa"/>
          </w:tcPr>
          <w:p w14:paraId="7899445C"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How can I demonstrate compassion?</w:t>
            </w:r>
          </w:p>
          <w:p w14:paraId="2AE075C2" w14:textId="77777777" w:rsidR="00D1662D" w:rsidRPr="00A407BC" w:rsidRDefault="00D1662D" w:rsidP="009910E7">
            <w:pPr>
              <w:pStyle w:val="TableParagraph"/>
              <w:jc w:val="center"/>
              <w:rPr>
                <w:rFonts w:asciiTheme="majorHAnsi" w:hAnsiTheme="majorHAnsi" w:cstheme="majorHAnsi"/>
                <w:bCs/>
                <w:color w:val="00B050"/>
                <w:sz w:val="20"/>
                <w:szCs w:val="20"/>
              </w:rPr>
            </w:pPr>
          </w:p>
          <w:p w14:paraId="00126261" w14:textId="77777777" w:rsidR="00D1662D" w:rsidRPr="00A407BC" w:rsidRDefault="00D1662D" w:rsidP="009910E7">
            <w:pPr>
              <w:pStyle w:val="TableParagraph"/>
              <w:jc w:val="center"/>
              <w:rPr>
                <w:rFonts w:asciiTheme="majorHAnsi" w:hAnsiTheme="majorHAnsi" w:cstheme="majorHAnsi"/>
                <w:bCs/>
                <w:color w:val="00B050"/>
                <w:sz w:val="20"/>
                <w:szCs w:val="20"/>
              </w:rPr>
            </w:pPr>
            <w:r w:rsidRPr="00A407BC">
              <w:rPr>
                <w:rFonts w:asciiTheme="majorHAnsi" w:hAnsiTheme="majorHAnsi" w:cstheme="majorHAnsi"/>
                <w:noProof/>
                <w:sz w:val="20"/>
                <w:szCs w:val="20"/>
              </w:rPr>
              <w:drawing>
                <wp:inline distT="0" distB="0" distL="0" distR="0" wp14:anchorId="20ECA9F6" wp14:editId="3240F6BE">
                  <wp:extent cx="641685" cy="484829"/>
                  <wp:effectExtent l="0" t="0" r="0" b="0"/>
                  <wp:docPr id="52353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79" w:type="dxa"/>
          </w:tcPr>
          <w:p w14:paraId="5C54E0FA"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If I try to succeed and fail, what have I learned?</w:t>
            </w:r>
          </w:p>
          <w:p w14:paraId="3F47CA70" w14:textId="77777777" w:rsidR="00D1662D" w:rsidRPr="00A407BC" w:rsidRDefault="00D1662D" w:rsidP="009910E7">
            <w:pPr>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0146AF98" wp14:editId="0FCB0229">
                  <wp:extent cx="491779" cy="723482"/>
                  <wp:effectExtent l="0" t="0" r="3810" b="635"/>
                  <wp:docPr id="184762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409" w:type="dxa"/>
          </w:tcPr>
          <w:p w14:paraId="402DF637"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Why do people bully others?</w:t>
            </w:r>
          </w:p>
          <w:p w14:paraId="3E4B796B" w14:textId="77777777" w:rsidR="00D1662D" w:rsidRPr="00A407BC" w:rsidRDefault="00D1662D" w:rsidP="009910E7">
            <w:pPr>
              <w:pStyle w:val="TableParagraph"/>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NSPCC Stay Safe Speak Out Workshops</w:t>
            </w:r>
          </w:p>
          <w:p w14:paraId="707DC4C0" w14:textId="77777777" w:rsidR="00D1662D" w:rsidRPr="00A407BC" w:rsidRDefault="00D1662D" w:rsidP="009910E7">
            <w:pPr>
              <w:pStyle w:val="TableParagraph"/>
              <w:jc w:val="center"/>
              <w:rPr>
                <w:rFonts w:asciiTheme="majorHAnsi" w:hAnsiTheme="majorHAnsi" w:cstheme="majorHAnsi"/>
                <w:sz w:val="20"/>
                <w:szCs w:val="20"/>
              </w:rPr>
            </w:pPr>
            <w:r w:rsidRPr="00A407BC">
              <w:rPr>
                <w:rFonts w:asciiTheme="majorHAnsi" w:hAnsiTheme="majorHAnsi" w:cstheme="majorHAnsi"/>
                <w:noProof/>
                <w:sz w:val="20"/>
                <w:szCs w:val="20"/>
              </w:rPr>
              <w:drawing>
                <wp:inline distT="0" distB="0" distL="0" distR="0" wp14:anchorId="7A1E8B40" wp14:editId="00D10FFA">
                  <wp:extent cx="641685" cy="484829"/>
                  <wp:effectExtent l="0" t="0" r="0" b="0"/>
                  <wp:docPr id="1818143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67" w:type="dxa"/>
          </w:tcPr>
          <w:p w14:paraId="23F1F383"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Should I treat my friends differently from others?</w:t>
            </w:r>
          </w:p>
          <w:p w14:paraId="1417A283" w14:textId="77777777" w:rsidR="00D1662D" w:rsidRPr="00A407BC" w:rsidRDefault="00D1662D" w:rsidP="009910E7">
            <w:pPr>
              <w:jc w:val="center"/>
              <w:rPr>
                <w:rFonts w:asciiTheme="majorHAnsi" w:hAnsiTheme="majorHAnsi" w:cstheme="majorHAnsi"/>
                <w:color w:val="00B050"/>
                <w:sz w:val="20"/>
                <w:szCs w:val="20"/>
              </w:rPr>
            </w:pPr>
          </w:p>
          <w:p w14:paraId="69C23EB9" w14:textId="77777777" w:rsidR="00D1662D" w:rsidRPr="00A407BC" w:rsidRDefault="00D1662D" w:rsidP="009910E7">
            <w:pPr>
              <w:jc w:val="center"/>
              <w:rPr>
                <w:rFonts w:asciiTheme="majorHAnsi" w:hAnsiTheme="majorHAnsi" w:cstheme="majorHAnsi"/>
                <w:bCs/>
                <w:sz w:val="20"/>
                <w:szCs w:val="20"/>
              </w:rPr>
            </w:pPr>
            <w:r w:rsidRPr="00A407BC">
              <w:rPr>
                <w:rFonts w:asciiTheme="majorHAnsi" w:hAnsiTheme="majorHAnsi" w:cstheme="majorHAnsi"/>
                <w:noProof/>
                <w:sz w:val="20"/>
                <w:szCs w:val="20"/>
              </w:rPr>
              <w:drawing>
                <wp:inline distT="0" distB="0" distL="0" distR="0" wp14:anchorId="6F5E8CF6" wp14:editId="19529A7A">
                  <wp:extent cx="641685" cy="484829"/>
                  <wp:effectExtent l="0" t="0" r="0" b="0"/>
                  <wp:docPr id="425704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414" w:type="dxa"/>
          </w:tcPr>
          <w:p w14:paraId="5BED35D1" w14:textId="77777777" w:rsidR="00D1662D" w:rsidRPr="00A407BC" w:rsidRDefault="00D1662D" w:rsidP="009910E7">
            <w:pPr>
              <w:jc w:val="center"/>
              <w:rPr>
                <w:rFonts w:asciiTheme="majorHAnsi" w:hAnsiTheme="majorHAnsi" w:cstheme="majorHAnsi"/>
                <w:bCs/>
                <w:color w:val="FF0000"/>
                <w:sz w:val="20"/>
                <w:szCs w:val="20"/>
              </w:rPr>
            </w:pPr>
            <w:r w:rsidRPr="00A407BC">
              <w:rPr>
                <w:rFonts w:asciiTheme="majorHAnsi" w:hAnsiTheme="majorHAnsi" w:cstheme="majorHAnsi"/>
                <w:bCs/>
                <w:color w:val="FF0000"/>
                <w:sz w:val="20"/>
                <w:szCs w:val="20"/>
              </w:rPr>
              <w:t>Repeat NSPCC PANTS if needed.</w:t>
            </w:r>
          </w:p>
          <w:p w14:paraId="3636815F" w14:textId="77777777" w:rsidR="00D1662D" w:rsidRPr="00A407BC" w:rsidRDefault="00D1662D" w:rsidP="009910E7">
            <w:pPr>
              <w:jc w:val="center"/>
              <w:rPr>
                <w:rFonts w:asciiTheme="majorHAnsi" w:hAnsiTheme="majorHAnsi" w:cstheme="majorHAnsi"/>
                <w:bCs/>
                <w:color w:val="000000" w:themeColor="text1"/>
                <w:sz w:val="20"/>
                <w:szCs w:val="20"/>
              </w:rPr>
            </w:pPr>
          </w:p>
          <w:p w14:paraId="640DE94F" w14:textId="77777777" w:rsidR="00D1662D" w:rsidRPr="00A407BC" w:rsidRDefault="00D1662D" w:rsidP="009910E7">
            <w:pPr>
              <w:jc w:val="center"/>
              <w:rPr>
                <w:rFonts w:asciiTheme="majorHAnsi" w:hAnsiTheme="majorHAnsi" w:cstheme="majorHAnsi"/>
                <w:bCs/>
                <w:color w:val="000000" w:themeColor="text1"/>
                <w:sz w:val="20"/>
                <w:szCs w:val="20"/>
              </w:rPr>
            </w:pPr>
          </w:p>
          <w:p w14:paraId="04BC66B3" w14:textId="77777777" w:rsidR="00D1662D" w:rsidRPr="00A407BC" w:rsidRDefault="00D1662D" w:rsidP="009910E7">
            <w:pPr>
              <w:pStyle w:val="TableParagraph"/>
              <w:ind w:right="119"/>
              <w:jc w:val="center"/>
              <w:rPr>
                <w:rFonts w:asciiTheme="majorHAnsi" w:hAnsiTheme="majorHAnsi" w:cstheme="majorHAnsi"/>
                <w:bCs/>
                <w:color w:val="FF0000"/>
                <w:sz w:val="20"/>
                <w:szCs w:val="20"/>
              </w:rPr>
            </w:pPr>
          </w:p>
        </w:tc>
      </w:tr>
      <w:tr w:rsidR="00D1662D" w14:paraId="681522BC" w14:textId="77777777" w:rsidTr="000366A0">
        <w:trPr>
          <w:trHeight w:val="2258"/>
        </w:trPr>
        <w:tc>
          <w:tcPr>
            <w:tcW w:w="849" w:type="dxa"/>
            <w:shd w:val="clear" w:color="auto" w:fill="001F5F"/>
          </w:tcPr>
          <w:p w14:paraId="41CD5130" w14:textId="77777777" w:rsidR="00D1662D" w:rsidRDefault="00D1662D" w:rsidP="009910E7">
            <w:pPr>
              <w:pStyle w:val="TableParagraph"/>
              <w:rPr>
                <w:rFonts w:ascii="Times New Roman"/>
                <w:sz w:val="28"/>
              </w:rPr>
            </w:pPr>
          </w:p>
          <w:p w14:paraId="7CB075BA" w14:textId="77777777" w:rsidR="00D1662D" w:rsidRDefault="00D1662D" w:rsidP="009910E7">
            <w:pPr>
              <w:pStyle w:val="TableParagraph"/>
              <w:spacing w:before="3"/>
              <w:rPr>
                <w:rFonts w:ascii="Times New Roman"/>
                <w:sz w:val="28"/>
              </w:rPr>
            </w:pPr>
          </w:p>
          <w:p w14:paraId="18A151DD" w14:textId="793CFAEC" w:rsidR="00D1662D" w:rsidRDefault="001D6A2C" w:rsidP="009910E7">
            <w:pPr>
              <w:pStyle w:val="TableParagraph"/>
              <w:spacing w:before="1"/>
              <w:ind w:left="352" w:right="139" w:hanging="185"/>
              <w:rPr>
                <w:b/>
                <w:sz w:val="24"/>
              </w:rPr>
            </w:pPr>
            <w:r>
              <w:rPr>
                <w:b/>
                <w:color w:val="FFFFFF"/>
                <w:sz w:val="24"/>
              </w:rPr>
              <w:t>LKS2 B</w:t>
            </w:r>
          </w:p>
        </w:tc>
        <w:tc>
          <w:tcPr>
            <w:tcW w:w="2548" w:type="dxa"/>
          </w:tcPr>
          <w:p w14:paraId="7FCE5755"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responsibilities do I have for others?</w:t>
            </w:r>
          </w:p>
          <w:p w14:paraId="29F96618" w14:textId="77777777" w:rsidR="00D1662D" w:rsidRPr="00A407BC" w:rsidRDefault="00D1662D" w:rsidP="009910E7">
            <w:pPr>
              <w:pStyle w:val="TableParagraph"/>
              <w:jc w:val="center"/>
              <w:rPr>
                <w:rFonts w:asciiTheme="majorHAnsi" w:hAnsiTheme="majorHAnsi" w:cstheme="majorHAnsi"/>
                <w:color w:val="00B050"/>
                <w:sz w:val="20"/>
                <w:szCs w:val="20"/>
              </w:rPr>
            </w:pPr>
          </w:p>
          <w:p w14:paraId="5FCE771D"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inline distT="0" distB="0" distL="0" distR="0" wp14:anchorId="10FD08EC" wp14:editId="564C0DF7">
                  <wp:extent cx="641685" cy="484829"/>
                  <wp:effectExtent l="0" t="0" r="0" b="0"/>
                  <wp:docPr id="103912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68" w:type="dxa"/>
          </w:tcPr>
          <w:p w14:paraId="0EBC8FEB" w14:textId="77777777" w:rsidR="00D1662D" w:rsidRDefault="00D1662D" w:rsidP="009910E7">
            <w:pPr>
              <w:pStyle w:val="TableParagraph"/>
              <w:spacing w:before="6"/>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does it mean that ‘beauty is in the eye of the beholder’?</w:t>
            </w:r>
          </w:p>
          <w:p w14:paraId="72E9F1ED" w14:textId="77777777" w:rsidR="00D1662D" w:rsidRDefault="00D1662D" w:rsidP="009910E7">
            <w:pPr>
              <w:pStyle w:val="TableParagraph"/>
              <w:spacing w:before="6"/>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Maccas Project – Mental health Workshops</w:t>
            </w:r>
          </w:p>
          <w:p w14:paraId="13F2FCD9" w14:textId="77777777" w:rsidR="00D1662D" w:rsidRDefault="00D1662D" w:rsidP="009910E7">
            <w:pPr>
              <w:pStyle w:val="TableParagraph"/>
              <w:spacing w:before="6"/>
              <w:jc w:val="center"/>
              <w:rPr>
                <w:rFonts w:asciiTheme="majorHAnsi" w:hAnsiTheme="majorHAnsi" w:cstheme="majorHAnsi"/>
                <w:color w:val="FF0000"/>
                <w:sz w:val="20"/>
                <w:szCs w:val="20"/>
              </w:rPr>
            </w:pPr>
            <w:r w:rsidRPr="00A407BC">
              <w:rPr>
                <w:rFonts w:asciiTheme="majorHAnsi" w:hAnsiTheme="majorHAnsi" w:cstheme="majorHAnsi"/>
                <w:bCs/>
                <w:noProof/>
                <w:color w:val="000000" w:themeColor="text1"/>
                <w:sz w:val="20"/>
                <w:szCs w:val="20"/>
              </w:rPr>
              <w:drawing>
                <wp:anchor distT="0" distB="0" distL="114300" distR="114300" simplePos="0" relativeHeight="251970560" behindDoc="1" locked="0" layoutInCell="1" allowOverlap="1" wp14:anchorId="3EC09A77" wp14:editId="7DF2A9FC">
                  <wp:simplePos x="0" y="0"/>
                  <wp:positionH relativeFrom="column">
                    <wp:posOffset>464820</wp:posOffset>
                  </wp:positionH>
                  <wp:positionV relativeFrom="paragraph">
                    <wp:posOffset>61107</wp:posOffset>
                  </wp:positionV>
                  <wp:extent cx="465221" cy="675887"/>
                  <wp:effectExtent l="0" t="0" r="5080" b="0"/>
                  <wp:wrapTight wrapText="bothSides">
                    <wp:wrapPolygon edited="0">
                      <wp:start x="0" y="0"/>
                      <wp:lineTo x="0" y="21113"/>
                      <wp:lineTo x="21246" y="21113"/>
                      <wp:lineTo x="21246" y="0"/>
                      <wp:lineTo x="0" y="0"/>
                    </wp:wrapPolygon>
                  </wp:wrapTight>
                  <wp:docPr id="213579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extLst>
                              <a:ext uri="{28A0092B-C50C-407E-A947-70E740481C1C}">
                                <a14:useLocalDpi xmlns:a14="http://schemas.microsoft.com/office/drawing/2010/main" val="0"/>
                              </a:ext>
                            </a:extLst>
                          </a:blip>
                          <a:stretch>
                            <a:fillRect/>
                          </a:stretch>
                        </pic:blipFill>
                        <pic:spPr>
                          <a:xfrm>
                            <a:off x="0" y="0"/>
                            <a:ext cx="465221" cy="675887"/>
                          </a:xfrm>
                          <a:prstGeom prst="rect">
                            <a:avLst/>
                          </a:prstGeom>
                        </pic:spPr>
                      </pic:pic>
                    </a:graphicData>
                  </a:graphic>
                  <wp14:sizeRelH relativeFrom="page">
                    <wp14:pctWidth>0</wp14:pctWidth>
                  </wp14:sizeRelH>
                  <wp14:sizeRelV relativeFrom="page">
                    <wp14:pctHeight>0</wp14:pctHeight>
                  </wp14:sizeRelV>
                </wp:anchor>
              </w:drawing>
            </w:r>
          </w:p>
          <w:p w14:paraId="6BDACBF3" w14:textId="77777777" w:rsidR="00D1662D" w:rsidRPr="00A407BC" w:rsidRDefault="00D1662D" w:rsidP="009910E7">
            <w:pPr>
              <w:pStyle w:val="TableParagraph"/>
              <w:spacing w:before="6"/>
              <w:jc w:val="center"/>
              <w:rPr>
                <w:rFonts w:asciiTheme="majorHAnsi" w:hAnsiTheme="majorHAnsi" w:cstheme="majorHAnsi"/>
                <w:color w:val="00B050"/>
                <w:sz w:val="20"/>
                <w:szCs w:val="20"/>
              </w:rPr>
            </w:pPr>
          </w:p>
        </w:tc>
        <w:tc>
          <w:tcPr>
            <w:tcW w:w="2279" w:type="dxa"/>
          </w:tcPr>
          <w:p w14:paraId="43CF0F2E"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type of person do I want to be?</w:t>
            </w:r>
          </w:p>
          <w:p w14:paraId="798632BF" w14:textId="77777777" w:rsidR="00D1662D" w:rsidRPr="00A407BC" w:rsidRDefault="00D1662D" w:rsidP="009910E7">
            <w:pPr>
              <w:jc w:val="center"/>
              <w:rPr>
                <w:rFonts w:asciiTheme="majorHAnsi" w:hAnsiTheme="majorHAnsi" w:cstheme="majorHAnsi"/>
                <w:color w:val="00B050"/>
                <w:sz w:val="20"/>
                <w:szCs w:val="20"/>
              </w:rPr>
            </w:pPr>
          </w:p>
          <w:p w14:paraId="2C55BDD4" w14:textId="77777777" w:rsidR="00D1662D" w:rsidRPr="00A407BC" w:rsidRDefault="00D1662D" w:rsidP="009910E7">
            <w:pPr>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617011D2" wp14:editId="23688713">
                  <wp:extent cx="491779" cy="723482"/>
                  <wp:effectExtent l="0" t="0" r="3810" b="635"/>
                  <wp:docPr id="196003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409" w:type="dxa"/>
          </w:tcPr>
          <w:p w14:paraId="70602BD4"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type of person do I want to be?</w:t>
            </w:r>
          </w:p>
          <w:p w14:paraId="347E5E99" w14:textId="77777777" w:rsidR="00D1662D" w:rsidRPr="00A407BC" w:rsidRDefault="00D1662D" w:rsidP="009910E7">
            <w:pPr>
              <w:pStyle w:val="TableParagraph"/>
              <w:ind w:right="234"/>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7C1298F3" wp14:editId="70829331">
                  <wp:extent cx="491779" cy="723482"/>
                  <wp:effectExtent l="0" t="0" r="3810" b="635"/>
                  <wp:docPr id="90345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267" w:type="dxa"/>
          </w:tcPr>
          <w:p w14:paraId="6EFFF3B6"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 xml:space="preserve">What difference does </w:t>
            </w:r>
            <w:proofErr w:type="gramStart"/>
            <w:r w:rsidRPr="00A407BC">
              <w:rPr>
                <w:rFonts w:asciiTheme="majorHAnsi" w:hAnsiTheme="majorHAnsi" w:cstheme="majorHAnsi"/>
                <w:color w:val="00B050"/>
                <w:sz w:val="20"/>
                <w:szCs w:val="20"/>
              </w:rPr>
              <w:t>being</w:t>
            </w:r>
            <w:proofErr w:type="gramEnd"/>
            <w:r w:rsidRPr="00A407BC">
              <w:rPr>
                <w:rFonts w:asciiTheme="majorHAnsi" w:hAnsiTheme="majorHAnsi" w:cstheme="majorHAnsi"/>
                <w:color w:val="00B050"/>
                <w:sz w:val="20"/>
                <w:szCs w:val="20"/>
              </w:rPr>
              <w:t xml:space="preserve"> loved make?</w:t>
            </w:r>
          </w:p>
          <w:p w14:paraId="6C358F0A" w14:textId="77777777" w:rsidR="00D1662D" w:rsidRPr="00A407BC" w:rsidRDefault="00D1662D" w:rsidP="009910E7">
            <w:pPr>
              <w:jc w:val="center"/>
              <w:rPr>
                <w:rFonts w:asciiTheme="majorHAnsi" w:hAnsiTheme="majorHAnsi" w:cstheme="majorHAnsi"/>
                <w:color w:val="00B050"/>
                <w:sz w:val="20"/>
                <w:szCs w:val="20"/>
              </w:rPr>
            </w:pPr>
          </w:p>
          <w:p w14:paraId="5DBD717C"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noProof/>
                <w:sz w:val="20"/>
                <w:szCs w:val="20"/>
              </w:rPr>
              <w:drawing>
                <wp:inline distT="0" distB="0" distL="0" distR="0" wp14:anchorId="5C55B4D0" wp14:editId="5F066CB2">
                  <wp:extent cx="491779" cy="723482"/>
                  <wp:effectExtent l="0" t="0" r="3810" b="635"/>
                  <wp:docPr id="579249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414" w:type="dxa"/>
          </w:tcPr>
          <w:p w14:paraId="47B78FD1" w14:textId="77777777" w:rsidR="00D1662D" w:rsidRPr="00A407BC" w:rsidRDefault="00D1662D" w:rsidP="009910E7">
            <w:pPr>
              <w:pStyle w:val="TableParagraph"/>
              <w:spacing w:before="16"/>
              <w:jc w:val="center"/>
              <w:rPr>
                <w:rFonts w:asciiTheme="majorHAnsi" w:hAnsiTheme="majorHAnsi" w:cstheme="majorHAnsi"/>
                <w:bCs/>
                <w:sz w:val="20"/>
                <w:szCs w:val="20"/>
              </w:rPr>
            </w:pPr>
          </w:p>
        </w:tc>
      </w:tr>
      <w:tr w:rsidR="00D1662D" w14:paraId="4C14BAA0" w14:textId="77777777" w:rsidTr="000366A0">
        <w:trPr>
          <w:trHeight w:val="2154"/>
        </w:trPr>
        <w:tc>
          <w:tcPr>
            <w:tcW w:w="849" w:type="dxa"/>
            <w:shd w:val="clear" w:color="auto" w:fill="001F5F"/>
          </w:tcPr>
          <w:p w14:paraId="0DE27006" w14:textId="77777777" w:rsidR="00D1662D" w:rsidRDefault="00D1662D" w:rsidP="009910E7">
            <w:pPr>
              <w:pStyle w:val="TableParagraph"/>
              <w:rPr>
                <w:rFonts w:ascii="Times New Roman"/>
                <w:sz w:val="28"/>
              </w:rPr>
            </w:pPr>
          </w:p>
          <w:p w14:paraId="42F054F8" w14:textId="77777777" w:rsidR="00D1662D" w:rsidRDefault="00D1662D" w:rsidP="009910E7">
            <w:pPr>
              <w:pStyle w:val="TableParagraph"/>
              <w:spacing w:before="11"/>
              <w:rPr>
                <w:rFonts w:ascii="Times New Roman"/>
                <w:sz w:val="24"/>
              </w:rPr>
            </w:pPr>
          </w:p>
          <w:p w14:paraId="18F8902D" w14:textId="566870B4" w:rsidR="00D1662D" w:rsidRDefault="001D6A2C" w:rsidP="009910E7">
            <w:pPr>
              <w:pStyle w:val="TableParagraph"/>
              <w:ind w:left="352" w:right="139" w:hanging="185"/>
              <w:rPr>
                <w:b/>
                <w:sz w:val="24"/>
              </w:rPr>
            </w:pPr>
            <w:r>
              <w:rPr>
                <w:b/>
                <w:color w:val="FFFFFF"/>
                <w:sz w:val="24"/>
              </w:rPr>
              <w:t>LKS2 A</w:t>
            </w:r>
          </w:p>
        </w:tc>
        <w:tc>
          <w:tcPr>
            <w:tcW w:w="2548" w:type="dxa"/>
          </w:tcPr>
          <w:p w14:paraId="12BFDF46"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rights do I have?</w:t>
            </w:r>
          </w:p>
          <w:p w14:paraId="65E53A7F"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p>
          <w:p w14:paraId="26021193"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p>
          <w:p w14:paraId="3868FC69"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p>
          <w:p w14:paraId="2EA810FA"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p>
          <w:p w14:paraId="00A00F94" w14:textId="77777777" w:rsidR="00D1662D" w:rsidRPr="00A407BC" w:rsidRDefault="00D1662D" w:rsidP="009910E7">
            <w:pPr>
              <w:pStyle w:val="TableParagraph"/>
              <w:spacing w:line="257" w:lineRule="exact"/>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1484E067" wp14:editId="48A18CEF">
                  <wp:extent cx="491779" cy="723482"/>
                  <wp:effectExtent l="0" t="0" r="3810" b="635"/>
                  <wp:docPr id="204676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268" w:type="dxa"/>
          </w:tcPr>
          <w:p w14:paraId="1782628E" w14:textId="77777777" w:rsidR="00D1662D" w:rsidRPr="00A407BC" w:rsidRDefault="00D1662D" w:rsidP="009910E7">
            <w:pPr>
              <w:pStyle w:val="TableParagraph"/>
              <w:spacing w:line="257" w:lineRule="exact"/>
              <w:rPr>
                <w:rFonts w:asciiTheme="majorHAnsi" w:hAnsiTheme="majorHAnsi" w:cstheme="majorHAnsi"/>
                <w:color w:val="00B050"/>
                <w:sz w:val="20"/>
                <w:szCs w:val="20"/>
              </w:rPr>
            </w:pPr>
            <w:r w:rsidRPr="00A407BC">
              <w:rPr>
                <w:rFonts w:asciiTheme="majorHAnsi" w:hAnsiTheme="majorHAnsi" w:cstheme="majorHAnsi"/>
                <w:color w:val="00B050"/>
                <w:sz w:val="20"/>
                <w:szCs w:val="20"/>
              </w:rPr>
              <w:t>Will we ever live in a world without fighting?</w:t>
            </w:r>
          </w:p>
          <w:p w14:paraId="000BA780"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p>
          <w:p w14:paraId="5A25842C" w14:textId="77777777" w:rsidR="00D1662D" w:rsidRPr="00A407BC" w:rsidRDefault="00D1662D" w:rsidP="009910E7">
            <w:pPr>
              <w:pStyle w:val="TableParagraph"/>
              <w:spacing w:before="6"/>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Maccas Project – Mental health Workshops</w:t>
            </w:r>
          </w:p>
          <w:p w14:paraId="6C4C63B0" w14:textId="77777777" w:rsidR="00D1662D" w:rsidRPr="00A407BC" w:rsidRDefault="00D1662D" w:rsidP="009910E7">
            <w:pPr>
              <w:pStyle w:val="TableParagraph"/>
              <w:spacing w:line="257" w:lineRule="exact"/>
              <w:jc w:val="center"/>
              <w:rPr>
                <w:rFonts w:asciiTheme="majorHAnsi" w:hAnsiTheme="majorHAnsi" w:cstheme="majorHAnsi"/>
                <w:bCs/>
                <w:sz w:val="20"/>
                <w:szCs w:val="20"/>
              </w:rPr>
            </w:pPr>
            <w:r w:rsidRPr="00A407BC">
              <w:rPr>
                <w:rFonts w:asciiTheme="majorHAnsi" w:hAnsiTheme="majorHAnsi" w:cstheme="majorHAnsi"/>
                <w:noProof/>
                <w:sz w:val="20"/>
                <w:szCs w:val="20"/>
              </w:rPr>
              <w:drawing>
                <wp:anchor distT="0" distB="0" distL="114300" distR="114300" simplePos="0" relativeHeight="251965440" behindDoc="1" locked="0" layoutInCell="1" allowOverlap="1" wp14:anchorId="78A88B88" wp14:editId="74FDD105">
                  <wp:simplePos x="0" y="0"/>
                  <wp:positionH relativeFrom="column">
                    <wp:posOffset>344728</wp:posOffset>
                  </wp:positionH>
                  <wp:positionV relativeFrom="paragraph">
                    <wp:posOffset>37025</wp:posOffset>
                  </wp:positionV>
                  <wp:extent cx="641350" cy="484505"/>
                  <wp:effectExtent l="0" t="0" r="0" b="0"/>
                  <wp:wrapTight wrapText="bothSides">
                    <wp:wrapPolygon edited="0">
                      <wp:start x="0" y="0"/>
                      <wp:lineTo x="0" y="20949"/>
                      <wp:lineTo x="20958" y="20949"/>
                      <wp:lineTo x="20958" y="0"/>
                      <wp:lineTo x="0" y="0"/>
                    </wp:wrapPolygon>
                  </wp:wrapTight>
                  <wp:docPr id="43338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1350" cy="484505"/>
                          </a:xfrm>
                          <a:prstGeom prst="rect">
                            <a:avLst/>
                          </a:prstGeom>
                        </pic:spPr>
                      </pic:pic>
                    </a:graphicData>
                  </a:graphic>
                  <wp14:sizeRelH relativeFrom="page">
                    <wp14:pctWidth>0</wp14:pctWidth>
                  </wp14:sizeRelH>
                  <wp14:sizeRelV relativeFrom="page">
                    <wp14:pctHeight>0</wp14:pctHeight>
                  </wp14:sizeRelV>
                </wp:anchor>
              </w:drawing>
            </w:r>
          </w:p>
        </w:tc>
        <w:tc>
          <w:tcPr>
            <w:tcW w:w="2279" w:type="dxa"/>
          </w:tcPr>
          <w:p w14:paraId="499942AF"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How can we care for someone that we have never met?</w:t>
            </w:r>
          </w:p>
          <w:p w14:paraId="17A0150F" w14:textId="77777777" w:rsidR="00D1662D" w:rsidRPr="00A407BC" w:rsidRDefault="00D1662D" w:rsidP="009910E7">
            <w:pPr>
              <w:jc w:val="center"/>
              <w:rPr>
                <w:rFonts w:asciiTheme="majorHAnsi" w:hAnsiTheme="majorHAnsi" w:cstheme="majorHAnsi"/>
                <w:color w:val="00B050"/>
                <w:sz w:val="20"/>
                <w:szCs w:val="20"/>
              </w:rPr>
            </w:pPr>
          </w:p>
          <w:p w14:paraId="73549FFC" w14:textId="77777777" w:rsidR="00D1662D" w:rsidRPr="00A407BC" w:rsidRDefault="00D1662D" w:rsidP="009910E7">
            <w:pPr>
              <w:jc w:val="center"/>
              <w:rPr>
                <w:rFonts w:asciiTheme="majorHAnsi" w:hAnsiTheme="majorHAnsi" w:cstheme="majorHAnsi"/>
                <w:bCs/>
                <w:color w:val="000000" w:themeColor="text1"/>
                <w:sz w:val="20"/>
                <w:szCs w:val="20"/>
              </w:rPr>
            </w:pPr>
            <w:r w:rsidRPr="00A407BC">
              <w:rPr>
                <w:rFonts w:asciiTheme="majorHAnsi" w:hAnsiTheme="majorHAnsi" w:cstheme="majorHAnsi"/>
                <w:noProof/>
                <w:sz w:val="20"/>
                <w:szCs w:val="20"/>
              </w:rPr>
              <w:drawing>
                <wp:anchor distT="0" distB="0" distL="114300" distR="114300" simplePos="0" relativeHeight="251967488" behindDoc="1" locked="0" layoutInCell="1" allowOverlap="1" wp14:anchorId="4848AD51" wp14:editId="272DEA0C">
                  <wp:simplePos x="0" y="0"/>
                  <wp:positionH relativeFrom="column">
                    <wp:posOffset>391886</wp:posOffset>
                  </wp:positionH>
                  <wp:positionV relativeFrom="paragraph">
                    <wp:posOffset>128905</wp:posOffset>
                  </wp:positionV>
                  <wp:extent cx="641350" cy="484505"/>
                  <wp:effectExtent l="0" t="0" r="0" b="0"/>
                  <wp:wrapTight wrapText="bothSides">
                    <wp:wrapPolygon edited="0">
                      <wp:start x="0" y="0"/>
                      <wp:lineTo x="0" y="20949"/>
                      <wp:lineTo x="20958" y="20949"/>
                      <wp:lineTo x="20958" y="0"/>
                      <wp:lineTo x="0" y="0"/>
                    </wp:wrapPolygon>
                  </wp:wrapTight>
                  <wp:docPr id="1531129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1350" cy="484505"/>
                          </a:xfrm>
                          <a:prstGeom prst="rect">
                            <a:avLst/>
                          </a:prstGeom>
                        </pic:spPr>
                      </pic:pic>
                    </a:graphicData>
                  </a:graphic>
                  <wp14:sizeRelH relativeFrom="page">
                    <wp14:pctWidth>0</wp14:pctWidth>
                  </wp14:sizeRelH>
                  <wp14:sizeRelV relativeFrom="page">
                    <wp14:pctHeight>0</wp14:pctHeight>
                  </wp14:sizeRelV>
                </wp:anchor>
              </w:drawing>
            </w:r>
          </w:p>
        </w:tc>
        <w:tc>
          <w:tcPr>
            <w:tcW w:w="2409" w:type="dxa"/>
          </w:tcPr>
          <w:p w14:paraId="108A87F4"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What do I deserve in life?</w:t>
            </w:r>
          </w:p>
          <w:p w14:paraId="2D8E436E" w14:textId="77777777" w:rsidR="00D1662D" w:rsidRPr="00A407BC" w:rsidRDefault="00D1662D" w:rsidP="009910E7">
            <w:pPr>
              <w:pStyle w:val="TableParagraph"/>
              <w:ind w:right="227"/>
              <w:jc w:val="center"/>
              <w:rPr>
                <w:rFonts w:asciiTheme="majorHAnsi" w:hAnsiTheme="majorHAnsi" w:cstheme="majorHAnsi"/>
                <w:bCs/>
                <w:sz w:val="20"/>
                <w:szCs w:val="20"/>
              </w:rPr>
            </w:pPr>
            <w:r w:rsidRPr="00A407BC">
              <w:rPr>
                <w:rFonts w:asciiTheme="majorHAnsi" w:hAnsiTheme="majorHAnsi" w:cstheme="majorHAnsi"/>
                <w:noProof/>
                <w:sz w:val="20"/>
                <w:szCs w:val="20"/>
              </w:rPr>
              <w:drawing>
                <wp:inline distT="0" distB="0" distL="0" distR="0" wp14:anchorId="27789E3C" wp14:editId="595B2F66">
                  <wp:extent cx="491779" cy="723482"/>
                  <wp:effectExtent l="0" t="0" r="3810" b="635"/>
                  <wp:docPr id="794179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c>
          <w:tcPr>
            <w:tcW w:w="2267" w:type="dxa"/>
          </w:tcPr>
          <w:p w14:paraId="45BD97BF" w14:textId="77777777" w:rsidR="00D1662D" w:rsidRPr="00A407BC" w:rsidRDefault="00D1662D" w:rsidP="009910E7">
            <w:pPr>
              <w:jc w:val="center"/>
              <w:rPr>
                <w:rFonts w:asciiTheme="majorHAnsi" w:hAnsiTheme="majorHAnsi" w:cstheme="majorHAnsi"/>
                <w:b/>
                <w:sz w:val="20"/>
                <w:szCs w:val="20"/>
              </w:rPr>
            </w:pPr>
          </w:p>
        </w:tc>
        <w:tc>
          <w:tcPr>
            <w:tcW w:w="2414" w:type="dxa"/>
          </w:tcPr>
          <w:p w14:paraId="15734A7D" w14:textId="77777777" w:rsidR="00D1662D" w:rsidRDefault="00D1662D" w:rsidP="009910E7">
            <w:pPr>
              <w:pStyle w:val="TableParagraph"/>
              <w:spacing w:before="126"/>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 xml:space="preserve">Who should I look up </w:t>
            </w:r>
            <w:r>
              <w:rPr>
                <w:rFonts w:asciiTheme="majorHAnsi" w:hAnsiTheme="majorHAnsi" w:cstheme="majorHAnsi"/>
                <w:color w:val="00B050"/>
                <w:sz w:val="20"/>
                <w:szCs w:val="20"/>
              </w:rPr>
              <w:t>to?</w:t>
            </w:r>
          </w:p>
          <w:p w14:paraId="02FD578F" w14:textId="77777777" w:rsidR="00D1662D" w:rsidRPr="00A407BC" w:rsidRDefault="00D1662D" w:rsidP="009910E7">
            <w:pPr>
              <w:pStyle w:val="TableParagraph"/>
              <w:spacing w:before="126"/>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inline distT="0" distB="0" distL="0" distR="0" wp14:anchorId="1A364076" wp14:editId="2E53B1A1">
                  <wp:extent cx="491779" cy="723482"/>
                  <wp:effectExtent l="0" t="0" r="3810" b="635"/>
                  <wp:docPr id="288150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tc>
      </w:tr>
      <w:tr w:rsidR="00D1662D" w14:paraId="0776B8D1" w14:textId="77777777" w:rsidTr="000366A0">
        <w:trPr>
          <w:trHeight w:val="1910"/>
        </w:trPr>
        <w:tc>
          <w:tcPr>
            <w:tcW w:w="849" w:type="dxa"/>
            <w:shd w:val="clear" w:color="auto" w:fill="001F5F"/>
          </w:tcPr>
          <w:p w14:paraId="52487660" w14:textId="77777777" w:rsidR="00D1662D" w:rsidRDefault="00D1662D" w:rsidP="009910E7">
            <w:pPr>
              <w:pStyle w:val="TableParagraph"/>
              <w:rPr>
                <w:rFonts w:ascii="Times New Roman"/>
                <w:sz w:val="28"/>
              </w:rPr>
            </w:pPr>
          </w:p>
          <w:p w14:paraId="40F22115" w14:textId="77777777" w:rsidR="00D1662D" w:rsidRDefault="00D1662D" w:rsidP="009910E7">
            <w:pPr>
              <w:pStyle w:val="TableParagraph"/>
              <w:rPr>
                <w:rFonts w:ascii="Times New Roman"/>
                <w:sz w:val="26"/>
              </w:rPr>
            </w:pPr>
          </w:p>
          <w:p w14:paraId="23EC0529" w14:textId="7DCEC788" w:rsidR="00D1662D" w:rsidRDefault="001D6A2C" w:rsidP="009910E7">
            <w:pPr>
              <w:pStyle w:val="TableParagraph"/>
              <w:ind w:left="352" w:right="139" w:hanging="185"/>
              <w:rPr>
                <w:b/>
                <w:sz w:val="24"/>
              </w:rPr>
            </w:pPr>
            <w:r>
              <w:rPr>
                <w:b/>
                <w:sz w:val="24"/>
              </w:rPr>
              <w:t>UKS2 A</w:t>
            </w:r>
          </w:p>
        </w:tc>
        <w:tc>
          <w:tcPr>
            <w:tcW w:w="2548" w:type="dxa"/>
          </w:tcPr>
          <w:p w14:paraId="308ECA44"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Why isn’t life always fair?</w:t>
            </w:r>
          </w:p>
          <w:p w14:paraId="70F25A68" w14:textId="77777777" w:rsidR="00D1662D" w:rsidRPr="00A407BC" w:rsidRDefault="00D1662D" w:rsidP="009910E7">
            <w:pPr>
              <w:jc w:val="center"/>
              <w:rPr>
                <w:rFonts w:asciiTheme="majorHAnsi" w:hAnsiTheme="majorHAnsi" w:cstheme="majorHAnsi"/>
                <w:color w:val="00B050"/>
                <w:sz w:val="20"/>
                <w:szCs w:val="20"/>
              </w:rPr>
            </w:pPr>
          </w:p>
          <w:p w14:paraId="1C834178" w14:textId="77777777" w:rsidR="00D1662D" w:rsidRPr="00A407BC" w:rsidRDefault="00D1662D" w:rsidP="009910E7">
            <w:pPr>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5BD24142" wp14:editId="2C1E5DAA">
                  <wp:extent cx="641685" cy="484829"/>
                  <wp:effectExtent l="0" t="0" r="0" b="0"/>
                  <wp:docPr id="86315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68" w:type="dxa"/>
          </w:tcPr>
          <w:p w14:paraId="72734B78"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Where does your identity come from?</w:t>
            </w:r>
          </w:p>
          <w:p w14:paraId="4C23213F" w14:textId="77777777" w:rsidR="00D1662D" w:rsidRPr="00A407BC" w:rsidRDefault="00D1662D" w:rsidP="009910E7">
            <w:pPr>
              <w:pStyle w:val="TableParagraph"/>
              <w:spacing w:line="257" w:lineRule="exact"/>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anchor distT="0" distB="0" distL="114300" distR="114300" simplePos="0" relativeHeight="251969536" behindDoc="0" locked="0" layoutInCell="1" allowOverlap="1" wp14:anchorId="23FC10AF" wp14:editId="7AE2A484">
                  <wp:simplePos x="0" y="0"/>
                  <wp:positionH relativeFrom="column">
                    <wp:posOffset>431612</wp:posOffset>
                  </wp:positionH>
                  <wp:positionV relativeFrom="paragraph">
                    <wp:posOffset>100770</wp:posOffset>
                  </wp:positionV>
                  <wp:extent cx="491779" cy="723482"/>
                  <wp:effectExtent l="0" t="0" r="3810" b="635"/>
                  <wp:wrapNone/>
                  <wp:docPr id="1514388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1779" cy="723482"/>
                          </a:xfrm>
                          <a:prstGeom prst="rect">
                            <a:avLst/>
                          </a:prstGeom>
                        </pic:spPr>
                      </pic:pic>
                    </a:graphicData>
                  </a:graphic>
                  <wp14:sizeRelH relativeFrom="page">
                    <wp14:pctWidth>0</wp14:pctWidth>
                  </wp14:sizeRelH>
                  <wp14:sizeRelV relativeFrom="page">
                    <wp14:pctHeight>0</wp14:pctHeight>
                  </wp14:sizeRelV>
                </wp:anchor>
              </w:drawing>
            </w:r>
          </w:p>
          <w:p w14:paraId="7ABF41E1" w14:textId="77777777" w:rsidR="00D1662D" w:rsidRPr="00A407BC" w:rsidRDefault="00D1662D" w:rsidP="009910E7">
            <w:pPr>
              <w:pStyle w:val="TableParagraph"/>
              <w:spacing w:line="257" w:lineRule="exact"/>
              <w:jc w:val="center"/>
              <w:rPr>
                <w:rFonts w:asciiTheme="majorHAnsi" w:hAnsiTheme="majorHAnsi" w:cstheme="majorHAnsi"/>
                <w:b/>
                <w:sz w:val="20"/>
                <w:szCs w:val="20"/>
              </w:rPr>
            </w:pPr>
          </w:p>
        </w:tc>
        <w:tc>
          <w:tcPr>
            <w:tcW w:w="2279" w:type="dxa"/>
          </w:tcPr>
          <w:p w14:paraId="164F4655"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Will we ever succeed?</w:t>
            </w:r>
          </w:p>
          <w:p w14:paraId="7A49EC70" w14:textId="77777777" w:rsidR="00D1662D" w:rsidRPr="00A407BC" w:rsidRDefault="00D1662D" w:rsidP="009910E7">
            <w:pPr>
              <w:jc w:val="center"/>
              <w:rPr>
                <w:rFonts w:asciiTheme="majorHAnsi" w:hAnsiTheme="majorHAnsi" w:cstheme="majorHAnsi"/>
                <w:color w:val="00B050"/>
                <w:sz w:val="20"/>
                <w:szCs w:val="20"/>
              </w:rPr>
            </w:pPr>
          </w:p>
          <w:p w14:paraId="0100826C" w14:textId="77777777" w:rsidR="00D1662D" w:rsidRDefault="00D1662D" w:rsidP="009910E7">
            <w:pPr>
              <w:pStyle w:val="TableParagraph"/>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NSPCC Stay Safe Speak Out Workshops</w:t>
            </w:r>
          </w:p>
          <w:p w14:paraId="0B9814C5" w14:textId="77777777" w:rsidR="00D1662D" w:rsidRPr="00A407BC" w:rsidRDefault="00D1662D" w:rsidP="009910E7">
            <w:pPr>
              <w:pStyle w:val="TableParagraph"/>
              <w:jc w:val="center"/>
              <w:rPr>
                <w:rFonts w:asciiTheme="majorHAnsi" w:hAnsiTheme="majorHAnsi" w:cstheme="majorHAnsi"/>
                <w:color w:val="FF0000"/>
                <w:sz w:val="20"/>
                <w:szCs w:val="20"/>
              </w:rPr>
            </w:pPr>
            <w:r w:rsidRPr="00A407BC">
              <w:rPr>
                <w:rFonts w:asciiTheme="majorHAnsi" w:hAnsiTheme="majorHAnsi" w:cstheme="majorHAnsi"/>
                <w:bCs/>
                <w:noProof/>
                <w:color w:val="000000" w:themeColor="text1"/>
                <w:sz w:val="20"/>
                <w:szCs w:val="20"/>
              </w:rPr>
              <w:drawing>
                <wp:anchor distT="0" distB="0" distL="114300" distR="114300" simplePos="0" relativeHeight="251966464" behindDoc="1" locked="0" layoutInCell="1" allowOverlap="1" wp14:anchorId="0D4F3164" wp14:editId="3226825A">
                  <wp:simplePos x="0" y="0"/>
                  <wp:positionH relativeFrom="column">
                    <wp:posOffset>501015</wp:posOffset>
                  </wp:positionH>
                  <wp:positionV relativeFrom="paragraph">
                    <wp:posOffset>42552</wp:posOffset>
                  </wp:positionV>
                  <wp:extent cx="465221" cy="675887"/>
                  <wp:effectExtent l="0" t="0" r="5080" b="0"/>
                  <wp:wrapTight wrapText="bothSides">
                    <wp:wrapPolygon edited="0">
                      <wp:start x="0" y="0"/>
                      <wp:lineTo x="0" y="21113"/>
                      <wp:lineTo x="21246" y="21113"/>
                      <wp:lineTo x="21246" y="0"/>
                      <wp:lineTo x="0" y="0"/>
                    </wp:wrapPolygon>
                  </wp:wrapTight>
                  <wp:docPr id="119251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extLst>
                              <a:ext uri="{28A0092B-C50C-407E-A947-70E740481C1C}">
                                <a14:useLocalDpi xmlns:a14="http://schemas.microsoft.com/office/drawing/2010/main" val="0"/>
                              </a:ext>
                            </a:extLst>
                          </a:blip>
                          <a:stretch>
                            <a:fillRect/>
                          </a:stretch>
                        </pic:blipFill>
                        <pic:spPr>
                          <a:xfrm>
                            <a:off x="0" y="0"/>
                            <a:ext cx="465221" cy="675887"/>
                          </a:xfrm>
                          <a:prstGeom prst="rect">
                            <a:avLst/>
                          </a:prstGeom>
                        </pic:spPr>
                      </pic:pic>
                    </a:graphicData>
                  </a:graphic>
                  <wp14:sizeRelH relativeFrom="page">
                    <wp14:pctWidth>0</wp14:pctWidth>
                  </wp14:sizeRelH>
                  <wp14:sizeRelV relativeFrom="page">
                    <wp14:pctHeight>0</wp14:pctHeight>
                  </wp14:sizeRelV>
                </wp:anchor>
              </w:drawing>
            </w:r>
          </w:p>
          <w:p w14:paraId="6461917F" w14:textId="77777777" w:rsidR="00D1662D" w:rsidRPr="00A407BC" w:rsidRDefault="00D1662D" w:rsidP="009910E7">
            <w:pPr>
              <w:jc w:val="center"/>
              <w:rPr>
                <w:rFonts w:asciiTheme="majorHAnsi" w:hAnsiTheme="majorHAnsi" w:cstheme="majorHAnsi"/>
                <w:b/>
                <w:color w:val="000000" w:themeColor="text1"/>
                <w:sz w:val="20"/>
                <w:szCs w:val="20"/>
              </w:rPr>
            </w:pPr>
          </w:p>
        </w:tc>
        <w:tc>
          <w:tcPr>
            <w:tcW w:w="2409" w:type="dxa"/>
          </w:tcPr>
          <w:p w14:paraId="0E17A8DE" w14:textId="77777777" w:rsidR="00D1662D" w:rsidRPr="00A407BC" w:rsidRDefault="00D1662D" w:rsidP="009910E7">
            <w:pPr>
              <w:pStyle w:val="TableParagraph"/>
              <w:ind w:right="97"/>
              <w:jc w:val="center"/>
              <w:rPr>
                <w:rFonts w:asciiTheme="majorHAnsi" w:hAnsiTheme="majorHAnsi" w:cstheme="majorHAnsi"/>
                <w:b/>
                <w:sz w:val="20"/>
                <w:szCs w:val="20"/>
              </w:rPr>
            </w:pPr>
          </w:p>
        </w:tc>
        <w:tc>
          <w:tcPr>
            <w:tcW w:w="2267" w:type="dxa"/>
            <w:tcBorders>
              <w:right w:val="single" w:sz="4" w:space="0" w:color="auto"/>
            </w:tcBorders>
          </w:tcPr>
          <w:p w14:paraId="3CB601D9"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Can you love something that is ugly?</w:t>
            </w:r>
          </w:p>
          <w:p w14:paraId="2D71BA53" w14:textId="77777777" w:rsidR="00D1662D" w:rsidRPr="00A407BC" w:rsidRDefault="00D1662D" w:rsidP="009910E7">
            <w:pPr>
              <w:jc w:val="center"/>
              <w:rPr>
                <w:rFonts w:asciiTheme="majorHAnsi" w:hAnsiTheme="majorHAnsi" w:cstheme="majorHAnsi"/>
                <w:color w:val="00B050"/>
                <w:sz w:val="20"/>
                <w:szCs w:val="20"/>
              </w:rPr>
            </w:pPr>
          </w:p>
          <w:p w14:paraId="7F05C97B"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FF0000"/>
                <w:sz w:val="20"/>
                <w:szCs w:val="20"/>
              </w:rPr>
              <w:t>GLOW (Relationships without Fear)</w:t>
            </w:r>
          </w:p>
          <w:p w14:paraId="1C0F70E4" w14:textId="77777777" w:rsidR="00D1662D" w:rsidRPr="00A407BC" w:rsidRDefault="00D1662D" w:rsidP="009910E7">
            <w:pPr>
              <w:rPr>
                <w:rFonts w:asciiTheme="majorHAnsi" w:hAnsiTheme="majorHAnsi" w:cstheme="majorHAnsi"/>
                <w:bCs/>
                <w:color w:val="000000" w:themeColor="text1"/>
                <w:sz w:val="20"/>
                <w:szCs w:val="20"/>
              </w:rPr>
            </w:pPr>
            <w:r w:rsidRPr="00A407BC">
              <w:rPr>
                <w:rFonts w:asciiTheme="majorHAnsi" w:hAnsiTheme="majorHAnsi" w:cstheme="majorHAnsi"/>
                <w:bCs/>
                <w:noProof/>
                <w:color w:val="000000" w:themeColor="text1"/>
                <w:sz w:val="20"/>
                <w:szCs w:val="20"/>
              </w:rPr>
              <w:drawing>
                <wp:anchor distT="0" distB="0" distL="114300" distR="114300" simplePos="0" relativeHeight="251968512" behindDoc="1" locked="0" layoutInCell="1" allowOverlap="1" wp14:anchorId="0A6372F1" wp14:editId="243D3C87">
                  <wp:simplePos x="0" y="0"/>
                  <wp:positionH relativeFrom="column">
                    <wp:posOffset>500213</wp:posOffset>
                  </wp:positionH>
                  <wp:positionV relativeFrom="paragraph">
                    <wp:posOffset>16523</wp:posOffset>
                  </wp:positionV>
                  <wp:extent cx="464820" cy="675640"/>
                  <wp:effectExtent l="0" t="0" r="5080" b="0"/>
                  <wp:wrapTight wrapText="bothSides">
                    <wp:wrapPolygon edited="0">
                      <wp:start x="0" y="0"/>
                      <wp:lineTo x="0" y="21113"/>
                      <wp:lineTo x="21246" y="21113"/>
                      <wp:lineTo x="21246" y="0"/>
                      <wp:lineTo x="0" y="0"/>
                    </wp:wrapPolygon>
                  </wp:wrapTight>
                  <wp:docPr id="996940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11311" name=""/>
                          <pic:cNvPicPr/>
                        </pic:nvPicPr>
                        <pic:blipFill>
                          <a:blip r:embed="rId17">
                            <a:extLst>
                              <a:ext uri="{28A0092B-C50C-407E-A947-70E740481C1C}">
                                <a14:useLocalDpi xmlns:a14="http://schemas.microsoft.com/office/drawing/2010/main" val="0"/>
                              </a:ext>
                            </a:extLst>
                          </a:blip>
                          <a:stretch>
                            <a:fillRect/>
                          </a:stretch>
                        </pic:blipFill>
                        <pic:spPr>
                          <a:xfrm>
                            <a:off x="0" y="0"/>
                            <a:ext cx="464820" cy="675640"/>
                          </a:xfrm>
                          <a:prstGeom prst="rect">
                            <a:avLst/>
                          </a:prstGeom>
                        </pic:spPr>
                      </pic:pic>
                    </a:graphicData>
                  </a:graphic>
                  <wp14:sizeRelH relativeFrom="page">
                    <wp14:pctWidth>0</wp14:pctWidth>
                  </wp14:sizeRelH>
                  <wp14:sizeRelV relativeFrom="page">
                    <wp14:pctHeight>0</wp14:pctHeight>
                  </wp14:sizeRelV>
                </wp:anchor>
              </w:drawing>
            </w:r>
          </w:p>
        </w:tc>
        <w:tc>
          <w:tcPr>
            <w:tcW w:w="2414" w:type="dxa"/>
            <w:tcBorders>
              <w:left w:val="single" w:sz="4" w:space="0" w:color="auto"/>
            </w:tcBorders>
          </w:tcPr>
          <w:p w14:paraId="176AA263" w14:textId="77777777" w:rsidR="00D1662D" w:rsidRPr="00A407BC" w:rsidRDefault="00D1662D" w:rsidP="009910E7">
            <w:pPr>
              <w:pStyle w:val="TableParagraph"/>
              <w:spacing w:before="93"/>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Is it better to please oneself, or others first?</w:t>
            </w:r>
          </w:p>
          <w:p w14:paraId="70E47559" w14:textId="77777777" w:rsidR="00D1662D" w:rsidRPr="00A407BC" w:rsidRDefault="00D1662D" w:rsidP="009910E7">
            <w:pPr>
              <w:pStyle w:val="TableParagraph"/>
              <w:spacing w:before="93"/>
              <w:jc w:val="center"/>
              <w:rPr>
                <w:rFonts w:asciiTheme="majorHAnsi" w:hAnsiTheme="majorHAnsi" w:cstheme="majorHAnsi"/>
                <w:b/>
                <w:sz w:val="20"/>
                <w:szCs w:val="20"/>
              </w:rPr>
            </w:pPr>
            <w:r w:rsidRPr="00A407BC">
              <w:rPr>
                <w:rFonts w:asciiTheme="majorHAnsi" w:hAnsiTheme="majorHAnsi" w:cstheme="majorHAnsi"/>
                <w:noProof/>
                <w:sz w:val="20"/>
                <w:szCs w:val="20"/>
              </w:rPr>
              <w:drawing>
                <wp:inline distT="0" distB="0" distL="0" distR="0" wp14:anchorId="5C47CAA0" wp14:editId="4935562F">
                  <wp:extent cx="641685" cy="484829"/>
                  <wp:effectExtent l="0" t="0" r="0" b="0"/>
                  <wp:docPr id="161930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r>
      <w:tr w:rsidR="00D1662D" w14:paraId="6492A1DD" w14:textId="77777777" w:rsidTr="000366A0">
        <w:trPr>
          <w:trHeight w:val="1883"/>
        </w:trPr>
        <w:tc>
          <w:tcPr>
            <w:tcW w:w="849" w:type="dxa"/>
            <w:shd w:val="clear" w:color="auto" w:fill="001F5F"/>
          </w:tcPr>
          <w:p w14:paraId="709CE98A" w14:textId="77777777" w:rsidR="00D1662D" w:rsidRDefault="00D1662D" w:rsidP="009910E7">
            <w:pPr>
              <w:pStyle w:val="TableParagraph"/>
              <w:rPr>
                <w:rFonts w:ascii="Times New Roman"/>
                <w:sz w:val="28"/>
              </w:rPr>
            </w:pPr>
          </w:p>
          <w:p w14:paraId="4EB83523" w14:textId="77777777" w:rsidR="00D1662D" w:rsidRDefault="00D1662D" w:rsidP="009910E7">
            <w:pPr>
              <w:pStyle w:val="TableParagraph"/>
              <w:rPr>
                <w:rFonts w:ascii="Times New Roman"/>
                <w:sz w:val="28"/>
              </w:rPr>
            </w:pPr>
          </w:p>
          <w:p w14:paraId="0BDB7009" w14:textId="2927B19B" w:rsidR="00D1662D" w:rsidRDefault="001D6A2C" w:rsidP="009910E7">
            <w:pPr>
              <w:pStyle w:val="TableParagraph"/>
              <w:spacing w:before="181"/>
              <w:ind w:left="352" w:right="139" w:hanging="185"/>
              <w:rPr>
                <w:b/>
                <w:sz w:val="24"/>
              </w:rPr>
            </w:pPr>
            <w:r>
              <w:rPr>
                <w:b/>
                <w:color w:val="FFFFFF"/>
                <w:sz w:val="24"/>
              </w:rPr>
              <w:t>UKS2 B</w:t>
            </w:r>
          </w:p>
        </w:tc>
        <w:tc>
          <w:tcPr>
            <w:tcW w:w="2548" w:type="dxa"/>
          </w:tcPr>
          <w:p w14:paraId="7C65C775"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Is my understanding of self a selfish concept?</w:t>
            </w:r>
          </w:p>
          <w:p w14:paraId="67A1CA90"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inline distT="0" distB="0" distL="0" distR="0" wp14:anchorId="1E381ECB" wp14:editId="6A0223CA">
                  <wp:extent cx="491779" cy="723482"/>
                  <wp:effectExtent l="0" t="0" r="3810" b="635"/>
                  <wp:docPr id="56191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p w14:paraId="44E4E847" w14:textId="77777777" w:rsidR="00D1662D" w:rsidRPr="00A407BC" w:rsidRDefault="00D1662D" w:rsidP="009910E7">
            <w:pPr>
              <w:rPr>
                <w:rFonts w:asciiTheme="majorHAnsi" w:hAnsiTheme="majorHAnsi" w:cstheme="majorHAnsi"/>
                <w:b/>
                <w:color w:val="000000" w:themeColor="text1"/>
                <w:sz w:val="20"/>
                <w:szCs w:val="20"/>
              </w:rPr>
            </w:pPr>
          </w:p>
        </w:tc>
        <w:tc>
          <w:tcPr>
            <w:tcW w:w="2268" w:type="dxa"/>
          </w:tcPr>
          <w:p w14:paraId="1CAFD033" w14:textId="77777777" w:rsidR="00D1662D" w:rsidRPr="00A407BC" w:rsidRDefault="00D1662D" w:rsidP="009910E7">
            <w:pPr>
              <w:pStyle w:val="paragraph"/>
              <w:spacing w:before="0" w:beforeAutospacing="0" w:after="0" w:afterAutospacing="0"/>
              <w:jc w:val="center"/>
              <w:textAlignment w:val="baseline"/>
              <w:rPr>
                <w:rStyle w:val="eop"/>
                <w:rFonts w:asciiTheme="majorHAnsi" w:hAnsiTheme="majorHAnsi" w:cstheme="majorHAnsi"/>
                <w:sz w:val="20"/>
                <w:szCs w:val="20"/>
              </w:rPr>
            </w:pPr>
            <w:r w:rsidRPr="00A407BC">
              <w:rPr>
                <w:rFonts w:asciiTheme="majorHAnsi" w:hAnsiTheme="majorHAnsi" w:cstheme="majorHAnsi"/>
                <w:color w:val="00B050"/>
                <w:sz w:val="20"/>
                <w:szCs w:val="20"/>
              </w:rPr>
              <w:t>Why do people have to suffer?</w:t>
            </w:r>
          </w:p>
          <w:p w14:paraId="1FD2F74A" w14:textId="77777777" w:rsidR="00D1662D" w:rsidRPr="00A407BC" w:rsidRDefault="00D1662D" w:rsidP="009910E7">
            <w:pPr>
              <w:pStyle w:val="paragraph"/>
              <w:spacing w:before="0" w:beforeAutospacing="0" w:after="0" w:afterAutospacing="0"/>
              <w:jc w:val="center"/>
              <w:textAlignment w:val="baseline"/>
              <w:rPr>
                <w:rFonts w:asciiTheme="majorHAnsi" w:hAnsiTheme="majorHAnsi" w:cstheme="majorHAnsi"/>
                <w:color w:val="000000" w:themeColor="text1"/>
                <w:sz w:val="20"/>
                <w:szCs w:val="20"/>
              </w:rPr>
            </w:pPr>
            <w:r w:rsidRPr="00A407BC">
              <w:rPr>
                <w:rFonts w:asciiTheme="majorHAnsi" w:hAnsiTheme="majorHAnsi" w:cstheme="majorHAnsi"/>
                <w:noProof/>
                <w:sz w:val="20"/>
                <w:szCs w:val="20"/>
              </w:rPr>
              <w:drawing>
                <wp:inline distT="0" distB="0" distL="0" distR="0" wp14:anchorId="6F23F89D" wp14:editId="52057F04">
                  <wp:extent cx="641685" cy="484829"/>
                  <wp:effectExtent l="0" t="0" r="0" b="0"/>
                  <wp:docPr id="56001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79" w:type="dxa"/>
          </w:tcPr>
          <w:p w14:paraId="7B65A5A6" w14:textId="77777777" w:rsidR="00D1662D" w:rsidRPr="00A407BC"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Are my beliefs important?</w:t>
            </w:r>
          </w:p>
          <w:p w14:paraId="0590D45C" w14:textId="77777777" w:rsidR="00D1662D" w:rsidRPr="00A407BC" w:rsidRDefault="00D1662D" w:rsidP="009910E7">
            <w:pPr>
              <w:jc w:val="center"/>
              <w:rPr>
                <w:rFonts w:asciiTheme="majorHAnsi" w:hAnsiTheme="majorHAnsi" w:cstheme="majorHAnsi"/>
                <w:color w:val="00B050"/>
                <w:sz w:val="20"/>
                <w:szCs w:val="20"/>
              </w:rPr>
            </w:pPr>
          </w:p>
          <w:p w14:paraId="202F7510" w14:textId="77777777" w:rsidR="00D1662D" w:rsidRPr="00A407BC" w:rsidRDefault="00D1662D" w:rsidP="009910E7">
            <w:pPr>
              <w:pStyle w:val="TableParagraph"/>
              <w:jc w:val="center"/>
              <w:rPr>
                <w:rFonts w:asciiTheme="majorHAnsi" w:hAnsiTheme="majorHAnsi" w:cstheme="majorHAnsi"/>
                <w:color w:val="FF0000"/>
                <w:sz w:val="20"/>
                <w:szCs w:val="20"/>
              </w:rPr>
            </w:pPr>
            <w:r w:rsidRPr="00A407BC">
              <w:rPr>
                <w:rFonts w:asciiTheme="majorHAnsi" w:hAnsiTheme="majorHAnsi" w:cstheme="majorHAnsi"/>
                <w:color w:val="FF0000"/>
                <w:sz w:val="20"/>
                <w:szCs w:val="20"/>
              </w:rPr>
              <w:t>NSPCC Stay Safe Speak Out Workshops</w:t>
            </w:r>
          </w:p>
          <w:p w14:paraId="57AA9DA9" w14:textId="77777777" w:rsidR="00D1662D" w:rsidRDefault="00D1662D" w:rsidP="009910E7">
            <w:pPr>
              <w:jc w:val="center"/>
              <w:rPr>
                <w:rFonts w:asciiTheme="majorHAnsi" w:hAnsiTheme="majorHAnsi" w:cstheme="majorHAnsi"/>
                <w:color w:val="00B050"/>
                <w:sz w:val="20"/>
                <w:szCs w:val="20"/>
              </w:rPr>
            </w:pPr>
            <w:r w:rsidRPr="00A407BC">
              <w:rPr>
                <w:rFonts w:asciiTheme="majorHAnsi" w:hAnsiTheme="majorHAnsi" w:cstheme="majorHAnsi"/>
                <w:noProof/>
                <w:sz w:val="20"/>
                <w:szCs w:val="20"/>
              </w:rPr>
              <w:drawing>
                <wp:inline distT="0" distB="0" distL="0" distR="0" wp14:anchorId="37E6B085" wp14:editId="280E9FA8">
                  <wp:extent cx="491779" cy="723482"/>
                  <wp:effectExtent l="0" t="0" r="3810" b="635"/>
                  <wp:docPr id="89205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970224" name=""/>
                          <pic:cNvPicPr/>
                        </pic:nvPicPr>
                        <pic:blipFill>
                          <a:blip r:embed="rId18"/>
                          <a:stretch>
                            <a:fillRect/>
                          </a:stretch>
                        </pic:blipFill>
                        <pic:spPr>
                          <a:xfrm>
                            <a:off x="0" y="0"/>
                            <a:ext cx="508783" cy="748497"/>
                          </a:xfrm>
                          <a:prstGeom prst="rect">
                            <a:avLst/>
                          </a:prstGeom>
                        </pic:spPr>
                      </pic:pic>
                    </a:graphicData>
                  </a:graphic>
                </wp:inline>
              </w:drawing>
            </w:r>
          </w:p>
          <w:p w14:paraId="476F34BC" w14:textId="77777777" w:rsidR="00D1662D" w:rsidRPr="00A407BC" w:rsidRDefault="00D1662D" w:rsidP="009910E7">
            <w:pPr>
              <w:jc w:val="center"/>
              <w:rPr>
                <w:rFonts w:asciiTheme="majorHAnsi" w:hAnsiTheme="majorHAnsi" w:cstheme="majorHAnsi"/>
                <w:color w:val="00B050"/>
                <w:sz w:val="20"/>
                <w:szCs w:val="20"/>
              </w:rPr>
            </w:pPr>
          </w:p>
        </w:tc>
        <w:tc>
          <w:tcPr>
            <w:tcW w:w="2409" w:type="dxa"/>
          </w:tcPr>
          <w:p w14:paraId="1046F00F" w14:textId="77777777" w:rsidR="00D1662D" w:rsidRPr="00A407BC" w:rsidRDefault="00D1662D" w:rsidP="009910E7">
            <w:pPr>
              <w:pStyle w:val="TableParagraph"/>
              <w:ind w:right="227"/>
              <w:jc w:val="center"/>
              <w:rPr>
                <w:rFonts w:asciiTheme="majorHAnsi" w:hAnsiTheme="majorHAnsi" w:cstheme="majorHAnsi"/>
                <w:bCs/>
                <w:sz w:val="20"/>
                <w:szCs w:val="20"/>
              </w:rPr>
            </w:pPr>
            <w:r w:rsidRPr="00A407BC">
              <w:rPr>
                <w:rFonts w:asciiTheme="majorHAnsi" w:hAnsiTheme="majorHAnsi" w:cstheme="majorHAnsi"/>
                <w:color w:val="00B050"/>
                <w:sz w:val="20"/>
                <w:szCs w:val="20"/>
              </w:rPr>
              <w:t>Does having more mean being happier?</w:t>
            </w:r>
          </w:p>
          <w:p w14:paraId="0C74282C" w14:textId="77777777" w:rsidR="00D1662D" w:rsidRPr="00A407BC" w:rsidRDefault="00D1662D" w:rsidP="009910E7">
            <w:pPr>
              <w:pStyle w:val="TableParagraph"/>
              <w:ind w:right="227"/>
              <w:rPr>
                <w:rFonts w:asciiTheme="majorHAnsi" w:hAnsiTheme="majorHAnsi" w:cstheme="majorHAnsi"/>
                <w:bCs/>
                <w:color w:val="7030A0"/>
                <w:sz w:val="20"/>
                <w:szCs w:val="20"/>
              </w:rPr>
            </w:pPr>
          </w:p>
          <w:p w14:paraId="5F35E6B7" w14:textId="77777777" w:rsidR="00D1662D" w:rsidRPr="00A407BC" w:rsidRDefault="00D1662D" w:rsidP="009910E7">
            <w:pPr>
              <w:pStyle w:val="TableParagraph"/>
              <w:ind w:right="227"/>
              <w:jc w:val="center"/>
              <w:rPr>
                <w:rFonts w:asciiTheme="majorHAnsi" w:hAnsiTheme="majorHAnsi" w:cstheme="majorHAnsi"/>
                <w:bCs/>
                <w:color w:val="7030A0"/>
                <w:sz w:val="20"/>
                <w:szCs w:val="20"/>
              </w:rPr>
            </w:pPr>
            <w:r w:rsidRPr="00A407BC">
              <w:rPr>
                <w:rFonts w:asciiTheme="majorHAnsi" w:hAnsiTheme="majorHAnsi" w:cstheme="majorHAnsi"/>
                <w:noProof/>
                <w:sz w:val="20"/>
                <w:szCs w:val="20"/>
              </w:rPr>
              <w:drawing>
                <wp:inline distT="0" distB="0" distL="0" distR="0" wp14:anchorId="540FB27E" wp14:editId="793F6A08">
                  <wp:extent cx="641685" cy="484829"/>
                  <wp:effectExtent l="0" t="0" r="0" b="0"/>
                  <wp:docPr id="933609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267" w:type="dxa"/>
            <w:tcBorders>
              <w:right w:val="single" w:sz="4" w:space="0" w:color="auto"/>
            </w:tcBorders>
          </w:tcPr>
          <w:p w14:paraId="31E0E64E" w14:textId="77777777" w:rsidR="00D1662D" w:rsidRPr="00A407BC" w:rsidRDefault="00D1662D" w:rsidP="009910E7">
            <w:pPr>
              <w:pStyle w:val="TableParagraph"/>
              <w:jc w:val="center"/>
              <w:rPr>
                <w:rFonts w:asciiTheme="majorHAnsi" w:hAnsiTheme="majorHAnsi" w:cstheme="majorHAnsi"/>
                <w:color w:val="00B050"/>
                <w:sz w:val="20"/>
                <w:szCs w:val="20"/>
              </w:rPr>
            </w:pPr>
            <w:r w:rsidRPr="00A407BC">
              <w:rPr>
                <w:rFonts w:asciiTheme="majorHAnsi" w:hAnsiTheme="majorHAnsi" w:cstheme="majorHAnsi"/>
                <w:color w:val="00B050"/>
                <w:sz w:val="20"/>
                <w:szCs w:val="20"/>
              </w:rPr>
              <w:t>Is there such a. thing as a bad person?</w:t>
            </w:r>
          </w:p>
          <w:p w14:paraId="1BF0006D" w14:textId="77777777" w:rsidR="00D1662D" w:rsidRPr="00A407BC" w:rsidRDefault="00D1662D" w:rsidP="009910E7">
            <w:pPr>
              <w:pStyle w:val="TableParagraph"/>
              <w:jc w:val="center"/>
              <w:rPr>
                <w:rFonts w:asciiTheme="majorHAnsi" w:hAnsiTheme="majorHAnsi" w:cstheme="majorHAnsi"/>
                <w:sz w:val="20"/>
                <w:szCs w:val="20"/>
              </w:rPr>
            </w:pPr>
            <w:r w:rsidRPr="00A407BC">
              <w:rPr>
                <w:rFonts w:asciiTheme="majorHAnsi" w:hAnsiTheme="majorHAnsi" w:cstheme="majorHAnsi"/>
                <w:noProof/>
                <w:sz w:val="20"/>
                <w:szCs w:val="20"/>
              </w:rPr>
              <w:drawing>
                <wp:inline distT="0" distB="0" distL="0" distR="0" wp14:anchorId="10D3A214" wp14:editId="21FDA5C5">
                  <wp:extent cx="641685" cy="484829"/>
                  <wp:effectExtent l="0" t="0" r="0" b="0"/>
                  <wp:docPr id="579340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41697" name=""/>
                          <pic:cNvPicPr/>
                        </pic:nvPicPr>
                        <pic:blipFill>
                          <a:blip r:embed="rId19"/>
                          <a:stretch>
                            <a:fillRect/>
                          </a:stretch>
                        </pic:blipFill>
                        <pic:spPr>
                          <a:xfrm>
                            <a:off x="0" y="0"/>
                            <a:ext cx="651491" cy="492238"/>
                          </a:xfrm>
                          <a:prstGeom prst="rect">
                            <a:avLst/>
                          </a:prstGeom>
                        </pic:spPr>
                      </pic:pic>
                    </a:graphicData>
                  </a:graphic>
                </wp:inline>
              </w:drawing>
            </w:r>
          </w:p>
        </w:tc>
        <w:tc>
          <w:tcPr>
            <w:tcW w:w="2414" w:type="dxa"/>
            <w:tcBorders>
              <w:left w:val="single" w:sz="4" w:space="0" w:color="auto"/>
            </w:tcBorders>
          </w:tcPr>
          <w:p w14:paraId="614D1104" w14:textId="77777777" w:rsidR="00D1662D" w:rsidRPr="00A407BC" w:rsidRDefault="00D1662D" w:rsidP="009910E7">
            <w:pPr>
              <w:pStyle w:val="TableParagraph"/>
              <w:rPr>
                <w:rFonts w:asciiTheme="majorHAnsi" w:hAnsiTheme="majorHAnsi" w:cstheme="majorHAnsi"/>
                <w:sz w:val="20"/>
                <w:szCs w:val="20"/>
              </w:rPr>
            </w:pPr>
          </w:p>
        </w:tc>
      </w:tr>
    </w:tbl>
    <w:p w14:paraId="77DC5916" w14:textId="77777777" w:rsidR="00C86EE2" w:rsidRDefault="00C86EE2" w:rsidP="00DE5E2B">
      <w:pPr>
        <w:pStyle w:val="BodyText"/>
        <w:ind w:left="160"/>
        <w:jc w:val="center"/>
        <w:rPr>
          <w:rFonts w:ascii="Times New Roman"/>
          <w:sz w:val="20"/>
        </w:rPr>
      </w:pPr>
    </w:p>
    <w:p w14:paraId="07EE3BBB" w14:textId="77777777" w:rsidR="00C86EE2" w:rsidRDefault="00C86EE2" w:rsidP="00DE5E2B">
      <w:pPr>
        <w:pStyle w:val="BodyText"/>
        <w:ind w:left="160"/>
        <w:jc w:val="center"/>
        <w:rPr>
          <w:rFonts w:ascii="Times New Roman"/>
          <w:sz w:val="20"/>
        </w:rPr>
      </w:pPr>
    </w:p>
    <w:p w14:paraId="254C7211" w14:textId="77777777" w:rsidR="00C86EE2" w:rsidRDefault="00C86EE2" w:rsidP="00DE5E2B">
      <w:pPr>
        <w:pStyle w:val="BodyText"/>
        <w:ind w:left="160"/>
        <w:jc w:val="center"/>
        <w:rPr>
          <w:rFonts w:ascii="Times New Roman"/>
          <w:sz w:val="20"/>
        </w:rPr>
      </w:pPr>
    </w:p>
    <w:p w14:paraId="7F3E2387" w14:textId="77777777" w:rsidR="00C86EE2" w:rsidRDefault="00C86EE2" w:rsidP="00DE5E2B">
      <w:pPr>
        <w:pStyle w:val="BodyText"/>
        <w:ind w:left="160"/>
        <w:jc w:val="center"/>
        <w:rPr>
          <w:rFonts w:ascii="Times New Roman"/>
          <w:sz w:val="20"/>
        </w:rPr>
      </w:pPr>
    </w:p>
    <w:p w14:paraId="49601A0A" w14:textId="77777777" w:rsidR="00C86EE2" w:rsidRDefault="00C86EE2" w:rsidP="00DE5E2B">
      <w:pPr>
        <w:pStyle w:val="BodyText"/>
        <w:ind w:left="160"/>
        <w:jc w:val="center"/>
        <w:rPr>
          <w:rFonts w:ascii="Times New Roman"/>
          <w:sz w:val="20"/>
        </w:rPr>
      </w:pPr>
    </w:p>
    <w:p w14:paraId="03BC2EF5" w14:textId="77777777" w:rsidR="00C86EE2" w:rsidRDefault="00C86EE2" w:rsidP="00DE5E2B">
      <w:pPr>
        <w:pStyle w:val="BodyText"/>
        <w:ind w:left="160"/>
        <w:jc w:val="center"/>
        <w:rPr>
          <w:rFonts w:ascii="Times New Roman"/>
          <w:sz w:val="20"/>
        </w:rPr>
      </w:pPr>
    </w:p>
    <w:p w14:paraId="7DB9208E" w14:textId="77777777" w:rsidR="00C86EE2" w:rsidRDefault="00C86EE2" w:rsidP="00DE5E2B">
      <w:pPr>
        <w:pStyle w:val="BodyText"/>
        <w:ind w:left="160"/>
        <w:jc w:val="center"/>
        <w:rPr>
          <w:rFonts w:ascii="Times New Roman"/>
          <w:sz w:val="20"/>
        </w:rPr>
      </w:pPr>
    </w:p>
    <w:p w14:paraId="4E9EF383" w14:textId="77777777" w:rsidR="00C86EE2" w:rsidRDefault="00C86EE2" w:rsidP="00DE5E2B">
      <w:pPr>
        <w:pStyle w:val="BodyText"/>
        <w:ind w:left="160"/>
        <w:jc w:val="center"/>
        <w:rPr>
          <w:rFonts w:ascii="Times New Roman"/>
          <w:sz w:val="20"/>
        </w:rPr>
      </w:pPr>
    </w:p>
    <w:p w14:paraId="2C31472C" w14:textId="77777777" w:rsidR="00C86EE2" w:rsidRDefault="00C86EE2" w:rsidP="00DE5E2B">
      <w:pPr>
        <w:pStyle w:val="BodyText"/>
        <w:ind w:left="160"/>
        <w:jc w:val="center"/>
        <w:rPr>
          <w:rFonts w:ascii="Times New Roman"/>
          <w:sz w:val="20"/>
        </w:rPr>
      </w:pPr>
    </w:p>
    <w:p w14:paraId="61439AA4" w14:textId="77777777" w:rsidR="00C86EE2" w:rsidRDefault="00C86EE2" w:rsidP="00DE5E2B">
      <w:pPr>
        <w:pStyle w:val="BodyText"/>
        <w:ind w:left="160"/>
        <w:jc w:val="center"/>
        <w:rPr>
          <w:rFonts w:ascii="Times New Roman"/>
          <w:sz w:val="20"/>
        </w:rPr>
      </w:pPr>
    </w:p>
    <w:p w14:paraId="3613363B" w14:textId="77777777" w:rsidR="00C86EE2" w:rsidRDefault="00C86EE2" w:rsidP="00DE5E2B">
      <w:pPr>
        <w:pStyle w:val="BodyText"/>
        <w:ind w:left="160"/>
        <w:jc w:val="center"/>
        <w:rPr>
          <w:rFonts w:ascii="Times New Roman"/>
          <w:sz w:val="20"/>
        </w:rPr>
      </w:pPr>
    </w:p>
    <w:p w14:paraId="145AEE55" w14:textId="77777777" w:rsidR="00C86EE2" w:rsidRDefault="00C86EE2" w:rsidP="00DE5E2B">
      <w:pPr>
        <w:pStyle w:val="BodyText"/>
        <w:ind w:left="160"/>
        <w:jc w:val="center"/>
        <w:rPr>
          <w:rFonts w:ascii="Times New Roman"/>
          <w:sz w:val="20"/>
        </w:rPr>
      </w:pPr>
    </w:p>
    <w:p w14:paraId="6D40529E" w14:textId="77777777" w:rsidR="00C86EE2" w:rsidRDefault="00C86EE2" w:rsidP="00DE5E2B">
      <w:pPr>
        <w:pStyle w:val="BodyText"/>
        <w:ind w:left="160"/>
        <w:jc w:val="center"/>
        <w:rPr>
          <w:rFonts w:ascii="Times New Roman"/>
          <w:sz w:val="20"/>
        </w:rPr>
      </w:pPr>
    </w:p>
    <w:p w14:paraId="5B575EE1" w14:textId="77777777" w:rsidR="00C86EE2" w:rsidRDefault="00C86EE2" w:rsidP="00DE5E2B">
      <w:pPr>
        <w:pStyle w:val="BodyText"/>
        <w:ind w:left="160"/>
        <w:jc w:val="center"/>
        <w:rPr>
          <w:rFonts w:ascii="Times New Roman"/>
          <w:sz w:val="20"/>
        </w:rPr>
      </w:pPr>
    </w:p>
    <w:p w14:paraId="4266AE56" w14:textId="77777777" w:rsidR="00C86EE2" w:rsidRDefault="00C86EE2" w:rsidP="00DE5E2B">
      <w:pPr>
        <w:pStyle w:val="BodyText"/>
        <w:ind w:left="160"/>
        <w:jc w:val="center"/>
        <w:rPr>
          <w:rFonts w:ascii="Times New Roman"/>
          <w:sz w:val="20"/>
        </w:rPr>
      </w:pPr>
    </w:p>
    <w:p w14:paraId="0A9A46A3" w14:textId="77777777" w:rsidR="00C86EE2" w:rsidRDefault="00C86EE2" w:rsidP="00DE5E2B">
      <w:pPr>
        <w:pStyle w:val="BodyText"/>
        <w:ind w:left="160"/>
        <w:jc w:val="center"/>
        <w:rPr>
          <w:rFonts w:ascii="Times New Roman"/>
          <w:sz w:val="20"/>
        </w:rPr>
      </w:pPr>
    </w:p>
    <w:p w14:paraId="6F1B97FC" w14:textId="77777777" w:rsidR="00C86EE2" w:rsidRDefault="00C86EE2" w:rsidP="00DE5E2B">
      <w:pPr>
        <w:pStyle w:val="BodyText"/>
        <w:ind w:left="160"/>
        <w:jc w:val="center"/>
        <w:rPr>
          <w:rFonts w:ascii="Times New Roman"/>
          <w:sz w:val="20"/>
        </w:rPr>
      </w:pPr>
    </w:p>
    <w:p w14:paraId="481E8F9A" w14:textId="77777777" w:rsidR="00C86EE2" w:rsidRDefault="00C86EE2" w:rsidP="00DE5E2B">
      <w:pPr>
        <w:pStyle w:val="BodyText"/>
        <w:ind w:left="160"/>
        <w:jc w:val="center"/>
        <w:rPr>
          <w:rFonts w:ascii="Times New Roman"/>
          <w:sz w:val="20"/>
        </w:rPr>
      </w:pPr>
    </w:p>
    <w:p w14:paraId="2E2AE2DB" w14:textId="77777777" w:rsidR="00C86EE2" w:rsidRDefault="00C86EE2" w:rsidP="00DE5E2B">
      <w:pPr>
        <w:pStyle w:val="BodyText"/>
        <w:ind w:left="160"/>
        <w:jc w:val="center"/>
        <w:rPr>
          <w:rFonts w:ascii="Times New Roman"/>
          <w:sz w:val="20"/>
        </w:rPr>
      </w:pPr>
    </w:p>
    <w:p w14:paraId="45B22D39" w14:textId="77777777" w:rsidR="00C86EE2" w:rsidRDefault="00C86EE2" w:rsidP="00DE5E2B">
      <w:pPr>
        <w:pStyle w:val="BodyText"/>
        <w:ind w:left="160"/>
        <w:jc w:val="center"/>
        <w:rPr>
          <w:rFonts w:ascii="Times New Roman"/>
          <w:sz w:val="20"/>
        </w:rPr>
      </w:pPr>
    </w:p>
    <w:p w14:paraId="74C6A213" w14:textId="77777777" w:rsidR="00C86EE2" w:rsidRDefault="00C86EE2" w:rsidP="00DE5E2B">
      <w:pPr>
        <w:pStyle w:val="BodyText"/>
        <w:ind w:left="160"/>
        <w:jc w:val="center"/>
        <w:rPr>
          <w:rFonts w:ascii="Times New Roman"/>
          <w:sz w:val="20"/>
        </w:rPr>
      </w:pPr>
    </w:p>
    <w:p w14:paraId="7A30EBAA" w14:textId="77777777" w:rsidR="00C86EE2" w:rsidRDefault="00C86EE2" w:rsidP="00DE5E2B">
      <w:pPr>
        <w:pStyle w:val="BodyText"/>
        <w:ind w:left="160"/>
        <w:jc w:val="center"/>
        <w:rPr>
          <w:rFonts w:ascii="Times New Roman"/>
          <w:sz w:val="20"/>
        </w:rPr>
      </w:pPr>
    </w:p>
    <w:p w14:paraId="0E5FFC9F" w14:textId="77777777" w:rsidR="00C86EE2" w:rsidRDefault="00C86EE2" w:rsidP="00DE5E2B">
      <w:pPr>
        <w:pStyle w:val="BodyText"/>
        <w:ind w:left="160"/>
        <w:jc w:val="center"/>
        <w:rPr>
          <w:rFonts w:ascii="Times New Roman"/>
          <w:sz w:val="20"/>
        </w:rPr>
      </w:pPr>
    </w:p>
    <w:p w14:paraId="0DF8FAE5" w14:textId="77777777" w:rsidR="00C86EE2" w:rsidRDefault="00C86EE2" w:rsidP="00DE5E2B">
      <w:pPr>
        <w:pStyle w:val="BodyText"/>
        <w:ind w:left="160"/>
        <w:jc w:val="center"/>
        <w:rPr>
          <w:rFonts w:ascii="Times New Roman"/>
          <w:sz w:val="20"/>
        </w:rPr>
      </w:pPr>
    </w:p>
    <w:p w14:paraId="470BF6D5" w14:textId="77777777" w:rsidR="00C86EE2" w:rsidRDefault="00C86EE2" w:rsidP="00DE5E2B">
      <w:pPr>
        <w:pStyle w:val="BodyText"/>
        <w:ind w:left="160"/>
        <w:jc w:val="center"/>
        <w:rPr>
          <w:rFonts w:ascii="Times New Roman"/>
          <w:sz w:val="20"/>
        </w:rPr>
      </w:pPr>
    </w:p>
    <w:p w14:paraId="48117C13" w14:textId="77777777" w:rsidR="00C86EE2" w:rsidRDefault="00C86EE2" w:rsidP="00DE5E2B">
      <w:pPr>
        <w:pStyle w:val="BodyText"/>
        <w:ind w:left="160"/>
        <w:jc w:val="center"/>
        <w:rPr>
          <w:rFonts w:ascii="Times New Roman"/>
          <w:sz w:val="20"/>
        </w:rPr>
      </w:pPr>
    </w:p>
    <w:p w14:paraId="4613B642" w14:textId="77777777" w:rsidR="00C86EE2" w:rsidRDefault="00C86EE2" w:rsidP="00DE5E2B">
      <w:pPr>
        <w:pStyle w:val="BodyText"/>
        <w:ind w:left="160"/>
        <w:jc w:val="center"/>
        <w:rPr>
          <w:rFonts w:ascii="Times New Roman"/>
          <w:sz w:val="20"/>
        </w:rPr>
      </w:pPr>
    </w:p>
    <w:p w14:paraId="2D12EC98" w14:textId="77777777" w:rsidR="00C86EE2" w:rsidRDefault="00C86EE2" w:rsidP="00DE5E2B">
      <w:pPr>
        <w:pStyle w:val="BodyText"/>
        <w:ind w:left="160"/>
        <w:jc w:val="center"/>
        <w:rPr>
          <w:rFonts w:ascii="Times New Roman"/>
          <w:sz w:val="20"/>
        </w:rPr>
      </w:pPr>
    </w:p>
    <w:p w14:paraId="2E96B5CC" w14:textId="77777777" w:rsidR="00C86EE2" w:rsidRDefault="00C86EE2" w:rsidP="00DE5E2B">
      <w:pPr>
        <w:pStyle w:val="BodyText"/>
        <w:ind w:left="160"/>
        <w:jc w:val="center"/>
        <w:rPr>
          <w:rFonts w:ascii="Times New Roman"/>
          <w:sz w:val="20"/>
        </w:rPr>
      </w:pPr>
    </w:p>
    <w:p w14:paraId="4EABB980" w14:textId="77777777" w:rsidR="00C86EE2" w:rsidRDefault="00C86EE2" w:rsidP="00DE5E2B">
      <w:pPr>
        <w:pStyle w:val="BodyText"/>
        <w:ind w:left="160"/>
        <w:jc w:val="center"/>
        <w:rPr>
          <w:rFonts w:ascii="Times New Roman"/>
          <w:sz w:val="20"/>
        </w:rPr>
      </w:pPr>
    </w:p>
    <w:p w14:paraId="4BEE31EA" w14:textId="77777777" w:rsidR="00C86EE2" w:rsidRDefault="00C86EE2" w:rsidP="00DE5E2B">
      <w:pPr>
        <w:pStyle w:val="BodyText"/>
        <w:ind w:left="160"/>
        <w:jc w:val="center"/>
        <w:rPr>
          <w:rFonts w:ascii="Times New Roman"/>
          <w:sz w:val="20"/>
        </w:rPr>
      </w:pPr>
    </w:p>
    <w:p w14:paraId="1DFBE318" w14:textId="77777777" w:rsidR="00C86EE2" w:rsidRDefault="00C86EE2" w:rsidP="00DE5E2B">
      <w:pPr>
        <w:pStyle w:val="BodyText"/>
        <w:ind w:left="160"/>
        <w:jc w:val="center"/>
        <w:rPr>
          <w:rFonts w:ascii="Times New Roman"/>
          <w:sz w:val="20"/>
        </w:rPr>
      </w:pPr>
    </w:p>
    <w:p w14:paraId="3D13BF43" w14:textId="77777777" w:rsidR="00C86EE2" w:rsidRDefault="00C86EE2" w:rsidP="00DE5E2B">
      <w:pPr>
        <w:pStyle w:val="BodyText"/>
        <w:ind w:left="160"/>
        <w:jc w:val="center"/>
        <w:rPr>
          <w:rFonts w:ascii="Times New Roman"/>
          <w:sz w:val="20"/>
        </w:rPr>
      </w:pPr>
    </w:p>
    <w:p w14:paraId="626CF99F" w14:textId="77777777" w:rsidR="00C86EE2" w:rsidRDefault="00C86EE2" w:rsidP="00DE5E2B">
      <w:pPr>
        <w:pStyle w:val="BodyText"/>
        <w:ind w:left="160"/>
        <w:jc w:val="center"/>
        <w:rPr>
          <w:rFonts w:ascii="Times New Roman"/>
          <w:sz w:val="20"/>
        </w:rPr>
      </w:pPr>
    </w:p>
    <w:p w14:paraId="6EA85BA9" w14:textId="77777777" w:rsidR="00C86EE2" w:rsidRDefault="00C86EE2" w:rsidP="00DE5E2B">
      <w:pPr>
        <w:pStyle w:val="BodyText"/>
        <w:ind w:left="160"/>
        <w:jc w:val="center"/>
        <w:rPr>
          <w:rFonts w:ascii="Times New Roman"/>
          <w:sz w:val="20"/>
        </w:rPr>
      </w:pPr>
    </w:p>
    <w:p w14:paraId="3B78510D" w14:textId="77777777" w:rsidR="00C86EE2" w:rsidRDefault="00C86EE2" w:rsidP="00DE5E2B">
      <w:pPr>
        <w:pStyle w:val="BodyText"/>
        <w:ind w:left="160"/>
        <w:jc w:val="center"/>
        <w:rPr>
          <w:rFonts w:ascii="Times New Roman"/>
          <w:sz w:val="20"/>
        </w:rPr>
      </w:pPr>
    </w:p>
    <w:p w14:paraId="17C12775" w14:textId="77777777" w:rsidR="00C86EE2" w:rsidRDefault="00C86EE2" w:rsidP="00DE5E2B">
      <w:pPr>
        <w:pStyle w:val="BodyText"/>
        <w:ind w:left="160"/>
        <w:jc w:val="center"/>
        <w:rPr>
          <w:rFonts w:ascii="Times New Roman"/>
          <w:sz w:val="20"/>
        </w:rPr>
      </w:pPr>
    </w:p>
    <w:p w14:paraId="4FCC2A08" w14:textId="77777777" w:rsidR="00C86EE2" w:rsidRDefault="00C86EE2" w:rsidP="00DE5E2B">
      <w:pPr>
        <w:pStyle w:val="BodyText"/>
        <w:ind w:left="160"/>
        <w:jc w:val="center"/>
        <w:rPr>
          <w:rFonts w:ascii="Times New Roman"/>
          <w:sz w:val="20"/>
        </w:rPr>
      </w:pPr>
    </w:p>
    <w:p w14:paraId="3C0A7631" w14:textId="77777777" w:rsidR="00C86EE2" w:rsidRDefault="00C86EE2" w:rsidP="00DE5E2B">
      <w:pPr>
        <w:pStyle w:val="BodyText"/>
        <w:ind w:left="160"/>
        <w:jc w:val="center"/>
        <w:rPr>
          <w:rFonts w:ascii="Times New Roman"/>
          <w:sz w:val="20"/>
        </w:rPr>
      </w:pPr>
    </w:p>
    <w:p w14:paraId="5589559B" w14:textId="77777777" w:rsidR="00C86EE2" w:rsidRDefault="00C86EE2" w:rsidP="00DE5E2B">
      <w:pPr>
        <w:pStyle w:val="BodyText"/>
        <w:ind w:left="160"/>
        <w:jc w:val="center"/>
        <w:rPr>
          <w:rFonts w:ascii="Times New Roman"/>
          <w:sz w:val="20"/>
        </w:rPr>
      </w:pPr>
    </w:p>
    <w:p w14:paraId="372830DF" w14:textId="77777777" w:rsidR="00944C9D" w:rsidRDefault="00944C9D" w:rsidP="00DE5E2B">
      <w:pPr>
        <w:pStyle w:val="BodyText"/>
        <w:ind w:left="160"/>
        <w:jc w:val="center"/>
        <w:rPr>
          <w:rFonts w:ascii="Times New Roman"/>
          <w:sz w:val="20"/>
        </w:rPr>
      </w:pPr>
    </w:p>
    <w:p w14:paraId="6A88A3EE" w14:textId="71A26E4B" w:rsidR="000D00E2" w:rsidRPr="000D00E2" w:rsidRDefault="000D00E2" w:rsidP="000D00E2">
      <w:pPr>
        <w:pStyle w:val="BodyText"/>
        <w:ind w:left="160"/>
        <w:rPr>
          <w:rFonts w:asciiTheme="minorHAnsi" w:hAnsiTheme="minorHAnsi" w:cstheme="minorHAnsi"/>
          <w:color w:val="00B050"/>
          <w:sz w:val="24"/>
          <w:szCs w:val="24"/>
        </w:rPr>
      </w:pPr>
      <w:r w:rsidRPr="000D00E2">
        <w:rPr>
          <w:rFonts w:asciiTheme="minorHAnsi" w:hAnsiTheme="minorHAnsi" w:cstheme="minorHAnsi"/>
          <w:color w:val="00B050"/>
          <w:sz w:val="24"/>
          <w:szCs w:val="24"/>
        </w:rPr>
        <w:t>Spirituality Questions</w:t>
      </w:r>
    </w:p>
    <w:p w14:paraId="41B5B494" w14:textId="18F68A1B" w:rsidR="000D00E2" w:rsidRPr="000D00E2" w:rsidRDefault="000D00E2" w:rsidP="000D00E2">
      <w:pPr>
        <w:pStyle w:val="BodyText"/>
        <w:ind w:left="160"/>
        <w:rPr>
          <w:rFonts w:asciiTheme="minorHAnsi" w:hAnsiTheme="minorHAnsi" w:cstheme="minorHAnsi"/>
          <w:color w:val="FF0000"/>
          <w:sz w:val="24"/>
          <w:szCs w:val="24"/>
        </w:rPr>
      </w:pPr>
      <w:r w:rsidRPr="000D00E2">
        <w:rPr>
          <w:rFonts w:asciiTheme="minorHAnsi" w:hAnsiTheme="minorHAnsi" w:cstheme="minorHAnsi"/>
          <w:color w:val="FF0000"/>
          <w:sz w:val="24"/>
          <w:szCs w:val="24"/>
        </w:rPr>
        <w:t>Enrichment Opportunities</w:t>
      </w:r>
    </w:p>
    <w:p w14:paraId="56281A04" w14:textId="77777777" w:rsidR="000D00E2" w:rsidRDefault="000D00E2" w:rsidP="00DE5E2B">
      <w:pPr>
        <w:pStyle w:val="BodyText"/>
        <w:ind w:left="160"/>
        <w:jc w:val="center"/>
        <w:rPr>
          <w:rFonts w:ascii="Times New Roman"/>
          <w:sz w:val="20"/>
        </w:rPr>
      </w:pPr>
    </w:p>
    <w:p w14:paraId="182AD859" w14:textId="77777777" w:rsidR="000D00E2" w:rsidRDefault="000D00E2" w:rsidP="00DE5E2B">
      <w:pPr>
        <w:pStyle w:val="BodyText"/>
        <w:ind w:left="160"/>
        <w:jc w:val="center"/>
        <w:rPr>
          <w:rFonts w:ascii="Times New Roman"/>
          <w:sz w:val="20"/>
        </w:rPr>
      </w:pPr>
    </w:p>
    <w:p w14:paraId="14BF2C1D" w14:textId="77777777" w:rsidR="000D00E2" w:rsidRDefault="000D00E2" w:rsidP="00DE5E2B">
      <w:pPr>
        <w:pStyle w:val="BodyText"/>
        <w:ind w:left="160"/>
        <w:jc w:val="center"/>
        <w:rPr>
          <w:rFonts w:ascii="Times New Roman"/>
          <w:sz w:val="20"/>
        </w:rPr>
      </w:pPr>
    </w:p>
    <w:p w14:paraId="226568A1" w14:textId="77777777" w:rsidR="00944C9D" w:rsidRDefault="00944C9D" w:rsidP="00DE5E2B">
      <w:pPr>
        <w:pStyle w:val="BodyText"/>
        <w:ind w:left="160"/>
        <w:jc w:val="center"/>
        <w:rPr>
          <w:rFonts w:ascii="Times New Roman"/>
          <w:sz w:val="20"/>
        </w:rPr>
      </w:pPr>
    </w:p>
    <w:p w14:paraId="23C575B0" w14:textId="210D3880" w:rsidR="005551CE" w:rsidRDefault="00833BE0">
      <w:pPr>
        <w:pStyle w:val="BodyText"/>
        <w:spacing w:before="79" w:after="2"/>
        <w:ind w:left="6156" w:right="6196"/>
        <w:jc w:val="center"/>
      </w:pPr>
      <w:r>
        <w:rPr>
          <w:noProof/>
          <w:lang w:bidi="ar-SA"/>
        </w:rPr>
        <w:lastRenderedPageBreak/>
        <mc:AlternateContent>
          <mc:Choice Requires="wps">
            <w:drawing>
              <wp:anchor distT="0" distB="0" distL="114300" distR="114300" simplePos="0" relativeHeight="251729920" behindDoc="0" locked="0" layoutInCell="1" allowOverlap="1" wp14:anchorId="6E2BB88E" wp14:editId="6C8B3569">
                <wp:simplePos x="0" y="0"/>
                <wp:positionH relativeFrom="margin">
                  <wp:posOffset>106680</wp:posOffset>
                </wp:positionH>
                <wp:positionV relativeFrom="paragraph">
                  <wp:posOffset>-139511</wp:posOffset>
                </wp:positionV>
                <wp:extent cx="9811551" cy="841375"/>
                <wp:effectExtent l="0" t="0" r="5715" b="0"/>
                <wp:wrapNone/>
                <wp:docPr id="53"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11551" cy="841375"/>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72177A6" w14:textId="119DDC80" w:rsidR="0083595D" w:rsidRPr="00A40EBD" w:rsidRDefault="0083595D" w:rsidP="00DE5E2B">
                            <w:pPr>
                              <w:jc w:val="center"/>
                              <w:rPr>
                                <w:rFonts w:asciiTheme="majorHAnsi" w:hAnsiTheme="majorHAnsi"/>
                                <w:sz w:val="68"/>
                                <w:szCs w:val="68"/>
                              </w:rPr>
                            </w:pPr>
                            <w:r>
                              <w:rPr>
                                <w:rFonts w:asciiTheme="majorHAnsi" w:hAnsiTheme="majorHAnsi"/>
                                <w:sz w:val="68"/>
                                <w:szCs w:val="68"/>
                              </w:rPr>
                              <w:t xml:space="preserve">PSHE </w:t>
                            </w:r>
                            <w:r w:rsidR="00F76C25">
                              <w:rPr>
                                <w:rFonts w:asciiTheme="majorHAnsi" w:hAnsiTheme="majorHAnsi"/>
                                <w:sz w:val="68"/>
                                <w:szCs w:val="68"/>
                              </w:rPr>
                              <w:t xml:space="preserve">Whole School </w:t>
                            </w:r>
                            <w:r w:rsidR="00A23998">
                              <w:rPr>
                                <w:rFonts w:asciiTheme="majorHAnsi" w:hAnsiTheme="majorHAnsi"/>
                                <w:sz w:val="68"/>
                                <w:szCs w:val="68"/>
                              </w:rPr>
                              <w:t xml:space="preserve">Knowledge and skills </w:t>
                            </w:r>
                            <w:r w:rsidR="00F76C25">
                              <w:rPr>
                                <w:rFonts w:asciiTheme="majorHAnsi" w:hAnsiTheme="majorHAnsi"/>
                                <w:sz w:val="68"/>
                                <w:szCs w:val="68"/>
                              </w:rPr>
                              <w:t>Overview</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E2BB88E" id="_x0000_s1035" style="position:absolute;left:0;text-align:left;margin-left:8.4pt;margin-top:-11pt;width:772.55pt;height:66.25pt;z-index:251729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9603599,12700;208897,12700;142731,20320;86016,40005;40645,70485;11343,108585;0,153035;0,713740;11343,758190;40645,796925;86016,827405;142731,847090;208897,854075;9603599,854075;9668820,847090;9726480,827405;9771851,796925;9801153,758190;9811551,713740;9811551,153035;9801153,108585;9771851,70485;9726480,40005;9668820,20320;9603599,12700" o:connectangles="0,0,0,0,0,0,0,0,0,0,0,0,0,0,0,0,0,0,0,0,0,0,0,0,0" textboxrect="0,0,10380,1325"/>
                <v:textbox>
                  <w:txbxContent>
                    <w:p w14:paraId="272177A6" w14:textId="119DDC80" w:rsidR="0083595D" w:rsidRPr="00A40EBD" w:rsidRDefault="0083595D" w:rsidP="00DE5E2B">
                      <w:pPr>
                        <w:jc w:val="center"/>
                        <w:rPr>
                          <w:rFonts w:asciiTheme="majorHAnsi" w:hAnsiTheme="majorHAnsi"/>
                          <w:sz w:val="68"/>
                          <w:szCs w:val="68"/>
                        </w:rPr>
                      </w:pPr>
                      <w:r>
                        <w:rPr>
                          <w:rFonts w:asciiTheme="majorHAnsi" w:hAnsiTheme="majorHAnsi"/>
                          <w:sz w:val="68"/>
                          <w:szCs w:val="68"/>
                        </w:rPr>
                        <w:t xml:space="preserve">PSHE </w:t>
                      </w:r>
                      <w:r w:rsidR="00F76C25">
                        <w:rPr>
                          <w:rFonts w:asciiTheme="majorHAnsi" w:hAnsiTheme="majorHAnsi"/>
                          <w:sz w:val="68"/>
                          <w:szCs w:val="68"/>
                        </w:rPr>
                        <w:t xml:space="preserve">Whole School </w:t>
                      </w:r>
                      <w:r w:rsidR="00A23998">
                        <w:rPr>
                          <w:rFonts w:asciiTheme="majorHAnsi" w:hAnsiTheme="majorHAnsi"/>
                          <w:sz w:val="68"/>
                          <w:szCs w:val="68"/>
                        </w:rPr>
                        <w:t xml:space="preserve">Knowledge and skills </w:t>
                      </w:r>
                      <w:r w:rsidR="00F76C25">
                        <w:rPr>
                          <w:rFonts w:asciiTheme="majorHAnsi" w:hAnsiTheme="majorHAnsi"/>
                          <w:sz w:val="68"/>
                          <w:szCs w:val="68"/>
                        </w:rPr>
                        <w:t>Overview</w:t>
                      </w:r>
                    </w:p>
                  </w:txbxContent>
                </v:textbox>
                <w10:wrap anchorx="margin"/>
              </v:shape>
            </w:pict>
          </mc:Fallback>
        </mc:AlternateContent>
      </w:r>
      <w:r w:rsidR="00485815">
        <w:t xml:space="preserve">PSHE </w:t>
      </w:r>
      <w:r w:rsidR="004E2633">
        <w:t xml:space="preserve">Whole School </w:t>
      </w:r>
    </w:p>
    <w:p w14:paraId="5FFCCF58" w14:textId="77777777" w:rsidR="00DE5E2B" w:rsidRDefault="00DE5E2B">
      <w:pPr>
        <w:pStyle w:val="BodyText"/>
        <w:spacing w:before="79" w:after="2"/>
        <w:ind w:left="6156" w:right="6196"/>
        <w:jc w:val="center"/>
      </w:pPr>
    </w:p>
    <w:p w14:paraId="60FF646E" w14:textId="77777777" w:rsidR="00833BE0" w:rsidRDefault="00833BE0">
      <w:pPr>
        <w:pStyle w:val="BodyText"/>
        <w:spacing w:before="79" w:after="2"/>
        <w:ind w:left="6156" w:right="6196"/>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4D7FBFC0" w14:textId="77777777" w:rsidTr="008F3D44">
        <w:trPr>
          <w:jc w:val="center"/>
        </w:trPr>
        <w:tc>
          <w:tcPr>
            <w:tcW w:w="14170" w:type="dxa"/>
            <w:gridSpan w:val="5"/>
            <w:shd w:val="clear" w:color="auto" w:fill="002060"/>
          </w:tcPr>
          <w:p w14:paraId="44C4D081" w14:textId="77777777" w:rsidR="008F3D44" w:rsidRPr="00582077" w:rsidRDefault="008F3D44" w:rsidP="008F3D44">
            <w:pPr>
              <w:jc w:val="center"/>
              <w:rPr>
                <w:b/>
                <w:bCs/>
                <w:sz w:val="28"/>
                <w:szCs w:val="28"/>
              </w:rPr>
            </w:pPr>
            <w:r w:rsidRPr="00582077">
              <w:rPr>
                <w:b/>
                <w:bCs/>
                <w:sz w:val="28"/>
                <w:szCs w:val="28"/>
              </w:rPr>
              <w:t>Being Me in My World</w:t>
            </w:r>
          </w:p>
        </w:tc>
      </w:tr>
      <w:tr w:rsidR="008F3D44" w:rsidRPr="00051A98" w14:paraId="46E849DB" w14:textId="77777777" w:rsidTr="008F3D44">
        <w:trPr>
          <w:jc w:val="center"/>
        </w:trPr>
        <w:tc>
          <w:tcPr>
            <w:tcW w:w="704" w:type="dxa"/>
          </w:tcPr>
          <w:p w14:paraId="38EC0F41" w14:textId="77777777" w:rsidR="008F3D44" w:rsidRPr="00051A98" w:rsidRDefault="008F3D44" w:rsidP="008F3D44">
            <w:pPr>
              <w:jc w:val="center"/>
              <w:rPr>
                <w:b/>
                <w:bCs/>
              </w:rPr>
            </w:pPr>
          </w:p>
        </w:tc>
        <w:tc>
          <w:tcPr>
            <w:tcW w:w="3366" w:type="dxa"/>
            <w:shd w:val="clear" w:color="auto" w:fill="FF0000"/>
          </w:tcPr>
          <w:p w14:paraId="5311F6AC" w14:textId="77777777" w:rsidR="008F3D44" w:rsidRPr="00051A98" w:rsidRDefault="008F3D44" w:rsidP="008F3D44">
            <w:pPr>
              <w:jc w:val="center"/>
              <w:rPr>
                <w:b/>
                <w:bCs/>
              </w:rPr>
            </w:pPr>
            <w:r w:rsidRPr="00051A98">
              <w:rPr>
                <w:b/>
                <w:bCs/>
              </w:rPr>
              <w:t>EYFS</w:t>
            </w:r>
          </w:p>
        </w:tc>
        <w:tc>
          <w:tcPr>
            <w:tcW w:w="3367" w:type="dxa"/>
            <w:shd w:val="clear" w:color="auto" w:fill="FFC000"/>
          </w:tcPr>
          <w:p w14:paraId="7330F7F4" w14:textId="77777777" w:rsidR="008F3D44" w:rsidRPr="00051A98" w:rsidRDefault="008F3D44" w:rsidP="008F3D44">
            <w:pPr>
              <w:jc w:val="center"/>
              <w:rPr>
                <w:b/>
                <w:bCs/>
              </w:rPr>
            </w:pPr>
            <w:r w:rsidRPr="00051A98">
              <w:rPr>
                <w:b/>
                <w:bCs/>
              </w:rPr>
              <w:t>KS1</w:t>
            </w:r>
          </w:p>
        </w:tc>
        <w:tc>
          <w:tcPr>
            <w:tcW w:w="3366" w:type="dxa"/>
            <w:shd w:val="clear" w:color="auto" w:fill="92D050"/>
          </w:tcPr>
          <w:p w14:paraId="38A532D1" w14:textId="77777777" w:rsidR="008F3D44" w:rsidRPr="00051A98" w:rsidRDefault="008F3D44" w:rsidP="008F3D44">
            <w:pPr>
              <w:jc w:val="center"/>
              <w:rPr>
                <w:b/>
                <w:bCs/>
              </w:rPr>
            </w:pPr>
            <w:r w:rsidRPr="00051A98">
              <w:rPr>
                <w:b/>
                <w:bCs/>
              </w:rPr>
              <w:t>LKS2</w:t>
            </w:r>
          </w:p>
        </w:tc>
        <w:tc>
          <w:tcPr>
            <w:tcW w:w="3367" w:type="dxa"/>
            <w:shd w:val="clear" w:color="auto" w:fill="00B0F0"/>
          </w:tcPr>
          <w:p w14:paraId="349B5A69" w14:textId="77777777" w:rsidR="008F3D44" w:rsidRPr="00051A98" w:rsidRDefault="008F3D44" w:rsidP="008F3D44">
            <w:pPr>
              <w:jc w:val="center"/>
              <w:rPr>
                <w:b/>
                <w:bCs/>
              </w:rPr>
            </w:pPr>
            <w:r w:rsidRPr="00051A98">
              <w:rPr>
                <w:b/>
                <w:bCs/>
              </w:rPr>
              <w:t>UKS2</w:t>
            </w:r>
          </w:p>
        </w:tc>
      </w:tr>
      <w:tr w:rsidR="008F3D44" w14:paraId="45E09F24" w14:textId="77777777" w:rsidTr="008F3D44">
        <w:trPr>
          <w:cantSplit/>
          <w:trHeight w:val="1460"/>
          <w:jc w:val="center"/>
        </w:trPr>
        <w:tc>
          <w:tcPr>
            <w:tcW w:w="704" w:type="dxa"/>
            <w:textDirection w:val="btLr"/>
          </w:tcPr>
          <w:p w14:paraId="58663CFC" w14:textId="77777777" w:rsidR="008F3D44" w:rsidRPr="00051A98" w:rsidRDefault="008F3D44" w:rsidP="008F3D44">
            <w:pPr>
              <w:ind w:left="113" w:right="113"/>
              <w:jc w:val="center"/>
              <w:rPr>
                <w:b/>
                <w:bCs/>
              </w:rPr>
            </w:pPr>
            <w:r w:rsidRPr="00051A98">
              <w:rPr>
                <w:b/>
                <w:bCs/>
              </w:rPr>
              <w:t>Knowledge</w:t>
            </w:r>
          </w:p>
        </w:tc>
        <w:tc>
          <w:tcPr>
            <w:tcW w:w="3366" w:type="dxa"/>
          </w:tcPr>
          <w:p w14:paraId="653E74FF"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Feeling special and safe Being part of a class</w:t>
            </w:r>
          </w:p>
          <w:p w14:paraId="281B5898"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Rights and responsibilities Rewards and feeling proud Consequences</w:t>
            </w:r>
          </w:p>
          <w:p w14:paraId="3C227FA8"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sz w:val="18"/>
                <w:szCs w:val="18"/>
              </w:rPr>
              <w:t>Owning the Learning Charter</w:t>
            </w:r>
          </w:p>
        </w:tc>
        <w:tc>
          <w:tcPr>
            <w:tcW w:w="3367" w:type="dxa"/>
          </w:tcPr>
          <w:p w14:paraId="128831F7"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Setting personal goals</w:t>
            </w:r>
          </w:p>
          <w:p w14:paraId="0DF193B8"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Self-identity and worth Positivity in challenges Rules, rights and responsibilities</w:t>
            </w:r>
          </w:p>
          <w:p w14:paraId="07BCBC29"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Rewards and consequences</w:t>
            </w:r>
          </w:p>
          <w:p w14:paraId="6E8B1ADA"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Responsible choices</w:t>
            </w:r>
          </w:p>
          <w:p w14:paraId="6992129B"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Seeing things from others’ perspectives</w:t>
            </w:r>
          </w:p>
        </w:tc>
        <w:tc>
          <w:tcPr>
            <w:tcW w:w="3366" w:type="dxa"/>
          </w:tcPr>
          <w:p w14:paraId="23E0B66D"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Planning the forthcoming year</w:t>
            </w:r>
          </w:p>
          <w:p w14:paraId="7EC33F92"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Being a citizen</w:t>
            </w:r>
          </w:p>
          <w:p w14:paraId="236ACB49"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 xml:space="preserve">Rights and </w:t>
            </w:r>
            <w:proofErr w:type="gramStart"/>
            <w:r w:rsidRPr="00582077">
              <w:rPr>
                <w:rFonts w:asciiTheme="minorHAnsi" w:hAnsiTheme="minorHAnsi" w:cstheme="minorHAnsi"/>
                <w:sz w:val="18"/>
                <w:szCs w:val="18"/>
              </w:rPr>
              <w:t>responsibilities  Rewards</w:t>
            </w:r>
            <w:proofErr w:type="gramEnd"/>
            <w:r w:rsidRPr="00582077">
              <w:rPr>
                <w:rFonts w:asciiTheme="minorHAnsi" w:hAnsiTheme="minorHAnsi" w:cstheme="minorHAnsi"/>
                <w:sz w:val="18"/>
                <w:szCs w:val="18"/>
              </w:rPr>
              <w:t xml:space="preserve"> and consequences</w:t>
            </w:r>
          </w:p>
          <w:p w14:paraId="5305841D"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How behaviour affects groups</w:t>
            </w:r>
          </w:p>
          <w:p w14:paraId="15AA2926"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Democracy,</w:t>
            </w:r>
          </w:p>
          <w:p w14:paraId="3BF95DC3"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sz w:val="18"/>
                <w:szCs w:val="18"/>
              </w:rPr>
              <w:t>having a voice, participating</w:t>
            </w:r>
          </w:p>
        </w:tc>
        <w:tc>
          <w:tcPr>
            <w:tcW w:w="3367" w:type="dxa"/>
          </w:tcPr>
          <w:p w14:paraId="688EDC34"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Personal identity</w:t>
            </w:r>
          </w:p>
          <w:p w14:paraId="4BA292FA"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What influences personal identity</w:t>
            </w:r>
          </w:p>
          <w:p w14:paraId="36ED63BA"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Identify personal strengths</w:t>
            </w:r>
          </w:p>
          <w:p w14:paraId="4C17A76B"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How do others see me? Group identity</w:t>
            </w:r>
          </w:p>
          <w:p w14:paraId="427E8D56"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My growing sense of personal identity and independence</w:t>
            </w:r>
          </w:p>
          <w:p w14:paraId="0C00F170"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Online and global identity Expectations</w:t>
            </w:r>
          </w:p>
          <w:p w14:paraId="1B3B1D52" w14:textId="77777777" w:rsidR="008F3D44" w:rsidRPr="00582077" w:rsidRDefault="008F3D44" w:rsidP="008F3D44">
            <w:pPr>
              <w:jc w:val="center"/>
              <w:rPr>
                <w:rFonts w:asciiTheme="minorHAnsi" w:hAnsiTheme="minorHAnsi" w:cstheme="minorHAnsi"/>
                <w:sz w:val="18"/>
                <w:szCs w:val="18"/>
              </w:rPr>
            </w:pPr>
          </w:p>
        </w:tc>
      </w:tr>
      <w:tr w:rsidR="008F3D44" w14:paraId="26D87196" w14:textId="77777777" w:rsidTr="008F3D44">
        <w:trPr>
          <w:cantSplit/>
          <w:trHeight w:val="67"/>
          <w:jc w:val="center"/>
        </w:trPr>
        <w:tc>
          <w:tcPr>
            <w:tcW w:w="704" w:type="dxa"/>
            <w:textDirection w:val="btLr"/>
          </w:tcPr>
          <w:p w14:paraId="55460570" w14:textId="77777777" w:rsidR="008F3D44" w:rsidRPr="00051A98" w:rsidRDefault="008F3D44" w:rsidP="008F3D44">
            <w:pPr>
              <w:ind w:left="113" w:right="113"/>
              <w:jc w:val="center"/>
              <w:rPr>
                <w:b/>
                <w:bCs/>
              </w:rPr>
            </w:pPr>
            <w:r w:rsidRPr="00051A98">
              <w:rPr>
                <w:b/>
                <w:bCs/>
              </w:rPr>
              <w:t>Skills</w:t>
            </w:r>
          </w:p>
        </w:tc>
        <w:tc>
          <w:tcPr>
            <w:tcW w:w="3366" w:type="dxa"/>
          </w:tcPr>
          <w:p w14:paraId="7A4B7FF6" w14:textId="77777777" w:rsidR="008F3D44" w:rsidRPr="00582077" w:rsidRDefault="008F3D44" w:rsidP="008F3D44">
            <w:pPr>
              <w:pStyle w:val="TableParagraph"/>
              <w:jc w:val="center"/>
              <w:rPr>
                <w:rFonts w:asciiTheme="minorHAnsi" w:hAnsiTheme="minorHAnsi" w:cstheme="minorHAnsi"/>
                <w:bCs/>
                <w:color w:val="000000" w:themeColor="text1"/>
                <w:sz w:val="18"/>
                <w:szCs w:val="18"/>
              </w:rPr>
            </w:pPr>
            <w:r w:rsidRPr="00582077">
              <w:rPr>
                <w:rFonts w:asciiTheme="minorHAnsi" w:hAnsiTheme="minorHAnsi" w:cstheme="minorHAnsi"/>
                <w:bCs/>
                <w:color w:val="000000" w:themeColor="text1"/>
                <w:sz w:val="18"/>
                <w:szCs w:val="18"/>
              </w:rPr>
              <w:t>Identify feelings associated with belonging</w:t>
            </w:r>
          </w:p>
          <w:p w14:paraId="3D78FE3F" w14:textId="77777777" w:rsidR="008F3D44" w:rsidRPr="00582077" w:rsidRDefault="008F3D44" w:rsidP="008F3D44">
            <w:pPr>
              <w:pStyle w:val="TableParagraph"/>
              <w:jc w:val="center"/>
              <w:rPr>
                <w:rFonts w:asciiTheme="minorHAnsi" w:hAnsiTheme="minorHAnsi" w:cstheme="minorHAnsi"/>
                <w:bCs/>
                <w:color w:val="000000" w:themeColor="text1"/>
                <w:sz w:val="18"/>
                <w:szCs w:val="18"/>
              </w:rPr>
            </w:pPr>
            <w:r w:rsidRPr="00582077">
              <w:rPr>
                <w:rFonts w:asciiTheme="minorHAnsi" w:hAnsiTheme="minorHAnsi" w:cstheme="minorHAnsi"/>
                <w:bCs/>
                <w:color w:val="000000" w:themeColor="text1"/>
                <w:sz w:val="18"/>
                <w:szCs w:val="18"/>
              </w:rPr>
              <w:t>Skills to play co-operatively with others</w:t>
            </w:r>
          </w:p>
          <w:p w14:paraId="65BE96B8"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bCs/>
                <w:color w:val="000000" w:themeColor="text1"/>
                <w:sz w:val="18"/>
                <w:szCs w:val="18"/>
              </w:rPr>
              <w:t>Be able to consider others’ feelings</w:t>
            </w:r>
          </w:p>
        </w:tc>
        <w:tc>
          <w:tcPr>
            <w:tcW w:w="3367" w:type="dxa"/>
          </w:tcPr>
          <w:p w14:paraId="5BA8F6E5" w14:textId="77777777" w:rsidR="008F3D44" w:rsidRPr="00582077" w:rsidRDefault="008F3D44" w:rsidP="008F3D44">
            <w:pPr>
              <w:pStyle w:val="Pa2"/>
              <w:jc w:val="center"/>
              <w:rPr>
                <w:rStyle w:val="A1"/>
                <w:rFonts w:asciiTheme="minorHAnsi" w:hAnsiTheme="minorHAnsi" w:cstheme="minorHAnsi"/>
                <w:bCs/>
                <w:color w:val="000000" w:themeColor="text1"/>
              </w:rPr>
            </w:pPr>
            <w:r w:rsidRPr="00582077">
              <w:rPr>
                <w:rStyle w:val="A1"/>
                <w:rFonts w:asciiTheme="minorHAnsi" w:hAnsiTheme="minorHAnsi" w:cstheme="minorHAnsi"/>
                <w:bCs/>
                <w:color w:val="000000" w:themeColor="text1"/>
              </w:rPr>
              <w:t>Know how to make their class a safe and fair place</w:t>
            </w:r>
          </w:p>
          <w:p w14:paraId="7C14982A" w14:textId="77777777" w:rsidR="008F3D44" w:rsidRPr="00582077" w:rsidRDefault="008F3D44" w:rsidP="008F3D44">
            <w:pPr>
              <w:pStyle w:val="Default"/>
              <w:jc w:val="center"/>
              <w:rPr>
                <w:rFonts w:asciiTheme="minorHAnsi" w:hAnsiTheme="minorHAnsi" w:cstheme="minorHAnsi"/>
                <w:bCs/>
                <w:color w:val="000000" w:themeColor="text1"/>
                <w:sz w:val="18"/>
                <w:szCs w:val="18"/>
              </w:rPr>
            </w:pPr>
          </w:p>
          <w:p w14:paraId="3D1E6F74" w14:textId="77777777" w:rsidR="008F3D44" w:rsidRPr="00582077" w:rsidRDefault="008F3D44" w:rsidP="008F3D44">
            <w:pPr>
              <w:pStyle w:val="Pa2"/>
              <w:jc w:val="center"/>
              <w:rPr>
                <w:rStyle w:val="A1"/>
                <w:rFonts w:asciiTheme="minorHAnsi" w:hAnsiTheme="minorHAnsi" w:cstheme="minorHAnsi"/>
                <w:bCs/>
                <w:color w:val="000000" w:themeColor="text1"/>
              </w:rPr>
            </w:pPr>
            <w:r w:rsidRPr="00582077">
              <w:rPr>
                <w:rStyle w:val="A1"/>
                <w:rFonts w:asciiTheme="minorHAnsi" w:hAnsiTheme="minorHAnsi" w:cstheme="minorHAnsi"/>
                <w:bCs/>
                <w:color w:val="000000" w:themeColor="text1"/>
              </w:rPr>
              <w:t>Show good listening skills</w:t>
            </w:r>
          </w:p>
          <w:p w14:paraId="53A69A11" w14:textId="77777777" w:rsidR="008F3D44" w:rsidRPr="00582077" w:rsidRDefault="008F3D44" w:rsidP="008F3D44">
            <w:pPr>
              <w:pStyle w:val="Pa2"/>
              <w:ind w:left="720"/>
              <w:jc w:val="center"/>
              <w:rPr>
                <w:rStyle w:val="A1"/>
                <w:rFonts w:asciiTheme="minorHAnsi" w:hAnsiTheme="minorHAnsi" w:cstheme="minorHAnsi"/>
                <w:bCs/>
                <w:color w:val="000000" w:themeColor="text1"/>
              </w:rPr>
            </w:pPr>
          </w:p>
          <w:p w14:paraId="397171B7" w14:textId="77777777" w:rsidR="008F3D44" w:rsidRPr="00582077" w:rsidRDefault="008F3D44" w:rsidP="008F3D44">
            <w:pPr>
              <w:jc w:val="center"/>
              <w:rPr>
                <w:rFonts w:asciiTheme="minorHAnsi" w:hAnsiTheme="minorHAnsi" w:cstheme="minorHAnsi"/>
                <w:sz w:val="18"/>
                <w:szCs w:val="18"/>
              </w:rPr>
            </w:pPr>
            <w:r w:rsidRPr="00582077">
              <w:rPr>
                <w:rStyle w:val="A1"/>
                <w:rFonts w:asciiTheme="minorHAnsi" w:hAnsiTheme="minorHAnsi" w:cstheme="minorHAnsi"/>
                <w:bCs/>
                <w:color w:val="000000" w:themeColor="text1"/>
              </w:rPr>
              <w:t>Be able to work co-operatively</w:t>
            </w:r>
          </w:p>
        </w:tc>
        <w:tc>
          <w:tcPr>
            <w:tcW w:w="3366" w:type="dxa"/>
          </w:tcPr>
          <w:p w14:paraId="1D217C84" w14:textId="77777777" w:rsidR="008F3D44" w:rsidRPr="00582077" w:rsidRDefault="008F3D44" w:rsidP="008F3D44">
            <w:pPr>
              <w:pStyle w:val="Pa2"/>
              <w:jc w:val="center"/>
              <w:rPr>
                <w:rFonts w:asciiTheme="minorHAnsi" w:hAnsiTheme="minorHAnsi" w:cstheme="minorHAnsi"/>
                <w:bCs/>
                <w:color w:val="000000" w:themeColor="text1"/>
                <w:sz w:val="18"/>
                <w:szCs w:val="18"/>
              </w:rPr>
            </w:pPr>
            <w:r w:rsidRPr="00582077">
              <w:rPr>
                <w:rStyle w:val="A1"/>
                <w:rFonts w:asciiTheme="minorHAnsi" w:hAnsiTheme="minorHAnsi" w:cstheme="minorHAnsi"/>
                <w:bCs/>
                <w:color w:val="000000" w:themeColor="text1"/>
              </w:rPr>
              <w:t>Identify the feelings associated with being included or excluded</w:t>
            </w:r>
          </w:p>
          <w:p w14:paraId="28B2893B" w14:textId="77777777" w:rsidR="008F3D44" w:rsidRPr="00582077" w:rsidRDefault="008F3D44" w:rsidP="008F3D44">
            <w:pPr>
              <w:pStyle w:val="Pa2"/>
              <w:jc w:val="center"/>
              <w:rPr>
                <w:rStyle w:val="A1"/>
                <w:rFonts w:asciiTheme="minorHAnsi" w:hAnsiTheme="minorHAnsi" w:cstheme="minorHAnsi"/>
                <w:bCs/>
                <w:color w:val="000000" w:themeColor="text1"/>
              </w:rPr>
            </w:pPr>
            <w:r w:rsidRPr="00582077">
              <w:rPr>
                <w:rStyle w:val="A1"/>
                <w:rFonts w:asciiTheme="minorHAnsi" w:hAnsiTheme="minorHAnsi" w:cstheme="minorHAnsi"/>
                <w:bCs/>
                <w:color w:val="000000" w:themeColor="text1"/>
              </w:rPr>
              <w:t>Be able to take on a role in a group discussion / task and contribute to the overall outcome</w:t>
            </w:r>
          </w:p>
          <w:p w14:paraId="64475587" w14:textId="77777777" w:rsidR="008F3D44" w:rsidRPr="00582077" w:rsidRDefault="008F3D44" w:rsidP="008F3D44">
            <w:pPr>
              <w:jc w:val="center"/>
              <w:rPr>
                <w:rFonts w:asciiTheme="minorHAnsi" w:hAnsiTheme="minorHAnsi" w:cstheme="minorHAnsi"/>
                <w:sz w:val="18"/>
                <w:szCs w:val="18"/>
              </w:rPr>
            </w:pPr>
            <w:r w:rsidRPr="00582077">
              <w:rPr>
                <w:rStyle w:val="A1"/>
                <w:rFonts w:asciiTheme="minorHAnsi" w:hAnsiTheme="minorHAnsi" w:cstheme="minorHAnsi"/>
                <w:bCs/>
                <w:color w:val="000000" w:themeColor="text1"/>
              </w:rPr>
              <w:t>Know how to regulate my emotions</w:t>
            </w:r>
          </w:p>
        </w:tc>
        <w:tc>
          <w:tcPr>
            <w:tcW w:w="3367" w:type="dxa"/>
          </w:tcPr>
          <w:p w14:paraId="1FA9059F"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Know own wants and needs</w:t>
            </w:r>
          </w:p>
          <w:p w14:paraId="3249559E"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Be able to compare their life with the lives of those less fortunate</w:t>
            </w:r>
          </w:p>
          <w:p w14:paraId="4266525C"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Demonstrate empathy and understanding towards others</w:t>
            </w:r>
          </w:p>
          <w:p w14:paraId="4163A5B2" w14:textId="7410FC00" w:rsidR="008F3D44" w:rsidRPr="008F3D44"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Can demonstrate attributes of a positive role-model</w:t>
            </w:r>
          </w:p>
        </w:tc>
      </w:tr>
    </w:tbl>
    <w:p w14:paraId="588A4BC0" w14:textId="77777777" w:rsidR="008F3D44" w:rsidRDefault="008F3D44" w:rsidP="008F3D44">
      <w:pPr>
        <w:jc w:val="center"/>
      </w:pPr>
    </w:p>
    <w:p w14:paraId="4C88F0CC" w14:textId="77777777" w:rsidR="008F3D44" w:rsidRDefault="008F3D44" w:rsidP="008F3D44">
      <w:pPr>
        <w:jc w:val="center"/>
      </w:pPr>
    </w:p>
    <w:p w14:paraId="3C8A991A" w14:textId="77777777" w:rsidR="008F3D44" w:rsidRDefault="008F3D44" w:rsidP="008F3D44">
      <w:pPr>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6EA4ADD2" w14:textId="77777777" w:rsidTr="008F3D44">
        <w:trPr>
          <w:jc w:val="center"/>
        </w:trPr>
        <w:tc>
          <w:tcPr>
            <w:tcW w:w="14170" w:type="dxa"/>
            <w:gridSpan w:val="5"/>
            <w:shd w:val="clear" w:color="auto" w:fill="002060"/>
          </w:tcPr>
          <w:p w14:paraId="2C204FDD" w14:textId="77777777" w:rsidR="008F3D44" w:rsidRPr="00582077" w:rsidRDefault="008F3D44" w:rsidP="008F3D44">
            <w:pPr>
              <w:jc w:val="center"/>
              <w:rPr>
                <w:b/>
                <w:bCs/>
                <w:sz w:val="28"/>
                <w:szCs w:val="28"/>
              </w:rPr>
            </w:pPr>
            <w:r>
              <w:rPr>
                <w:b/>
                <w:bCs/>
                <w:sz w:val="28"/>
                <w:szCs w:val="28"/>
              </w:rPr>
              <w:t>Celebrating Difference</w:t>
            </w:r>
          </w:p>
        </w:tc>
      </w:tr>
      <w:tr w:rsidR="008F3D44" w:rsidRPr="00051A98" w14:paraId="7B7CC3ED" w14:textId="77777777" w:rsidTr="008F3D44">
        <w:trPr>
          <w:jc w:val="center"/>
        </w:trPr>
        <w:tc>
          <w:tcPr>
            <w:tcW w:w="704" w:type="dxa"/>
          </w:tcPr>
          <w:p w14:paraId="3EAD37A4" w14:textId="77777777" w:rsidR="008F3D44" w:rsidRPr="00051A98" w:rsidRDefault="008F3D44" w:rsidP="008F3D44">
            <w:pPr>
              <w:jc w:val="center"/>
              <w:rPr>
                <w:b/>
                <w:bCs/>
              </w:rPr>
            </w:pPr>
          </w:p>
        </w:tc>
        <w:tc>
          <w:tcPr>
            <w:tcW w:w="3366" w:type="dxa"/>
            <w:shd w:val="clear" w:color="auto" w:fill="FF0000"/>
          </w:tcPr>
          <w:p w14:paraId="163C6D11" w14:textId="77777777" w:rsidR="008F3D44" w:rsidRPr="00051A98" w:rsidRDefault="008F3D44" w:rsidP="008F3D44">
            <w:pPr>
              <w:jc w:val="center"/>
              <w:rPr>
                <w:b/>
                <w:bCs/>
              </w:rPr>
            </w:pPr>
            <w:r w:rsidRPr="00051A98">
              <w:rPr>
                <w:b/>
                <w:bCs/>
              </w:rPr>
              <w:t>EYFS</w:t>
            </w:r>
          </w:p>
        </w:tc>
        <w:tc>
          <w:tcPr>
            <w:tcW w:w="3367" w:type="dxa"/>
            <w:shd w:val="clear" w:color="auto" w:fill="FFC000"/>
          </w:tcPr>
          <w:p w14:paraId="2730DA87" w14:textId="77777777" w:rsidR="008F3D44" w:rsidRPr="00051A98" w:rsidRDefault="008F3D44" w:rsidP="008F3D44">
            <w:pPr>
              <w:jc w:val="center"/>
              <w:rPr>
                <w:b/>
                <w:bCs/>
              </w:rPr>
            </w:pPr>
            <w:r w:rsidRPr="00051A98">
              <w:rPr>
                <w:b/>
                <w:bCs/>
              </w:rPr>
              <w:t>KS1</w:t>
            </w:r>
          </w:p>
        </w:tc>
        <w:tc>
          <w:tcPr>
            <w:tcW w:w="3366" w:type="dxa"/>
            <w:shd w:val="clear" w:color="auto" w:fill="92D050"/>
          </w:tcPr>
          <w:p w14:paraId="183C2D1C" w14:textId="77777777" w:rsidR="008F3D44" w:rsidRPr="00051A98" w:rsidRDefault="008F3D44" w:rsidP="008F3D44">
            <w:pPr>
              <w:jc w:val="center"/>
              <w:rPr>
                <w:b/>
                <w:bCs/>
              </w:rPr>
            </w:pPr>
            <w:r w:rsidRPr="00051A98">
              <w:rPr>
                <w:b/>
                <w:bCs/>
              </w:rPr>
              <w:t>LKS2</w:t>
            </w:r>
          </w:p>
        </w:tc>
        <w:tc>
          <w:tcPr>
            <w:tcW w:w="3367" w:type="dxa"/>
            <w:shd w:val="clear" w:color="auto" w:fill="00B0F0"/>
          </w:tcPr>
          <w:p w14:paraId="579B4A43" w14:textId="77777777" w:rsidR="008F3D44" w:rsidRPr="00051A98" w:rsidRDefault="008F3D44" w:rsidP="008F3D44">
            <w:pPr>
              <w:jc w:val="center"/>
              <w:rPr>
                <w:b/>
                <w:bCs/>
              </w:rPr>
            </w:pPr>
            <w:r w:rsidRPr="00051A98">
              <w:rPr>
                <w:b/>
                <w:bCs/>
              </w:rPr>
              <w:t>UKS2</w:t>
            </w:r>
          </w:p>
        </w:tc>
      </w:tr>
      <w:tr w:rsidR="008F3D44" w14:paraId="509ABBFE" w14:textId="77777777" w:rsidTr="008F3D44">
        <w:trPr>
          <w:cantSplit/>
          <w:trHeight w:val="1134"/>
          <w:jc w:val="center"/>
        </w:trPr>
        <w:tc>
          <w:tcPr>
            <w:tcW w:w="704" w:type="dxa"/>
            <w:textDirection w:val="btLr"/>
          </w:tcPr>
          <w:p w14:paraId="7C756842" w14:textId="77777777" w:rsidR="008F3D44" w:rsidRPr="00051A98" w:rsidRDefault="008F3D44" w:rsidP="008F3D44">
            <w:pPr>
              <w:ind w:left="113" w:right="113"/>
              <w:jc w:val="center"/>
              <w:rPr>
                <w:b/>
                <w:bCs/>
              </w:rPr>
            </w:pPr>
            <w:r w:rsidRPr="00051A98">
              <w:rPr>
                <w:b/>
                <w:bCs/>
              </w:rPr>
              <w:t>Knowledge</w:t>
            </w:r>
          </w:p>
        </w:tc>
        <w:tc>
          <w:tcPr>
            <w:tcW w:w="3366" w:type="dxa"/>
          </w:tcPr>
          <w:p w14:paraId="3F2DB446"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Similarities and differences</w:t>
            </w:r>
          </w:p>
          <w:p w14:paraId="5769A47D"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Understanding bullying and knowing how to deal with it</w:t>
            </w:r>
          </w:p>
          <w:p w14:paraId="0AD83F0F"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sz w:val="18"/>
                <w:szCs w:val="18"/>
              </w:rPr>
              <w:t>Making new friends Celebrating the differences in everyone</w:t>
            </w:r>
          </w:p>
        </w:tc>
        <w:tc>
          <w:tcPr>
            <w:tcW w:w="3367" w:type="dxa"/>
          </w:tcPr>
          <w:p w14:paraId="24F7C84A"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Families and their differences</w:t>
            </w:r>
          </w:p>
          <w:p w14:paraId="50CB8E4E"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Family conflict and how to manage it (child-centred) Witnessing bullying and how to solve it</w:t>
            </w:r>
          </w:p>
          <w:p w14:paraId="2C1F34DB"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Recognising how words can be hurtful</w:t>
            </w:r>
          </w:p>
          <w:p w14:paraId="443B8C53"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Giving and receiving compliments</w:t>
            </w:r>
          </w:p>
        </w:tc>
        <w:tc>
          <w:tcPr>
            <w:tcW w:w="3366" w:type="dxa"/>
          </w:tcPr>
          <w:p w14:paraId="3B833308"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Cultural differences and how they can cause conflict</w:t>
            </w:r>
          </w:p>
          <w:p w14:paraId="33497C72"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Racism Rumours and name-calling</w:t>
            </w:r>
          </w:p>
          <w:p w14:paraId="2537E048"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Types of bullying</w:t>
            </w:r>
          </w:p>
          <w:p w14:paraId="6BA3ECD7"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Material wealth and happiness</w:t>
            </w:r>
          </w:p>
          <w:p w14:paraId="0AC1E746"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sz w:val="18"/>
                <w:szCs w:val="18"/>
              </w:rPr>
              <w:t>Enjoying and respecting other cultures</w:t>
            </w:r>
          </w:p>
        </w:tc>
        <w:tc>
          <w:tcPr>
            <w:tcW w:w="3367" w:type="dxa"/>
          </w:tcPr>
          <w:p w14:paraId="4BD222F3"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Assertiveness</w:t>
            </w:r>
          </w:p>
          <w:p w14:paraId="579398CC"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Prejudice and discrimination</w:t>
            </w:r>
          </w:p>
          <w:p w14:paraId="54599FC0"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My values and those of others</w:t>
            </w:r>
          </w:p>
          <w:p w14:paraId="0D527A32" w14:textId="77777777" w:rsidR="008F3D44" w:rsidRPr="00582077" w:rsidRDefault="008F3D44" w:rsidP="008F3D44">
            <w:pPr>
              <w:pStyle w:val="TableParagraph"/>
              <w:jc w:val="center"/>
              <w:rPr>
                <w:rFonts w:asciiTheme="minorHAnsi" w:hAnsiTheme="minorHAnsi" w:cstheme="minorHAnsi"/>
                <w:sz w:val="18"/>
                <w:szCs w:val="18"/>
              </w:rPr>
            </w:pPr>
            <w:r w:rsidRPr="00582077">
              <w:rPr>
                <w:rFonts w:asciiTheme="minorHAnsi" w:hAnsiTheme="minorHAnsi" w:cstheme="minorHAnsi"/>
                <w:sz w:val="18"/>
                <w:szCs w:val="18"/>
              </w:rPr>
              <w:t>Challenging stereotypes Discrimination in school How prejudice and discrimination fuels bullying</w:t>
            </w:r>
          </w:p>
          <w:p w14:paraId="302683CA"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sz w:val="18"/>
                <w:szCs w:val="18"/>
              </w:rPr>
              <w:t>Being inclusive</w:t>
            </w:r>
          </w:p>
        </w:tc>
      </w:tr>
      <w:tr w:rsidR="008F3D44" w14:paraId="7B1C0C23" w14:textId="77777777" w:rsidTr="008F3D44">
        <w:trPr>
          <w:cantSplit/>
          <w:trHeight w:val="1134"/>
          <w:jc w:val="center"/>
        </w:trPr>
        <w:tc>
          <w:tcPr>
            <w:tcW w:w="704" w:type="dxa"/>
            <w:textDirection w:val="btLr"/>
          </w:tcPr>
          <w:p w14:paraId="5B2AD06B" w14:textId="77777777" w:rsidR="008F3D44" w:rsidRPr="00051A98" w:rsidRDefault="008F3D44" w:rsidP="008F3D44">
            <w:pPr>
              <w:ind w:left="113" w:right="113"/>
              <w:jc w:val="center"/>
              <w:rPr>
                <w:b/>
                <w:bCs/>
              </w:rPr>
            </w:pPr>
            <w:r w:rsidRPr="00051A98">
              <w:rPr>
                <w:b/>
                <w:bCs/>
              </w:rPr>
              <w:t>Skills</w:t>
            </w:r>
          </w:p>
        </w:tc>
        <w:tc>
          <w:tcPr>
            <w:tcW w:w="3366" w:type="dxa"/>
          </w:tcPr>
          <w:p w14:paraId="148A8E36" w14:textId="77777777" w:rsidR="008F3D44" w:rsidRPr="00582077" w:rsidRDefault="008F3D44" w:rsidP="008F3D44">
            <w:pPr>
              <w:pStyle w:val="TableParagraph"/>
              <w:jc w:val="center"/>
              <w:rPr>
                <w:rFonts w:asciiTheme="minorHAnsi" w:hAnsiTheme="minorHAnsi" w:cstheme="minorHAnsi"/>
                <w:bCs/>
                <w:color w:val="000000" w:themeColor="text1"/>
                <w:sz w:val="18"/>
                <w:szCs w:val="18"/>
              </w:rPr>
            </w:pPr>
            <w:r w:rsidRPr="00582077">
              <w:rPr>
                <w:rFonts w:asciiTheme="minorHAnsi" w:hAnsiTheme="minorHAnsi" w:cstheme="minorHAnsi"/>
                <w:bCs/>
                <w:color w:val="000000" w:themeColor="text1"/>
                <w:sz w:val="18"/>
                <w:szCs w:val="18"/>
              </w:rPr>
              <w:t>Recognise emotions when they or someone else is upset, frightened or angry</w:t>
            </w:r>
          </w:p>
          <w:p w14:paraId="227E7254" w14:textId="77777777" w:rsidR="008F3D44" w:rsidRPr="00582077" w:rsidRDefault="008F3D44" w:rsidP="008F3D44">
            <w:pPr>
              <w:pStyle w:val="TableParagraph"/>
              <w:jc w:val="center"/>
              <w:rPr>
                <w:rFonts w:asciiTheme="minorHAnsi" w:hAnsiTheme="minorHAnsi" w:cstheme="minorHAnsi"/>
                <w:bCs/>
                <w:color w:val="000000" w:themeColor="text1"/>
                <w:sz w:val="18"/>
                <w:szCs w:val="18"/>
              </w:rPr>
            </w:pPr>
            <w:r w:rsidRPr="00582077">
              <w:rPr>
                <w:rFonts w:asciiTheme="minorHAnsi" w:hAnsiTheme="minorHAnsi" w:cstheme="minorHAnsi"/>
                <w:bCs/>
                <w:color w:val="000000" w:themeColor="text1"/>
                <w:sz w:val="18"/>
                <w:szCs w:val="18"/>
              </w:rPr>
              <w:t>Identify and use skills to make a friend</w:t>
            </w:r>
          </w:p>
          <w:p w14:paraId="67F4C9A5" w14:textId="77777777" w:rsidR="008F3D44" w:rsidRPr="00582077" w:rsidRDefault="008F3D44" w:rsidP="008F3D44">
            <w:pPr>
              <w:pStyle w:val="TableParagraph"/>
              <w:jc w:val="center"/>
              <w:rPr>
                <w:rFonts w:asciiTheme="minorHAnsi" w:hAnsiTheme="minorHAnsi" w:cstheme="minorHAnsi"/>
                <w:bCs/>
                <w:color w:val="000000" w:themeColor="text1"/>
                <w:sz w:val="18"/>
                <w:szCs w:val="18"/>
              </w:rPr>
            </w:pPr>
            <w:r w:rsidRPr="00582077">
              <w:rPr>
                <w:rFonts w:asciiTheme="minorHAnsi" w:hAnsiTheme="minorHAnsi" w:cstheme="minorHAnsi"/>
                <w:bCs/>
                <w:color w:val="000000" w:themeColor="text1"/>
                <w:sz w:val="18"/>
                <w:szCs w:val="18"/>
              </w:rPr>
              <w:t>Identify some ways they can be different and the same as others</w:t>
            </w:r>
          </w:p>
          <w:p w14:paraId="34E8A392" w14:textId="77777777" w:rsidR="008F3D44" w:rsidRPr="00582077" w:rsidRDefault="008F3D44" w:rsidP="008F3D44">
            <w:pPr>
              <w:jc w:val="center"/>
              <w:rPr>
                <w:rFonts w:asciiTheme="minorHAnsi" w:hAnsiTheme="minorHAnsi" w:cstheme="minorHAnsi"/>
                <w:sz w:val="18"/>
                <w:szCs w:val="18"/>
              </w:rPr>
            </w:pPr>
            <w:r w:rsidRPr="00582077">
              <w:rPr>
                <w:rFonts w:asciiTheme="minorHAnsi" w:hAnsiTheme="minorHAnsi" w:cstheme="minorHAnsi"/>
                <w:bCs/>
                <w:color w:val="000000" w:themeColor="text1"/>
                <w:sz w:val="18"/>
                <w:szCs w:val="18"/>
              </w:rPr>
              <w:t>Identify and use skills to stand up for themselves</w:t>
            </w:r>
          </w:p>
        </w:tc>
        <w:tc>
          <w:tcPr>
            <w:tcW w:w="3367" w:type="dxa"/>
          </w:tcPr>
          <w:p w14:paraId="5BD7EFB4" w14:textId="77777777" w:rsidR="008F3D44" w:rsidRPr="00582077" w:rsidRDefault="008F3D44" w:rsidP="008F3D44">
            <w:pPr>
              <w:pStyle w:val="Pa2"/>
              <w:jc w:val="center"/>
              <w:rPr>
                <w:rFonts w:asciiTheme="minorHAnsi" w:hAnsiTheme="minorHAnsi" w:cstheme="minorHAnsi"/>
                <w:bCs/>
                <w:color w:val="000000" w:themeColor="text1"/>
                <w:sz w:val="18"/>
                <w:szCs w:val="18"/>
              </w:rPr>
            </w:pPr>
            <w:r w:rsidRPr="00582077">
              <w:rPr>
                <w:rStyle w:val="A1"/>
                <w:rFonts w:asciiTheme="minorHAnsi" w:hAnsiTheme="minorHAnsi" w:cstheme="minorHAnsi"/>
                <w:bCs/>
                <w:color w:val="000000" w:themeColor="text1"/>
              </w:rPr>
              <w:t>Explain how being bullied can make someone feel</w:t>
            </w:r>
          </w:p>
          <w:p w14:paraId="0613BA2A" w14:textId="77777777" w:rsidR="008F3D44" w:rsidRPr="00582077" w:rsidRDefault="008F3D44" w:rsidP="008F3D44">
            <w:pPr>
              <w:pStyle w:val="Pa2"/>
              <w:jc w:val="center"/>
              <w:rPr>
                <w:rFonts w:asciiTheme="minorHAnsi" w:hAnsiTheme="minorHAnsi" w:cstheme="minorHAnsi"/>
                <w:bCs/>
                <w:color w:val="000000" w:themeColor="text1"/>
                <w:sz w:val="18"/>
                <w:szCs w:val="18"/>
              </w:rPr>
            </w:pPr>
            <w:r w:rsidRPr="00582077">
              <w:rPr>
                <w:rStyle w:val="A1"/>
                <w:rFonts w:asciiTheme="minorHAnsi" w:hAnsiTheme="minorHAnsi" w:cstheme="minorHAnsi"/>
                <w:bCs/>
                <w:color w:val="000000" w:themeColor="text1"/>
              </w:rPr>
              <w:t>Know how to stand up for themselves when they need to</w:t>
            </w:r>
          </w:p>
          <w:p w14:paraId="3DD994B5" w14:textId="77777777" w:rsidR="008F3D44" w:rsidRPr="00582077" w:rsidRDefault="008F3D44" w:rsidP="008F3D44">
            <w:pPr>
              <w:jc w:val="center"/>
              <w:rPr>
                <w:rFonts w:asciiTheme="minorHAnsi" w:hAnsiTheme="minorHAnsi" w:cstheme="minorHAnsi"/>
                <w:sz w:val="18"/>
                <w:szCs w:val="18"/>
              </w:rPr>
            </w:pPr>
            <w:r w:rsidRPr="00582077">
              <w:rPr>
                <w:rStyle w:val="A1"/>
                <w:rFonts w:asciiTheme="minorHAnsi" w:hAnsiTheme="minorHAnsi" w:cstheme="minorHAnsi"/>
                <w:bCs/>
                <w:color w:val="000000" w:themeColor="text1"/>
              </w:rPr>
              <w:t>Understand that everyone’s differences make them special and unique</w:t>
            </w:r>
          </w:p>
        </w:tc>
        <w:tc>
          <w:tcPr>
            <w:tcW w:w="3366" w:type="dxa"/>
          </w:tcPr>
          <w:p w14:paraId="5F2AA71D" w14:textId="77777777" w:rsidR="008F3D44" w:rsidRPr="00582077" w:rsidRDefault="008F3D44" w:rsidP="008F3D44">
            <w:pPr>
              <w:pStyle w:val="Pa2"/>
              <w:jc w:val="center"/>
              <w:rPr>
                <w:rFonts w:asciiTheme="minorHAnsi" w:hAnsiTheme="minorHAnsi" w:cstheme="minorHAnsi"/>
                <w:bCs/>
                <w:color w:val="000000" w:themeColor="text1"/>
                <w:sz w:val="18"/>
                <w:szCs w:val="18"/>
              </w:rPr>
            </w:pPr>
            <w:r w:rsidRPr="00582077">
              <w:rPr>
                <w:rStyle w:val="A1"/>
                <w:rFonts w:asciiTheme="minorHAnsi" w:hAnsiTheme="minorHAnsi" w:cstheme="minorHAnsi"/>
                <w:bCs/>
                <w:color w:val="000000" w:themeColor="text1"/>
              </w:rPr>
              <w:t>Be comfortable with the way they look</w:t>
            </w:r>
          </w:p>
          <w:p w14:paraId="0259E8B1" w14:textId="77777777" w:rsidR="008F3D44" w:rsidRPr="00582077" w:rsidRDefault="008F3D44" w:rsidP="008F3D44">
            <w:pPr>
              <w:pStyle w:val="Pa2"/>
              <w:jc w:val="center"/>
              <w:rPr>
                <w:rStyle w:val="A1"/>
                <w:rFonts w:asciiTheme="minorHAnsi" w:hAnsiTheme="minorHAnsi" w:cstheme="minorHAnsi"/>
                <w:bCs/>
                <w:color w:val="000000" w:themeColor="text1"/>
              </w:rPr>
            </w:pPr>
            <w:r w:rsidRPr="00582077">
              <w:rPr>
                <w:rStyle w:val="A1"/>
                <w:rFonts w:asciiTheme="minorHAnsi" w:hAnsiTheme="minorHAnsi" w:cstheme="minorHAnsi"/>
                <w:bCs/>
                <w:color w:val="000000" w:themeColor="text1"/>
              </w:rPr>
              <w:t>Try to accept people for who they are</w:t>
            </w:r>
          </w:p>
          <w:p w14:paraId="4E408A05" w14:textId="77777777" w:rsidR="008F3D44" w:rsidRPr="00582077" w:rsidRDefault="008F3D44" w:rsidP="008F3D44">
            <w:pPr>
              <w:jc w:val="center"/>
              <w:rPr>
                <w:rFonts w:asciiTheme="minorHAnsi" w:hAnsiTheme="minorHAnsi" w:cstheme="minorHAnsi"/>
                <w:sz w:val="18"/>
                <w:szCs w:val="18"/>
              </w:rPr>
            </w:pPr>
            <w:r w:rsidRPr="00582077">
              <w:rPr>
                <w:rStyle w:val="A1"/>
                <w:rFonts w:asciiTheme="minorHAnsi" w:hAnsiTheme="minorHAnsi" w:cstheme="minorHAnsi"/>
                <w:bCs/>
                <w:color w:val="000000" w:themeColor="text1"/>
              </w:rPr>
              <w:t>Be non-judgemental about others who are different</w:t>
            </w:r>
          </w:p>
        </w:tc>
        <w:tc>
          <w:tcPr>
            <w:tcW w:w="3367" w:type="dxa"/>
          </w:tcPr>
          <w:p w14:paraId="1CFBB2BE"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Empathise with people who are different and be aware of my own feelings towards them</w:t>
            </w:r>
          </w:p>
          <w:p w14:paraId="7F04F418"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Identify feelings associated with being excluded</w:t>
            </w:r>
          </w:p>
          <w:p w14:paraId="7C152B16" w14:textId="77777777" w:rsidR="008F3D44" w:rsidRPr="00582077" w:rsidRDefault="008F3D44" w:rsidP="008F3D44">
            <w:pPr>
              <w:pStyle w:val="Pa2"/>
              <w:jc w:val="center"/>
              <w:rPr>
                <w:rFonts w:asciiTheme="minorHAnsi" w:hAnsiTheme="minorHAnsi" w:cstheme="minorHAnsi"/>
                <w:color w:val="000000" w:themeColor="text1"/>
                <w:sz w:val="18"/>
                <w:szCs w:val="18"/>
              </w:rPr>
            </w:pPr>
            <w:r w:rsidRPr="00582077">
              <w:rPr>
                <w:rStyle w:val="A1"/>
                <w:rFonts w:asciiTheme="minorHAnsi" w:hAnsiTheme="minorHAnsi" w:cstheme="minorHAnsi"/>
                <w:color w:val="000000" w:themeColor="text1"/>
              </w:rPr>
              <w:t>Be able to recognise when someone is exerting power negatively in a relationship</w:t>
            </w:r>
          </w:p>
          <w:p w14:paraId="5322DA43" w14:textId="77777777" w:rsidR="008F3D44" w:rsidRPr="00582077" w:rsidRDefault="008F3D44" w:rsidP="008F3D44">
            <w:pPr>
              <w:jc w:val="center"/>
              <w:rPr>
                <w:rFonts w:asciiTheme="minorHAnsi" w:hAnsiTheme="minorHAnsi" w:cstheme="minorHAnsi"/>
                <w:sz w:val="18"/>
                <w:szCs w:val="18"/>
              </w:rPr>
            </w:pPr>
            <w:r w:rsidRPr="00582077">
              <w:rPr>
                <w:rStyle w:val="A1"/>
                <w:rFonts w:asciiTheme="minorHAnsi" w:hAnsiTheme="minorHAnsi" w:cstheme="minorHAnsi"/>
                <w:color w:val="000000" w:themeColor="text1"/>
              </w:rPr>
              <w:t>Be able to vocalise their thoughts and feelings about prejudice and discrimination and why it happens</w:t>
            </w:r>
          </w:p>
        </w:tc>
      </w:tr>
    </w:tbl>
    <w:p w14:paraId="7E0A85B5" w14:textId="77777777" w:rsidR="008F3D44" w:rsidRDefault="008F3D44" w:rsidP="008F3D44">
      <w:pPr>
        <w:jc w:val="center"/>
      </w:pPr>
    </w:p>
    <w:p w14:paraId="74B87FA4" w14:textId="77777777" w:rsidR="008F3D44" w:rsidRDefault="008F3D44" w:rsidP="008F3D44">
      <w:pPr>
        <w:jc w:val="center"/>
      </w:pPr>
    </w:p>
    <w:p w14:paraId="65059F67" w14:textId="77777777" w:rsidR="008F3D44" w:rsidRDefault="008F3D44" w:rsidP="008F3D44">
      <w:pPr>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40AC89E4" w14:textId="77777777" w:rsidTr="008F3D44">
        <w:trPr>
          <w:jc w:val="center"/>
        </w:trPr>
        <w:tc>
          <w:tcPr>
            <w:tcW w:w="14170" w:type="dxa"/>
            <w:gridSpan w:val="5"/>
            <w:shd w:val="clear" w:color="auto" w:fill="002060"/>
          </w:tcPr>
          <w:p w14:paraId="23C110C1" w14:textId="77777777" w:rsidR="008F3D44" w:rsidRPr="00582077" w:rsidRDefault="008F3D44" w:rsidP="008F3D44">
            <w:pPr>
              <w:jc w:val="center"/>
              <w:rPr>
                <w:b/>
                <w:bCs/>
                <w:sz w:val="28"/>
                <w:szCs w:val="28"/>
              </w:rPr>
            </w:pPr>
            <w:r>
              <w:rPr>
                <w:b/>
                <w:bCs/>
                <w:sz w:val="28"/>
                <w:szCs w:val="28"/>
              </w:rPr>
              <w:t>Dreams and Goals</w:t>
            </w:r>
          </w:p>
        </w:tc>
      </w:tr>
      <w:tr w:rsidR="008F3D44" w:rsidRPr="00051A98" w14:paraId="263B1435" w14:textId="77777777" w:rsidTr="008F3D44">
        <w:trPr>
          <w:jc w:val="center"/>
        </w:trPr>
        <w:tc>
          <w:tcPr>
            <w:tcW w:w="704" w:type="dxa"/>
          </w:tcPr>
          <w:p w14:paraId="3632B823" w14:textId="77777777" w:rsidR="008F3D44" w:rsidRPr="00051A98" w:rsidRDefault="008F3D44" w:rsidP="008F3D44">
            <w:pPr>
              <w:jc w:val="center"/>
              <w:rPr>
                <w:b/>
                <w:bCs/>
              </w:rPr>
            </w:pPr>
          </w:p>
        </w:tc>
        <w:tc>
          <w:tcPr>
            <w:tcW w:w="3366" w:type="dxa"/>
            <w:shd w:val="clear" w:color="auto" w:fill="FF0000"/>
          </w:tcPr>
          <w:p w14:paraId="52CED50E" w14:textId="77777777" w:rsidR="008F3D44" w:rsidRPr="00051A98" w:rsidRDefault="008F3D44" w:rsidP="008F3D44">
            <w:pPr>
              <w:jc w:val="center"/>
              <w:rPr>
                <w:b/>
                <w:bCs/>
              </w:rPr>
            </w:pPr>
            <w:r w:rsidRPr="00051A98">
              <w:rPr>
                <w:b/>
                <w:bCs/>
              </w:rPr>
              <w:t>EYFS</w:t>
            </w:r>
          </w:p>
        </w:tc>
        <w:tc>
          <w:tcPr>
            <w:tcW w:w="3367" w:type="dxa"/>
            <w:shd w:val="clear" w:color="auto" w:fill="FFC000"/>
          </w:tcPr>
          <w:p w14:paraId="63D058B8" w14:textId="77777777" w:rsidR="008F3D44" w:rsidRPr="00051A98" w:rsidRDefault="008F3D44" w:rsidP="008F3D44">
            <w:pPr>
              <w:jc w:val="center"/>
              <w:rPr>
                <w:b/>
                <w:bCs/>
              </w:rPr>
            </w:pPr>
            <w:r w:rsidRPr="00051A98">
              <w:rPr>
                <w:b/>
                <w:bCs/>
              </w:rPr>
              <w:t>KS1</w:t>
            </w:r>
          </w:p>
        </w:tc>
        <w:tc>
          <w:tcPr>
            <w:tcW w:w="3366" w:type="dxa"/>
            <w:shd w:val="clear" w:color="auto" w:fill="92D050"/>
          </w:tcPr>
          <w:p w14:paraId="4AE8747E" w14:textId="77777777" w:rsidR="008F3D44" w:rsidRPr="00051A98" w:rsidRDefault="008F3D44" w:rsidP="008F3D44">
            <w:pPr>
              <w:jc w:val="center"/>
              <w:rPr>
                <w:b/>
                <w:bCs/>
              </w:rPr>
            </w:pPr>
            <w:r w:rsidRPr="00051A98">
              <w:rPr>
                <w:b/>
                <w:bCs/>
              </w:rPr>
              <w:t>LKS2</w:t>
            </w:r>
          </w:p>
        </w:tc>
        <w:tc>
          <w:tcPr>
            <w:tcW w:w="3367" w:type="dxa"/>
            <w:shd w:val="clear" w:color="auto" w:fill="00B0F0"/>
          </w:tcPr>
          <w:p w14:paraId="52C9E3F5" w14:textId="77777777" w:rsidR="008F3D44" w:rsidRPr="00051A98" w:rsidRDefault="008F3D44" w:rsidP="008F3D44">
            <w:pPr>
              <w:jc w:val="center"/>
              <w:rPr>
                <w:b/>
                <w:bCs/>
              </w:rPr>
            </w:pPr>
            <w:r w:rsidRPr="00051A98">
              <w:rPr>
                <w:b/>
                <w:bCs/>
              </w:rPr>
              <w:t>UKS2</w:t>
            </w:r>
          </w:p>
        </w:tc>
      </w:tr>
      <w:tr w:rsidR="008F3D44" w14:paraId="5B1ED622" w14:textId="77777777" w:rsidTr="008F3D44">
        <w:trPr>
          <w:cantSplit/>
          <w:trHeight w:val="1460"/>
          <w:jc w:val="center"/>
        </w:trPr>
        <w:tc>
          <w:tcPr>
            <w:tcW w:w="704" w:type="dxa"/>
            <w:textDirection w:val="btLr"/>
          </w:tcPr>
          <w:p w14:paraId="438305CD" w14:textId="77777777" w:rsidR="008F3D44" w:rsidRPr="00051A98" w:rsidRDefault="008F3D44" w:rsidP="008F3D44">
            <w:pPr>
              <w:ind w:left="113" w:right="113"/>
              <w:jc w:val="center"/>
              <w:rPr>
                <w:b/>
                <w:bCs/>
              </w:rPr>
            </w:pPr>
            <w:r w:rsidRPr="00051A98">
              <w:rPr>
                <w:b/>
                <w:bCs/>
              </w:rPr>
              <w:t>Knowledge</w:t>
            </w:r>
          </w:p>
        </w:tc>
        <w:tc>
          <w:tcPr>
            <w:tcW w:w="3366" w:type="dxa"/>
          </w:tcPr>
          <w:p w14:paraId="14826D6E"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Setting goals</w:t>
            </w:r>
          </w:p>
          <w:p w14:paraId="6AACD446"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Identifying successes and achievements</w:t>
            </w:r>
          </w:p>
          <w:p w14:paraId="03586DEE"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Learning styles</w:t>
            </w:r>
          </w:p>
          <w:p w14:paraId="727DF789"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Working well and celebrating achievement with a partner</w:t>
            </w:r>
          </w:p>
          <w:p w14:paraId="658E25D3" w14:textId="77777777" w:rsidR="008F3D44" w:rsidRPr="00051A98" w:rsidRDefault="008F3D44" w:rsidP="008F3D44">
            <w:pPr>
              <w:jc w:val="center"/>
              <w:rPr>
                <w:rFonts w:asciiTheme="minorHAnsi" w:hAnsiTheme="minorHAnsi" w:cstheme="minorHAnsi"/>
                <w:sz w:val="18"/>
                <w:szCs w:val="18"/>
              </w:rPr>
            </w:pPr>
            <w:r w:rsidRPr="00051A98">
              <w:rPr>
                <w:rFonts w:asciiTheme="minorHAnsi" w:hAnsiTheme="minorHAnsi" w:cstheme="minorHAnsi"/>
                <w:sz w:val="18"/>
                <w:szCs w:val="18"/>
              </w:rPr>
              <w:t>Tackling new challenges Identifying and overcoming obstacles Feelings of success</w:t>
            </w:r>
          </w:p>
        </w:tc>
        <w:tc>
          <w:tcPr>
            <w:tcW w:w="3367" w:type="dxa"/>
          </w:tcPr>
          <w:p w14:paraId="194DEE70"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Difficult challenges and achieving success</w:t>
            </w:r>
          </w:p>
          <w:p w14:paraId="5DC10FE9"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 xml:space="preserve">Dreams and ambitions </w:t>
            </w:r>
            <w:proofErr w:type="gramStart"/>
            <w:r w:rsidRPr="00051A98">
              <w:rPr>
                <w:rFonts w:asciiTheme="minorHAnsi" w:hAnsiTheme="minorHAnsi" w:cstheme="minorHAnsi"/>
                <w:sz w:val="18"/>
                <w:szCs w:val="18"/>
              </w:rPr>
              <w:t>New</w:t>
            </w:r>
            <w:proofErr w:type="gramEnd"/>
            <w:r w:rsidRPr="00051A98">
              <w:rPr>
                <w:rFonts w:asciiTheme="minorHAnsi" w:hAnsiTheme="minorHAnsi" w:cstheme="minorHAnsi"/>
                <w:sz w:val="18"/>
                <w:szCs w:val="18"/>
              </w:rPr>
              <w:t xml:space="preserve"> challenges</w:t>
            </w:r>
          </w:p>
          <w:p w14:paraId="528C3396"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Motivation and enthusiasm</w:t>
            </w:r>
          </w:p>
          <w:p w14:paraId="67A3E871"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Recognising and trying to overcome obstacles Evaluating learning processes</w:t>
            </w:r>
          </w:p>
          <w:p w14:paraId="161926EC"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Managing feelings</w:t>
            </w:r>
          </w:p>
          <w:p w14:paraId="5DF6E67A"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Simple budgeting</w:t>
            </w:r>
          </w:p>
          <w:p w14:paraId="63F4BFBE" w14:textId="77777777" w:rsidR="008F3D44" w:rsidRPr="00051A98" w:rsidRDefault="008F3D44" w:rsidP="008F3D44">
            <w:pPr>
              <w:pStyle w:val="TableParagraph"/>
              <w:jc w:val="center"/>
              <w:rPr>
                <w:rFonts w:asciiTheme="minorHAnsi" w:hAnsiTheme="minorHAnsi" w:cstheme="minorHAnsi"/>
                <w:sz w:val="18"/>
                <w:szCs w:val="18"/>
              </w:rPr>
            </w:pPr>
          </w:p>
        </w:tc>
        <w:tc>
          <w:tcPr>
            <w:tcW w:w="3366" w:type="dxa"/>
          </w:tcPr>
          <w:p w14:paraId="3F6CCBAB"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Future dreams</w:t>
            </w:r>
          </w:p>
          <w:p w14:paraId="4BCE2B53"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The importance of money Jobs and careers</w:t>
            </w:r>
          </w:p>
          <w:p w14:paraId="3F60DE94"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Dream job and how to get there</w:t>
            </w:r>
          </w:p>
          <w:p w14:paraId="02479BED"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Goals in different cultures Supporting others (charity)</w:t>
            </w:r>
          </w:p>
          <w:p w14:paraId="10358381" w14:textId="77777777" w:rsidR="008F3D44" w:rsidRPr="00051A98" w:rsidRDefault="008F3D44" w:rsidP="008F3D44">
            <w:pPr>
              <w:jc w:val="center"/>
              <w:rPr>
                <w:rFonts w:asciiTheme="minorHAnsi" w:hAnsiTheme="minorHAnsi" w:cstheme="minorHAnsi"/>
                <w:sz w:val="18"/>
                <w:szCs w:val="18"/>
              </w:rPr>
            </w:pPr>
            <w:r w:rsidRPr="00051A98">
              <w:rPr>
                <w:rFonts w:asciiTheme="minorHAnsi" w:hAnsiTheme="minorHAnsi" w:cstheme="minorHAnsi"/>
                <w:sz w:val="18"/>
                <w:szCs w:val="18"/>
              </w:rPr>
              <w:t>Motivation</w:t>
            </w:r>
          </w:p>
        </w:tc>
        <w:tc>
          <w:tcPr>
            <w:tcW w:w="3367" w:type="dxa"/>
          </w:tcPr>
          <w:p w14:paraId="7002AC60"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What are my dreams and goals?</w:t>
            </w:r>
          </w:p>
          <w:p w14:paraId="319BDEC7"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Steps to success</w:t>
            </w:r>
          </w:p>
          <w:p w14:paraId="43BE5488"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Coping when things don’t go to plan</w:t>
            </w:r>
          </w:p>
          <w:p w14:paraId="77BDAFE2"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Rewarding my dreams Intrinsic and extrinsic motivation</w:t>
            </w:r>
          </w:p>
          <w:p w14:paraId="43116012" w14:textId="77777777" w:rsidR="008F3D44" w:rsidRPr="00051A98" w:rsidRDefault="008F3D44" w:rsidP="008F3D44">
            <w:pPr>
              <w:pStyle w:val="TableParagraph"/>
              <w:jc w:val="center"/>
              <w:rPr>
                <w:rFonts w:asciiTheme="minorHAnsi" w:hAnsiTheme="minorHAnsi" w:cstheme="minorHAnsi"/>
                <w:sz w:val="18"/>
                <w:szCs w:val="18"/>
              </w:rPr>
            </w:pPr>
            <w:r w:rsidRPr="00051A98">
              <w:rPr>
                <w:rFonts w:asciiTheme="minorHAnsi" w:hAnsiTheme="minorHAnsi" w:cstheme="minorHAnsi"/>
                <w:sz w:val="18"/>
                <w:szCs w:val="18"/>
              </w:rPr>
              <w:t>Keeping my dreams alive How dreams and goals change in response to life</w:t>
            </w:r>
          </w:p>
          <w:p w14:paraId="0C9F6CD5" w14:textId="77777777" w:rsidR="008F3D44" w:rsidRPr="00051A98" w:rsidRDefault="008F3D44" w:rsidP="008F3D44">
            <w:pPr>
              <w:jc w:val="center"/>
              <w:rPr>
                <w:rFonts w:asciiTheme="minorHAnsi" w:hAnsiTheme="minorHAnsi" w:cstheme="minorHAnsi"/>
                <w:sz w:val="18"/>
                <w:szCs w:val="18"/>
              </w:rPr>
            </w:pPr>
          </w:p>
        </w:tc>
      </w:tr>
      <w:tr w:rsidR="008F3D44" w14:paraId="424B6F4C" w14:textId="77777777" w:rsidTr="008F3D44">
        <w:trPr>
          <w:cantSplit/>
          <w:trHeight w:val="1540"/>
          <w:jc w:val="center"/>
        </w:trPr>
        <w:tc>
          <w:tcPr>
            <w:tcW w:w="704" w:type="dxa"/>
            <w:textDirection w:val="btLr"/>
          </w:tcPr>
          <w:p w14:paraId="4909BD61" w14:textId="77777777" w:rsidR="008F3D44" w:rsidRPr="00051A98" w:rsidRDefault="008F3D44" w:rsidP="008F3D44">
            <w:pPr>
              <w:ind w:left="113" w:right="113"/>
              <w:jc w:val="center"/>
              <w:rPr>
                <w:b/>
                <w:bCs/>
              </w:rPr>
            </w:pPr>
            <w:r w:rsidRPr="00051A98">
              <w:rPr>
                <w:b/>
                <w:bCs/>
              </w:rPr>
              <w:t>Skills</w:t>
            </w:r>
          </w:p>
        </w:tc>
        <w:tc>
          <w:tcPr>
            <w:tcW w:w="3366" w:type="dxa"/>
          </w:tcPr>
          <w:p w14:paraId="15B302B7" w14:textId="77777777" w:rsidR="008F3D44" w:rsidRPr="00051A98" w:rsidRDefault="008F3D44" w:rsidP="008F3D44">
            <w:pPr>
              <w:jc w:val="center"/>
              <w:rPr>
                <w:rFonts w:asciiTheme="minorHAnsi" w:hAnsiTheme="minorHAnsi" w:cstheme="minorHAnsi"/>
                <w:sz w:val="18"/>
                <w:szCs w:val="18"/>
              </w:rPr>
            </w:pPr>
          </w:p>
          <w:p w14:paraId="0F7BDD1B" w14:textId="77777777" w:rsidR="008F3D44" w:rsidRPr="00051A98" w:rsidRDefault="008F3D44" w:rsidP="008F3D44">
            <w:pPr>
              <w:pStyle w:val="TableParagraph"/>
              <w:jc w:val="center"/>
              <w:rPr>
                <w:rFonts w:asciiTheme="minorHAnsi" w:hAnsiTheme="minorHAnsi" w:cstheme="minorHAnsi"/>
                <w:bCs/>
                <w:color w:val="000000" w:themeColor="text1"/>
                <w:sz w:val="18"/>
                <w:szCs w:val="18"/>
              </w:rPr>
            </w:pPr>
            <w:r w:rsidRPr="00051A98">
              <w:rPr>
                <w:rFonts w:asciiTheme="minorHAnsi" w:hAnsiTheme="minorHAnsi" w:cstheme="minorHAnsi"/>
                <w:bCs/>
                <w:color w:val="000000" w:themeColor="text1"/>
                <w:sz w:val="18"/>
                <w:szCs w:val="18"/>
              </w:rPr>
              <w:t>Understand that challenges can be difficult</w:t>
            </w:r>
          </w:p>
          <w:p w14:paraId="1DDE183F" w14:textId="77777777" w:rsidR="008F3D44" w:rsidRPr="00051A98" w:rsidRDefault="008F3D44" w:rsidP="008F3D44">
            <w:pPr>
              <w:pStyle w:val="TableParagraph"/>
              <w:jc w:val="center"/>
              <w:rPr>
                <w:rFonts w:asciiTheme="minorHAnsi" w:hAnsiTheme="minorHAnsi" w:cstheme="minorHAnsi"/>
                <w:bCs/>
                <w:color w:val="000000" w:themeColor="text1"/>
                <w:sz w:val="18"/>
                <w:szCs w:val="18"/>
              </w:rPr>
            </w:pPr>
            <w:r w:rsidRPr="00051A98">
              <w:rPr>
                <w:rFonts w:asciiTheme="minorHAnsi" w:hAnsiTheme="minorHAnsi" w:cstheme="minorHAnsi"/>
                <w:bCs/>
                <w:color w:val="000000" w:themeColor="text1"/>
                <w:sz w:val="18"/>
                <w:szCs w:val="18"/>
              </w:rPr>
              <w:t>Resilience</w:t>
            </w:r>
          </w:p>
          <w:p w14:paraId="6C54EEA5" w14:textId="77777777" w:rsidR="008F3D44" w:rsidRPr="00051A98" w:rsidRDefault="008F3D44" w:rsidP="008F3D44">
            <w:pPr>
              <w:pStyle w:val="TableParagraph"/>
              <w:jc w:val="center"/>
              <w:rPr>
                <w:rFonts w:asciiTheme="minorHAnsi" w:hAnsiTheme="minorHAnsi" w:cstheme="minorHAnsi"/>
                <w:bCs/>
                <w:color w:val="000000" w:themeColor="text1"/>
                <w:sz w:val="18"/>
                <w:szCs w:val="18"/>
              </w:rPr>
            </w:pPr>
            <w:r w:rsidRPr="00051A98">
              <w:rPr>
                <w:rFonts w:asciiTheme="minorHAnsi" w:hAnsiTheme="minorHAnsi" w:cstheme="minorHAnsi"/>
                <w:bCs/>
                <w:color w:val="000000" w:themeColor="text1"/>
                <w:sz w:val="18"/>
                <w:szCs w:val="18"/>
              </w:rPr>
              <w:t>Recognise some of the feelings linked to perseverance</w:t>
            </w:r>
          </w:p>
          <w:p w14:paraId="11540DE8" w14:textId="77777777" w:rsidR="008F3D44" w:rsidRPr="00051A98" w:rsidRDefault="008F3D44" w:rsidP="008F3D44">
            <w:pPr>
              <w:jc w:val="center"/>
              <w:rPr>
                <w:rFonts w:asciiTheme="minorHAnsi" w:hAnsiTheme="minorHAnsi" w:cstheme="minorHAnsi"/>
                <w:sz w:val="18"/>
                <w:szCs w:val="18"/>
              </w:rPr>
            </w:pPr>
            <w:r w:rsidRPr="00051A98">
              <w:rPr>
                <w:rFonts w:asciiTheme="minorHAnsi" w:hAnsiTheme="minorHAnsi" w:cstheme="minorHAnsi"/>
                <w:bCs/>
                <w:color w:val="000000" w:themeColor="text1"/>
                <w:sz w:val="18"/>
                <w:szCs w:val="18"/>
              </w:rPr>
              <w:t>Recognise how kind words can encourage people</w:t>
            </w:r>
          </w:p>
        </w:tc>
        <w:tc>
          <w:tcPr>
            <w:tcW w:w="3367" w:type="dxa"/>
          </w:tcPr>
          <w:p w14:paraId="60A62837" w14:textId="77777777" w:rsidR="008F3D44" w:rsidRPr="00051A98" w:rsidRDefault="008F3D44" w:rsidP="008F3D44">
            <w:pPr>
              <w:pStyle w:val="Pa2"/>
              <w:spacing w:after="80"/>
              <w:jc w:val="center"/>
              <w:rPr>
                <w:rFonts w:asciiTheme="minorHAnsi" w:hAnsiTheme="minorHAnsi" w:cstheme="minorHAnsi"/>
                <w:bCs/>
                <w:color w:val="000000" w:themeColor="text1"/>
                <w:sz w:val="18"/>
                <w:szCs w:val="18"/>
              </w:rPr>
            </w:pPr>
            <w:r w:rsidRPr="00051A98">
              <w:rPr>
                <w:rStyle w:val="A1"/>
                <w:rFonts w:asciiTheme="minorHAnsi" w:hAnsiTheme="minorHAnsi" w:cstheme="minorHAnsi"/>
                <w:bCs/>
                <w:color w:val="000000" w:themeColor="text1"/>
              </w:rPr>
              <w:t>Recognise how working with others can be helpful</w:t>
            </w:r>
          </w:p>
          <w:p w14:paraId="6161A2E4" w14:textId="77777777" w:rsidR="008F3D44" w:rsidRPr="00051A98" w:rsidRDefault="008F3D44" w:rsidP="008F3D44">
            <w:pPr>
              <w:pStyle w:val="Pa2"/>
              <w:spacing w:after="80"/>
              <w:jc w:val="center"/>
              <w:rPr>
                <w:rStyle w:val="A1"/>
                <w:rFonts w:asciiTheme="minorHAnsi" w:hAnsiTheme="minorHAnsi" w:cstheme="minorHAnsi"/>
                <w:bCs/>
                <w:color w:val="000000" w:themeColor="text1"/>
              </w:rPr>
            </w:pPr>
            <w:r w:rsidRPr="00051A98">
              <w:rPr>
                <w:rStyle w:val="A1"/>
                <w:rFonts w:asciiTheme="minorHAnsi" w:hAnsiTheme="minorHAnsi" w:cstheme="minorHAnsi"/>
                <w:bCs/>
                <w:color w:val="000000" w:themeColor="text1"/>
              </w:rPr>
              <w:t>Be able to work effectively with a partner</w:t>
            </w:r>
          </w:p>
          <w:p w14:paraId="79B2E7A8" w14:textId="77777777" w:rsidR="008F3D44" w:rsidRPr="00051A98" w:rsidRDefault="008F3D44" w:rsidP="008F3D44">
            <w:pPr>
              <w:pStyle w:val="Pa2"/>
              <w:spacing w:after="80"/>
              <w:jc w:val="center"/>
              <w:rPr>
                <w:rFonts w:asciiTheme="minorHAnsi" w:hAnsiTheme="minorHAnsi" w:cstheme="minorHAnsi"/>
                <w:bCs/>
                <w:color w:val="000000" w:themeColor="text1"/>
                <w:sz w:val="18"/>
                <w:szCs w:val="18"/>
              </w:rPr>
            </w:pPr>
            <w:r w:rsidRPr="00051A98">
              <w:rPr>
                <w:rStyle w:val="A1"/>
                <w:rFonts w:asciiTheme="minorHAnsi" w:hAnsiTheme="minorHAnsi" w:cstheme="minorHAnsi"/>
                <w:bCs/>
                <w:color w:val="000000" w:themeColor="text1"/>
              </w:rPr>
              <w:t>Be able to choose a partner with whom they work well</w:t>
            </w:r>
          </w:p>
          <w:p w14:paraId="5F6E0846" w14:textId="77777777" w:rsidR="008F3D44" w:rsidRPr="00051A98" w:rsidRDefault="008F3D44" w:rsidP="008F3D44">
            <w:pPr>
              <w:jc w:val="center"/>
              <w:rPr>
                <w:rFonts w:asciiTheme="minorHAnsi" w:hAnsiTheme="minorHAnsi" w:cstheme="minorHAnsi"/>
                <w:sz w:val="18"/>
                <w:szCs w:val="18"/>
              </w:rPr>
            </w:pPr>
            <w:r w:rsidRPr="00051A98">
              <w:rPr>
                <w:rStyle w:val="A1"/>
                <w:rFonts w:asciiTheme="minorHAnsi" w:hAnsiTheme="minorHAnsi" w:cstheme="minorHAnsi"/>
                <w:bCs/>
                <w:color w:val="000000" w:themeColor="text1"/>
              </w:rPr>
              <w:t>Be able to work as part of a group</w:t>
            </w:r>
          </w:p>
        </w:tc>
        <w:tc>
          <w:tcPr>
            <w:tcW w:w="3366" w:type="dxa"/>
          </w:tcPr>
          <w:p w14:paraId="1B404305" w14:textId="77777777" w:rsidR="008F3D44" w:rsidRPr="00051A98" w:rsidRDefault="008F3D44" w:rsidP="008F3D44">
            <w:pPr>
              <w:pStyle w:val="Pa2"/>
              <w:jc w:val="center"/>
              <w:rPr>
                <w:rFonts w:asciiTheme="minorHAnsi" w:hAnsiTheme="minorHAnsi" w:cstheme="minorHAnsi"/>
                <w:bCs/>
                <w:color w:val="000000" w:themeColor="text1"/>
                <w:sz w:val="18"/>
                <w:szCs w:val="18"/>
              </w:rPr>
            </w:pPr>
            <w:r w:rsidRPr="00051A98">
              <w:rPr>
                <w:rStyle w:val="A1"/>
                <w:rFonts w:asciiTheme="minorHAnsi" w:hAnsiTheme="minorHAnsi" w:cstheme="minorHAnsi"/>
                <w:bCs/>
                <w:color w:val="000000" w:themeColor="text1"/>
              </w:rPr>
              <w:t>Have a positive attitude</w:t>
            </w:r>
          </w:p>
          <w:p w14:paraId="0B57C547" w14:textId="77777777" w:rsidR="008F3D44" w:rsidRPr="00051A98" w:rsidRDefault="008F3D44" w:rsidP="008F3D44">
            <w:pPr>
              <w:pStyle w:val="Pa2"/>
              <w:jc w:val="center"/>
              <w:rPr>
                <w:rFonts w:asciiTheme="minorHAnsi" w:hAnsiTheme="minorHAnsi" w:cstheme="minorHAnsi"/>
                <w:bCs/>
                <w:color w:val="000000" w:themeColor="text1"/>
                <w:sz w:val="18"/>
                <w:szCs w:val="18"/>
              </w:rPr>
            </w:pPr>
            <w:r w:rsidRPr="00051A98">
              <w:rPr>
                <w:rStyle w:val="A1"/>
                <w:rFonts w:asciiTheme="minorHAnsi" w:hAnsiTheme="minorHAnsi" w:cstheme="minorHAnsi"/>
                <w:bCs/>
                <w:color w:val="000000" w:themeColor="text1"/>
              </w:rPr>
              <w:t>Can identify the feeling of disappointment</w:t>
            </w:r>
          </w:p>
          <w:p w14:paraId="4137D995" w14:textId="77777777" w:rsidR="008F3D44" w:rsidRPr="00051A98" w:rsidRDefault="008F3D44" w:rsidP="008F3D44">
            <w:pPr>
              <w:pStyle w:val="Pa2"/>
              <w:jc w:val="center"/>
              <w:rPr>
                <w:rFonts w:asciiTheme="minorHAnsi" w:hAnsiTheme="minorHAnsi" w:cstheme="minorHAnsi"/>
                <w:bCs/>
                <w:color w:val="000000" w:themeColor="text1"/>
                <w:sz w:val="18"/>
                <w:szCs w:val="18"/>
              </w:rPr>
            </w:pPr>
            <w:r w:rsidRPr="00051A98">
              <w:rPr>
                <w:rStyle w:val="A1"/>
                <w:rFonts w:asciiTheme="minorHAnsi" w:hAnsiTheme="minorHAnsi" w:cstheme="minorHAnsi"/>
                <w:bCs/>
                <w:color w:val="000000" w:themeColor="text1"/>
              </w:rPr>
              <w:t>Be able to cope with disappointment</w:t>
            </w:r>
          </w:p>
          <w:p w14:paraId="16A30A17" w14:textId="77777777" w:rsidR="008F3D44" w:rsidRPr="00051A98" w:rsidRDefault="008F3D44" w:rsidP="008F3D44">
            <w:pPr>
              <w:jc w:val="center"/>
              <w:rPr>
                <w:rFonts w:asciiTheme="minorHAnsi" w:hAnsiTheme="minorHAnsi" w:cstheme="minorHAnsi"/>
                <w:sz w:val="18"/>
                <w:szCs w:val="18"/>
              </w:rPr>
            </w:pPr>
            <w:r w:rsidRPr="00051A98">
              <w:rPr>
                <w:rStyle w:val="A1"/>
                <w:rFonts w:asciiTheme="minorHAnsi" w:hAnsiTheme="minorHAnsi" w:cstheme="minorHAnsi"/>
                <w:bCs/>
                <w:color w:val="000000" w:themeColor="text1"/>
              </w:rPr>
              <w:t>Can identify what resilience is</w:t>
            </w:r>
          </w:p>
        </w:tc>
        <w:tc>
          <w:tcPr>
            <w:tcW w:w="3367" w:type="dxa"/>
          </w:tcPr>
          <w:p w14:paraId="07C6C97C" w14:textId="77777777" w:rsidR="008F3D44" w:rsidRPr="00051A98" w:rsidRDefault="008F3D44" w:rsidP="008F3D44">
            <w:pPr>
              <w:jc w:val="center"/>
              <w:rPr>
                <w:rStyle w:val="A1"/>
                <w:rFonts w:asciiTheme="minorHAnsi" w:hAnsiTheme="minorHAnsi" w:cstheme="minorHAnsi"/>
                <w:bCs/>
                <w:color w:val="000000" w:themeColor="text1"/>
              </w:rPr>
            </w:pPr>
            <w:r w:rsidRPr="00051A98">
              <w:rPr>
                <w:rStyle w:val="A1"/>
                <w:rFonts w:asciiTheme="minorHAnsi" w:hAnsiTheme="minorHAnsi" w:cstheme="minorHAnsi"/>
                <w:bCs/>
                <w:color w:val="000000" w:themeColor="text1"/>
              </w:rPr>
              <w:t>Understand why it is important to stretch the boundaries of their current learning</w:t>
            </w:r>
          </w:p>
          <w:p w14:paraId="702C4534" w14:textId="77777777" w:rsidR="008F3D44" w:rsidRPr="00051A98" w:rsidRDefault="008F3D44" w:rsidP="008F3D44">
            <w:pPr>
              <w:pStyle w:val="Pa2"/>
              <w:jc w:val="center"/>
              <w:rPr>
                <w:rStyle w:val="A1"/>
                <w:rFonts w:asciiTheme="minorHAnsi" w:hAnsiTheme="minorHAnsi" w:cstheme="minorHAnsi"/>
                <w:bCs/>
                <w:color w:val="000000" w:themeColor="text1"/>
              </w:rPr>
            </w:pPr>
            <w:r w:rsidRPr="00051A98">
              <w:rPr>
                <w:rStyle w:val="A1"/>
                <w:rFonts w:asciiTheme="minorHAnsi" w:hAnsiTheme="minorHAnsi" w:cstheme="minorHAnsi"/>
                <w:bCs/>
                <w:color w:val="000000" w:themeColor="text1"/>
              </w:rPr>
              <w:t>Be able to give praise and compliments to other people when they recognise that person’s achievements</w:t>
            </w:r>
          </w:p>
          <w:p w14:paraId="6D67CDB4" w14:textId="77777777" w:rsidR="008F3D44" w:rsidRPr="00051A98" w:rsidRDefault="008F3D44" w:rsidP="008F3D44">
            <w:pPr>
              <w:tabs>
                <w:tab w:val="left" w:pos="1098"/>
              </w:tabs>
              <w:jc w:val="center"/>
              <w:rPr>
                <w:rFonts w:asciiTheme="minorHAnsi" w:hAnsiTheme="minorHAnsi" w:cstheme="minorHAnsi"/>
                <w:sz w:val="18"/>
                <w:szCs w:val="18"/>
              </w:rPr>
            </w:pPr>
            <w:r w:rsidRPr="00051A98">
              <w:rPr>
                <w:rStyle w:val="A1"/>
                <w:rFonts w:asciiTheme="minorHAnsi" w:hAnsiTheme="minorHAnsi" w:cstheme="minorHAnsi"/>
                <w:bCs/>
                <w:color w:val="000000" w:themeColor="text1"/>
              </w:rPr>
              <w:t>Empathise with people who are suffering or living in difficult situations</w:t>
            </w:r>
          </w:p>
        </w:tc>
      </w:tr>
    </w:tbl>
    <w:p w14:paraId="62F988A7" w14:textId="77777777" w:rsidR="008F3D44" w:rsidRDefault="008F3D44" w:rsidP="008F3D44">
      <w:pPr>
        <w:jc w:val="center"/>
      </w:pPr>
    </w:p>
    <w:p w14:paraId="19FC6AE7" w14:textId="77777777" w:rsidR="008F3D44" w:rsidRDefault="008F3D44" w:rsidP="008F3D44">
      <w:pPr>
        <w:jc w:val="center"/>
      </w:pPr>
    </w:p>
    <w:p w14:paraId="090A9CDA" w14:textId="77777777" w:rsidR="008F3D44" w:rsidRDefault="008F3D44" w:rsidP="008F3D44">
      <w:pPr>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59AF50C2" w14:textId="77777777" w:rsidTr="008F3D44">
        <w:trPr>
          <w:jc w:val="center"/>
        </w:trPr>
        <w:tc>
          <w:tcPr>
            <w:tcW w:w="14170" w:type="dxa"/>
            <w:gridSpan w:val="5"/>
            <w:shd w:val="clear" w:color="auto" w:fill="002060"/>
          </w:tcPr>
          <w:p w14:paraId="039DD98B" w14:textId="77777777" w:rsidR="008F3D44" w:rsidRPr="00582077" w:rsidRDefault="008F3D44" w:rsidP="008F3D44">
            <w:pPr>
              <w:jc w:val="center"/>
              <w:rPr>
                <w:b/>
                <w:bCs/>
                <w:sz w:val="28"/>
                <w:szCs w:val="28"/>
              </w:rPr>
            </w:pPr>
            <w:r>
              <w:rPr>
                <w:b/>
                <w:bCs/>
                <w:sz w:val="28"/>
                <w:szCs w:val="28"/>
              </w:rPr>
              <w:t>Healthy Me</w:t>
            </w:r>
          </w:p>
        </w:tc>
      </w:tr>
      <w:tr w:rsidR="008F3D44" w:rsidRPr="0056531F" w14:paraId="44A41363" w14:textId="77777777" w:rsidTr="008F3D44">
        <w:trPr>
          <w:jc w:val="center"/>
        </w:trPr>
        <w:tc>
          <w:tcPr>
            <w:tcW w:w="704" w:type="dxa"/>
          </w:tcPr>
          <w:p w14:paraId="35BA0336" w14:textId="77777777" w:rsidR="008F3D44" w:rsidRPr="0056531F" w:rsidRDefault="008F3D44" w:rsidP="008F3D44">
            <w:pPr>
              <w:jc w:val="center"/>
              <w:rPr>
                <w:b/>
                <w:bCs/>
              </w:rPr>
            </w:pPr>
          </w:p>
        </w:tc>
        <w:tc>
          <w:tcPr>
            <w:tcW w:w="3366" w:type="dxa"/>
            <w:shd w:val="clear" w:color="auto" w:fill="FF0000"/>
          </w:tcPr>
          <w:p w14:paraId="3C19F533" w14:textId="77777777" w:rsidR="008F3D44" w:rsidRPr="0056531F" w:rsidRDefault="008F3D44" w:rsidP="008F3D44">
            <w:pPr>
              <w:jc w:val="center"/>
              <w:rPr>
                <w:b/>
                <w:bCs/>
              </w:rPr>
            </w:pPr>
            <w:r w:rsidRPr="0056531F">
              <w:rPr>
                <w:b/>
                <w:bCs/>
              </w:rPr>
              <w:t>EYFS</w:t>
            </w:r>
          </w:p>
        </w:tc>
        <w:tc>
          <w:tcPr>
            <w:tcW w:w="3367" w:type="dxa"/>
            <w:shd w:val="clear" w:color="auto" w:fill="FFC000"/>
          </w:tcPr>
          <w:p w14:paraId="4AE0836A" w14:textId="77777777" w:rsidR="008F3D44" w:rsidRPr="0056531F" w:rsidRDefault="008F3D44" w:rsidP="008F3D44">
            <w:pPr>
              <w:jc w:val="center"/>
              <w:rPr>
                <w:b/>
                <w:bCs/>
              </w:rPr>
            </w:pPr>
            <w:r w:rsidRPr="0056531F">
              <w:rPr>
                <w:b/>
                <w:bCs/>
              </w:rPr>
              <w:t>KS1</w:t>
            </w:r>
          </w:p>
        </w:tc>
        <w:tc>
          <w:tcPr>
            <w:tcW w:w="3366" w:type="dxa"/>
            <w:shd w:val="clear" w:color="auto" w:fill="92D050"/>
          </w:tcPr>
          <w:p w14:paraId="221E43D7" w14:textId="77777777" w:rsidR="008F3D44" w:rsidRPr="0056531F" w:rsidRDefault="008F3D44" w:rsidP="008F3D44">
            <w:pPr>
              <w:jc w:val="center"/>
              <w:rPr>
                <w:b/>
                <w:bCs/>
              </w:rPr>
            </w:pPr>
            <w:r w:rsidRPr="0056531F">
              <w:rPr>
                <w:b/>
                <w:bCs/>
              </w:rPr>
              <w:t>LKS2</w:t>
            </w:r>
          </w:p>
        </w:tc>
        <w:tc>
          <w:tcPr>
            <w:tcW w:w="3367" w:type="dxa"/>
            <w:shd w:val="clear" w:color="auto" w:fill="00B0F0"/>
          </w:tcPr>
          <w:p w14:paraId="7E1D49C5" w14:textId="77777777" w:rsidR="008F3D44" w:rsidRPr="0056531F" w:rsidRDefault="008F3D44" w:rsidP="008F3D44">
            <w:pPr>
              <w:jc w:val="center"/>
              <w:rPr>
                <w:b/>
                <w:bCs/>
              </w:rPr>
            </w:pPr>
            <w:r w:rsidRPr="0056531F">
              <w:rPr>
                <w:b/>
                <w:bCs/>
              </w:rPr>
              <w:t>UKS2</w:t>
            </w:r>
          </w:p>
        </w:tc>
      </w:tr>
      <w:tr w:rsidR="008F3D44" w14:paraId="2E3FF68A" w14:textId="77777777" w:rsidTr="008F3D44">
        <w:trPr>
          <w:cantSplit/>
          <w:trHeight w:val="1460"/>
          <w:jc w:val="center"/>
        </w:trPr>
        <w:tc>
          <w:tcPr>
            <w:tcW w:w="704" w:type="dxa"/>
            <w:textDirection w:val="btLr"/>
          </w:tcPr>
          <w:p w14:paraId="65888A5D" w14:textId="77777777" w:rsidR="008F3D44" w:rsidRPr="0056531F" w:rsidRDefault="008F3D44" w:rsidP="008F3D44">
            <w:pPr>
              <w:ind w:left="113" w:right="113"/>
              <w:jc w:val="center"/>
              <w:rPr>
                <w:b/>
                <w:bCs/>
              </w:rPr>
            </w:pPr>
            <w:r w:rsidRPr="0056531F">
              <w:rPr>
                <w:b/>
                <w:bCs/>
              </w:rPr>
              <w:t>Knowledge</w:t>
            </w:r>
          </w:p>
        </w:tc>
        <w:tc>
          <w:tcPr>
            <w:tcW w:w="3366" w:type="dxa"/>
          </w:tcPr>
          <w:p w14:paraId="423103FA"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Keeping myself healthy Healthier lifestyle choices Keeping clean</w:t>
            </w:r>
          </w:p>
          <w:p w14:paraId="6D7260C3"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Being safe Medicine safety/safety with household items</w:t>
            </w:r>
          </w:p>
          <w:p w14:paraId="57F71BF7"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Road safety</w:t>
            </w:r>
          </w:p>
          <w:p w14:paraId="3DF8A7A0"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Linking health and happiness</w:t>
            </w:r>
          </w:p>
        </w:tc>
        <w:tc>
          <w:tcPr>
            <w:tcW w:w="3367" w:type="dxa"/>
          </w:tcPr>
          <w:p w14:paraId="07437740"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Exercise Fitness Challenges Food labelling and healthy swaps</w:t>
            </w:r>
          </w:p>
          <w:p w14:paraId="424288B9"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Attitudes towards drugs Keeping safe and why it’s important online and off line scenarios</w:t>
            </w:r>
          </w:p>
          <w:p w14:paraId="0D83FD13"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Respect for myself and others</w:t>
            </w:r>
          </w:p>
          <w:p w14:paraId="1B90698B"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Healthy and safe choices</w:t>
            </w:r>
          </w:p>
        </w:tc>
        <w:tc>
          <w:tcPr>
            <w:tcW w:w="3366" w:type="dxa"/>
          </w:tcPr>
          <w:p w14:paraId="0E2DB059"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Smoking, including vaping Alcohol</w:t>
            </w:r>
          </w:p>
          <w:p w14:paraId="09D2F850"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Alcohol and anti-social behaviour</w:t>
            </w:r>
          </w:p>
          <w:p w14:paraId="7D8CCE74"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Emergency aid</w:t>
            </w:r>
          </w:p>
          <w:p w14:paraId="1DD93D97"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Body image</w:t>
            </w:r>
          </w:p>
          <w:p w14:paraId="321C90AA"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Relationships with food Healthy choices</w:t>
            </w:r>
          </w:p>
          <w:p w14:paraId="0CE69630"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Motivation and behaviour</w:t>
            </w:r>
          </w:p>
        </w:tc>
        <w:tc>
          <w:tcPr>
            <w:tcW w:w="3367" w:type="dxa"/>
          </w:tcPr>
          <w:p w14:paraId="051C6D68"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Healthy choices about my emotional health</w:t>
            </w:r>
          </w:p>
          <w:p w14:paraId="2E9DEA93"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Managing stress</w:t>
            </w:r>
          </w:p>
          <w:p w14:paraId="7B3CE14A"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Managing my choices around substances Managing my nutritional choices</w:t>
            </w:r>
          </w:p>
          <w:p w14:paraId="699BD68E"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Medicines and immunisation</w:t>
            </w:r>
          </w:p>
          <w:p w14:paraId="1A82FD66"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Healthy choices about physical activity and rest/sleep</w:t>
            </w:r>
          </w:p>
        </w:tc>
      </w:tr>
      <w:tr w:rsidR="008F3D44" w14:paraId="036173D1" w14:textId="77777777" w:rsidTr="008F3D44">
        <w:trPr>
          <w:cantSplit/>
          <w:trHeight w:val="1540"/>
          <w:jc w:val="center"/>
        </w:trPr>
        <w:tc>
          <w:tcPr>
            <w:tcW w:w="704" w:type="dxa"/>
            <w:textDirection w:val="btLr"/>
          </w:tcPr>
          <w:p w14:paraId="66E1E6B8" w14:textId="77777777" w:rsidR="008F3D44" w:rsidRPr="0056531F" w:rsidRDefault="008F3D44" w:rsidP="008F3D44">
            <w:pPr>
              <w:ind w:left="113" w:right="113"/>
              <w:jc w:val="center"/>
              <w:rPr>
                <w:b/>
                <w:bCs/>
              </w:rPr>
            </w:pPr>
            <w:r w:rsidRPr="0056531F">
              <w:rPr>
                <w:b/>
                <w:bCs/>
              </w:rPr>
              <w:t>Skills</w:t>
            </w:r>
          </w:p>
        </w:tc>
        <w:tc>
          <w:tcPr>
            <w:tcW w:w="3366" w:type="dxa"/>
          </w:tcPr>
          <w:p w14:paraId="035D11D7"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Can explain what they need to do to stay healthy</w:t>
            </w:r>
          </w:p>
          <w:p w14:paraId="24821549"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Recognise how exercise makes them feel</w:t>
            </w:r>
          </w:p>
          <w:p w14:paraId="2D77637E"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Can give examples of healthy food</w:t>
            </w:r>
          </w:p>
          <w:p w14:paraId="5830A7AC"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bCs/>
                <w:color w:val="000000" w:themeColor="text1"/>
                <w:sz w:val="18"/>
                <w:szCs w:val="18"/>
              </w:rPr>
              <w:t>Can explain what to do if a stranger approaches the.</w:t>
            </w:r>
          </w:p>
        </w:tc>
        <w:tc>
          <w:tcPr>
            <w:tcW w:w="3367" w:type="dxa"/>
          </w:tcPr>
          <w:p w14:paraId="5D9D5596"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Feel positive about caring for their bodies and keeping it healthy</w:t>
            </w:r>
          </w:p>
          <w:p w14:paraId="77E94F1A" w14:textId="77777777" w:rsidR="008F3D44" w:rsidRPr="0056531F" w:rsidRDefault="008F3D44" w:rsidP="008F3D44">
            <w:pPr>
              <w:pStyle w:val="Pa2"/>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Have a healthy relationship with food</w:t>
            </w:r>
          </w:p>
          <w:p w14:paraId="4C8CA310" w14:textId="77777777" w:rsidR="008F3D44" w:rsidRPr="0056531F" w:rsidRDefault="008F3D44" w:rsidP="008F3D44">
            <w:pPr>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Desire to make healthy lifestyle choices</w:t>
            </w:r>
          </w:p>
        </w:tc>
        <w:tc>
          <w:tcPr>
            <w:tcW w:w="3366" w:type="dxa"/>
          </w:tcPr>
          <w:p w14:paraId="4A587800"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identify the feelings that they have about their friends and different friendship groups</w:t>
            </w:r>
          </w:p>
          <w:p w14:paraId="3F007403"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Recognise negative feelings in peer pressure situations</w:t>
            </w:r>
          </w:p>
          <w:p w14:paraId="0F6F7308"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identify the feelings of anxiety and fear associated with peer pressure</w:t>
            </w:r>
          </w:p>
          <w:p w14:paraId="419CA883" w14:textId="77777777" w:rsidR="008F3D44" w:rsidRPr="0056531F" w:rsidRDefault="008F3D44" w:rsidP="008F3D44">
            <w:pPr>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Can tap into their inner strength and know-how to be assertive</w:t>
            </w:r>
          </w:p>
        </w:tc>
        <w:tc>
          <w:tcPr>
            <w:tcW w:w="3367" w:type="dxa"/>
          </w:tcPr>
          <w:p w14:paraId="31F982AE" w14:textId="77777777" w:rsidR="008F3D44" w:rsidRPr="0056531F" w:rsidRDefault="008F3D44" w:rsidP="008F3D44">
            <w:pPr>
              <w:pStyle w:val="Pa2"/>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Are motivated to care for their own physical and emotional health</w:t>
            </w:r>
          </w:p>
          <w:p w14:paraId="4C1725ED" w14:textId="77777777" w:rsidR="008F3D44" w:rsidRPr="0056531F" w:rsidRDefault="008F3D44" w:rsidP="008F3D44">
            <w:pPr>
              <w:pStyle w:val="Pa2"/>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Suggest strategies someone could use to avoid being pressured</w:t>
            </w:r>
          </w:p>
          <w:p w14:paraId="2F16D156" w14:textId="77777777" w:rsidR="008F3D44" w:rsidRPr="0056531F" w:rsidRDefault="008F3D44" w:rsidP="008F3D44">
            <w:pPr>
              <w:pStyle w:val="Pa2"/>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Can use different strategies to manage stress and pressure</w:t>
            </w:r>
          </w:p>
          <w:p w14:paraId="19699AB9" w14:textId="77777777" w:rsidR="008F3D44" w:rsidRPr="0056531F" w:rsidRDefault="008F3D44" w:rsidP="008F3D44">
            <w:pPr>
              <w:tabs>
                <w:tab w:val="left" w:pos="1098"/>
              </w:tabs>
              <w:jc w:val="center"/>
              <w:rPr>
                <w:rFonts w:asciiTheme="minorHAnsi" w:hAnsiTheme="minorHAnsi" w:cstheme="minorHAnsi"/>
                <w:sz w:val="18"/>
                <w:szCs w:val="18"/>
              </w:rPr>
            </w:pPr>
          </w:p>
        </w:tc>
      </w:tr>
    </w:tbl>
    <w:p w14:paraId="4CA4CCC7" w14:textId="77777777" w:rsidR="008F3D44" w:rsidRDefault="008F3D44" w:rsidP="008F3D44">
      <w:pPr>
        <w:jc w:val="center"/>
      </w:pPr>
    </w:p>
    <w:p w14:paraId="0A8349BC" w14:textId="77777777" w:rsidR="008F3D44" w:rsidRDefault="008F3D44" w:rsidP="008F3D44">
      <w:pPr>
        <w:jc w:val="center"/>
      </w:pPr>
    </w:p>
    <w:p w14:paraId="6950BC71" w14:textId="77777777" w:rsidR="008F3D44" w:rsidRDefault="008F3D44" w:rsidP="008F3D44">
      <w:pPr>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7278429F" w14:textId="77777777" w:rsidTr="008F3D44">
        <w:trPr>
          <w:jc w:val="center"/>
        </w:trPr>
        <w:tc>
          <w:tcPr>
            <w:tcW w:w="14170" w:type="dxa"/>
            <w:gridSpan w:val="5"/>
            <w:shd w:val="clear" w:color="auto" w:fill="002060"/>
          </w:tcPr>
          <w:p w14:paraId="595A2632" w14:textId="77777777" w:rsidR="008F3D44" w:rsidRPr="00582077" w:rsidRDefault="008F3D44" w:rsidP="008F3D44">
            <w:pPr>
              <w:jc w:val="center"/>
              <w:rPr>
                <w:b/>
                <w:bCs/>
                <w:sz w:val="28"/>
                <w:szCs w:val="28"/>
              </w:rPr>
            </w:pPr>
            <w:r>
              <w:rPr>
                <w:b/>
                <w:bCs/>
                <w:sz w:val="28"/>
                <w:szCs w:val="28"/>
              </w:rPr>
              <w:lastRenderedPageBreak/>
              <w:t>Relationships</w:t>
            </w:r>
          </w:p>
        </w:tc>
      </w:tr>
      <w:tr w:rsidR="008F3D44" w:rsidRPr="0056531F" w14:paraId="2BEB4959" w14:textId="77777777" w:rsidTr="008F3D44">
        <w:trPr>
          <w:jc w:val="center"/>
        </w:trPr>
        <w:tc>
          <w:tcPr>
            <w:tcW w:w="704" w:type="dxa"/>
          </w:tcPr>
          <w:p w14:paraId="0AA0D4A3" w14:textId="77777777" w:rsidR="008F3D44" w:rsidRPr="0056531F" w:rsidRDefault="008F3D44" w:rsidP="008F3D44">
            <w:pPr>
              <w:jc w:val="center"/>
              <w:rPr>
                <w:b/>
                <w:bCs/>
              </w:rPr>
            </w:pPr>
          </w:p>
        </w:tc>
        <w:tc>
          <w:tcPr>
            <w:tcW w:w="3366" w:type="dxa"/>
            <w:shd w:val="clear" w:color="auto" w:fill="FF0000"/>
          </w:tcPr>
          <w:p w14:paraId="570A22E4" w14:textId="77777777" w:rsidR="008F3D44" w:rsidRPr="0056531F" w:rsidRDefault="008F3D44" w:rsidP="008F3D44">
            <w:pPr>
              <w:jc w:val="center"/>
              <w:rPr>
                <w:b/>
                <w:bCs/>
              </w:rPr>
            </w:pPr>
            <w:r w:rsidRPr="0056531F">
              <w:rPr>
                <w:b/>
                <w:bCs/>
              </w:rPr>
              <w:t>EYFS</w:t>
            </w:r>
          </w:p>
        </w:tc>
        <w:tc>
          <w:tcPr>
            <w:tcW w:w="3367" w:type="dxa"/>
            <w:shd w:val="clear" w:color="auto" w:fill="FFC000"/>
          </w:tcPr>
          <w:p w14:paraId="3AE96F14" w14:textId="77777777" w:rsidR="008F3D44" w:rsidRPr="0056531F" w:rsidRDefault="008F3D44" w:rsidP="008F3D44">
            <w:pPr>
              <w:jc w:val="center"/>
              <w:rPr>
                <w:b/>
                <w:bCs/>
              </w:rPr>
            </w:pPr>
            <w:r w:rsidRPr="0056531F">
              <w:rPr>
                <w:b/>
                <w:bCs/>
              </w:rPr>
              <w:t>KS1</w:t>
            </w:r>
          </w:p>
        </w:tc>
        <w:tc>
          <w:tcPr>
            <w:tcW w:w="3366" w:type="dxa"/>
            <w:shd w:val="clear" w:color="auto" w:fill="92D050"/>
          </w:tcPr>
          <w:p w14:paraId="28571B79" w14:textId="77777777" w:rsidR="008F3D44" w:rsidRPr="0056531F" w:rsidRDefault="008F3D44" w:rsidP="008F3D44">
            <w:pPr>
              <w:jc w:val="center"/>
              <w:rPr>
                <w:b/>
                <w:bCs/>
              </w:rPr>
            </w:pPr>
            <w:r w:rsidRPr="0056531F">
              <w:rPr>
                <w:b/>
                <w:bCs/>
              </w:rPr>
              <w:t>LKS2</w:t>
            </w:r>
          </w:p>
        </w:tc>
        <w:tc>
          <w:tcPr>
            <w:tcW w:w="3367" w:type="dxa"/>
            <w:shd w:val="clear" w:color="auto" w:fill="00B0F0"/>
          </w:tcPr>
          <w:p w14:paraId="30C5B631" w14:textId="77777777" w:rsidR="008F3D44" w:rsidRPr="0056531F" w:rsidRDefault="008F3D44" w:rsidP="008F3D44">
            <w:pPr>
              <w:jc w:val="center"/>
              <w:rPr>
                <w:b/>
                <w:bCs/>
              </w:rPr>
            </w:pPr>
            <w:r w:rsidRPr="0056531F">
              <w:rPr>
                <w:b/>
                <w:bCs/>
              </w:rPr>
              <w:t>UKS2</w:t>
            </w:r>
          </w:p>
        </w:tc>
      </w:tr>
      <w:tr w:rsidR="008F3D44" w14:paraId="37AB37A1" w14:textId="77777777" w:rsidTr="008F3D44">
        <w:trPr>
          <w:cantSplit/>
          <w:trHeight w:val="1460"/>
          <w:jc w:val="center"/>
        </w:trPr>
        <w:tc>
          <w:tcPr>
            <w:tcW w:w="704" w:type="dxa"/>
            <w:textDirection w:val="btLr"/>
          </w:tcPr>
          <w:p w14:paraId="7C69A31C" w14:textId="77777777" w:rsidR="008F3D44" w:rsidRPr="0056531F" w:rsidRDefault="008F3D44" w:rsidP="008F3D44">
            <w:pPr>
              <w:ind w:left="113" w:right="113"/>
              <w:jc w:val="center"/>
              <w:rPr>
                <w:b/>
                <w:bCs/>
              </w:rPr>
            </w:pPr>
            <w:r w:rsidRPr="0056531F">
              <w:rPr>
                <w:b/>
                <w:bCs/>
              </w:rPr>
              <w:t>Knowledge</w:t>
            </w:r>
          </w:p>
        </w:tc>
        <w:tc>
          <w:tcPr>
            <w:tcW w:w="3366" w:type="dxa"/>
          </w:tcPr>
          <w:p w14:paraId="7BA369D2"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Belonging to a family</w:t>
            </w:r>
          </w:p>
          <w:p w14:paraId="471F98D9"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Making friends/being a good friend. Physical contact preferences. People who help us Qualities as a friend and person. Self-acknowledgement Being a good friend to myself</w:t>
            </w:r>
          </w:p>
          <w:p w14:paraId="2237848A"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Celebrating special relationships</w:t>
            </w:r>
          </w:p>
        </w:tc>
        <w:tc>
          <w:tcPr>
            <w:tcW w:w="3367" w:type="dxa"/>
          </w:tcPr>
          <w:p w14:paraId="46E47574"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Family roles and responsibilities</w:t>
            </w:r>
          </w:p>
          <w:p w14:paraId="457ABC61"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Friendship and negotiation Keeping safe online and who to go to for help</w:t>
            </w:r>
          </w:p>
          <w:p w14:paraId="1099BBE5"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Being a global citizen. Being aware of how my choices affect others Awareness of how other children have different lives</w:t>
            </w:r>
          </w:p>
          <w:p w14:paraId="74C9EDD2"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Expressing appreciation for family and friends</w:t>
            </w:r>
          </w:p>
        </w:tc>
        <w:tc>
          <w:tcPr>
            <w:tcW w:w="3366" w:type="dxa"/>
          </w:tcPr>
          <w:p w14:paraId="01B582E2"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Self-recognition and self-worth</w:t>
            </w:r>
          </w:p>
          <w:p w14:paraId="2B6AD9AA"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Building self-esteem</w:t>
            </w:r>
          </w:p>
          <w:p w14:paraId="3D2D2621"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Safer online communities Rights and responsibilities online</w:t>
            </w:r>
          </w:p>
          <w:p w14:paraId="081C8287"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Online gaming and gambling</w:t>
            </w:r>
          </w:p>
          <w:p w14:paraId="48C833E8"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Reducing screen time Dangers of online grooming</w:t>
            </w:r>
          </w:p>
          <w:p w14:paraId="437C3455"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SMART internet safety rules</w:t>
            </w:r>
          </w:p>
        </w:tc>
        <w:tc>
          <w:tcPr>
            <w:tcW w:w="3367" w:type="dxa"/>
          </w:tcPr>
          <w:p w14:paraId="0EF06DAF"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My changing web of friendships</w:t>
            </w:r>
          </w:p>
          <w:p w14:paraId="38AC8D05"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Support I need now and in the future</w:t>
            </w:r>
          </w:p>
          <w:p w14:paraId="4EAAC65E"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Developing positive relationships</w:t>
            </w:r>
          </w:p>
          <w:p w14:paraId="0888DDEB"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What external factors affect relationships, e.g. media influences? Assertiveness in relationships</w:t>
            </w:r>
          </w:p>
          <w:p w14:paraId="05B624B7"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The changing role of families</w:t>
            </w:r>
          </w:p>
        </w:tc>
      </w:tr>
      <w:tr w:rsidR="008F3D44" w14:paraId="303C4CB8" w14:textId="77777777" w:rsidTr="008F3D44">
        <w:trPr>
          <w:cantSplit/>
          <w:trHeight w:val="1540"/>
          <w:jc w:val="center"/>
        </w:trPr>
        <w:tc>
          <w:tcPr>
            <w:tcW w:w="704" w:type="dxa"/>
            <w:textDirection w:val="btLr"/>
          </w:tcPr>
          <w:p w14:paraId="3E81E957" w14:textId="77777777" w:rsidR="008F3D44" w:rsidRPr="0056531F" w:rsidRDefault="008F3D44" w:rsidP="008F3D44">
            <w:pPr>
              <w:ind w:left="113" w:right="113"/>
              <w:jc w:val="center"/>
              <w:rPr>
                <w:b/>
                <w:bCs/>
              </w:rPr>
            </w:pPr>
            <w:r w:rsidRPr="0056531F">
              <w:rPr>
                <w:b/>
                <w:bCs/>
              </w:rPr>
              <w:t>Skills</w:t>
            </w:r>
          </w:p>
        </w:tc>
        <w:tc>
          <w:tcPr>
            <w:tcW w:w="3366" w:type="dxa"/>
          </w:tcPr>
          <w:p w14:paraId="18E17DE2"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Can identify what jobs they do in their family and those carried out by parents/carers and siblings</w:t>
            </w:r>
          </w:p>
          <w:p w14:paraId="1DA70153"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Can suggest ways to make a friend or help someone who is lonely</w:t>
            </w:r>
          </w:p>
          <w:p w14:paraId="2AEA85CD" w14:textId="77777777" w:rsidR="008F3D44" w:rsidRPr="0056531F" w:rsidRDefault="008F3D44" w:rsidP="008F3D44">
            <w:pPr>
              <w:jc w:val="center"/>
              <w:rPr>
                <w:rFonts w:asciiTheme="minorHAnsi" w:hAnsiTheme="minorHAnsi" w:cstheme="minorHAnsi"/>
                <w:sz w:val="18"/>
                <w:szCs w:val="18"/>
              </w:rPr>
            </w:pPr>
          </w:p>
        </w:tc>
        <w:tc>
          <w:tcPr>
            <w:tcW w:w="3367" w:type="dxa"/>
          </w:tcPr>
          <w:p w14:paraId="021BC93E"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recognise and talk about the types of physical contact that is acceptable or unacceptable</w:t>
            </w:r>
          </w:p>
          <w:p w14:paraId="7F03F2BC"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identify the negative feelings associated with keeping a worry secret</w:t>
            </w:r>
          </w:p>
          <w:p w14:paraId="558424BD" w14:textId="77777777" w:rsidR="008F3D44" w:rsidRPr="0056531F" w:rsidRDefault="008F3D44" w:rsidP="008F3D44">
            <w:pPr>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Can identify who they trust in their own relationships</w:t>
            </w:r>
          </w:p>
        </w:tc>
        <w:tc>
          <w:tcPr>
            <w:tcW w:w="3366" w:type="dxa"/>
          </w:tcPr>
          <w:p w14:paraId="49823C9A"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identify the feelings and emotions that accompany loss</w:t>
            </w:r>
          </w:p>
          <w:p w14:paraId="245BC6E6"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suggest strategies for managing loss</w:t>
            </w:r>
          </w:p>
          <w:p w14:paraId="6FEA2F0F" w14:textId="77777777" w:rsidR="008F3D44" w:rsidRPr="0056531F" w:rsidRDefault="008F3D44" w:rsidP="008F3D44">
            <w:pPr>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Can suggest ways to manage relationship changes including how to negotiate</w:t>
            </w:r>
          </w:p>
        </w:tc>
        <w:tc>
          <w:tcPr>
            <w:tcW w:w="3367" w:type="dxa"/>
          </w:tcPr>
          <w:p w14:paraId="061C338F"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Recognise that people can get problems with their mental health and that it is nothing to be ashamed of.</w:t>
            </w:r>
          </w:p>
          <w:p w14:paraId="02F2B804"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resist pressure to do something online that might hurt themselves or others</w:t>
            </w:r>
          </w:p>
          <w:p w14:paraId="348A145F" w14:textId="77777777" w:rsidR="008F3D44" w:rsidRPr="0056531F" w:rsidRDefault="008F3D44" w:rsidP="008F3D44">
            <w:pPr>
              <w:tabs>
                <w:tab w:val="left" w:pos="1098"/>
              </w:tabs>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Can take responsibility for their own safety and well-being</w:t>
            </w:r>
          </w:p>
        </w:tc>
      </w:tr>
    </w:tbl>
    <w:p w14:paraId="1457EEE9" w14:textId="77777777" w:rsidR="008F3D44" w:rsidRDefault="008F3D44" w:rsidP="008F3D44">
      <w:pPr>
        <w:jc w:val="center"/>
      </w:pPr>
    </w:p>
    <w:p w14:paraId="0C751FBD" w14:textId="77777777" w:rsidR="008F3D44" w:rsidRDefault="008F3D44" w:rsidP="008F3D44">
      <w:pPr>
        <w:jc w:val="center"/>
      </w:pPr>
    </w:p>
    <w:p w14:paraId="31167A95" w14:textId="77777777" w:rsidR="008F3D44" w:rsidRDefault="008F3D44" w:rsidP="008F3D44">
      <w:pPr>
        <w:jc w:val="center"/>
      </w:pPr>
    </w:p>
    <w:tbl>
      <w:tblPr>
        <w:tblStyle w:val="TableGrid"/>
        <w:tblW w:w="14170" w:type="dxa"/>
        <w:jc w:val="center"/>
        <w:tblLook w:val="04A0" w:firstRow="1" w:lastRow="0" w:firstColumn="1" w:lastColumn="0" w:noHBand="0" w:noVBand="1"/>
      </w:tblPr>
      <w:tblGrid>
        <w:gridCol w:w="704"/>
        <w:gridCol w:w="3366"/>
        <w:gridCol w:w="3367"/>
        <w:gridCol w:w="3366"/>
        <w:gridCol w:w="3367"/>
      </w:tblGrid>
      <w:tr w:rsidR="008F3D44" w14:paraId="705F5944" w14:textId="77777777" w:rsidTr="008F3D44">
        <w:trPr>
          <w:jc w:val="center"/>
        </w:trPr>
        <w:tc>
          <w:tcPr>
            <w:tcW w:w="14170" w:type="dxa"/>
            <w:gridSpan w:val="5"/>
            <w:shd w:val="clear" w:color="auto" w:fill="002060"/>
          </w:tcPr>
          <w:p w14:paraId="044F46E4" w14:textId="77777777" w:rsidR="008F3D44" w:rsidRPr="00582077" w:rsidRDefault="008F3D44" w:rsidP="008F3D44">
            <w:pPr>
              <w:jc w:val="center"/>
              <w:rPr>
                <w:b/>
                <w:bCs/>
                <w:sz w:val="28"/>
                <w:szCs w:val="28"/>
              </w:rPr>
            </w:pPr>
            <w:r>
              <w:rPr>
                <w:b/>
                <w:bCs/>
                <w:sz w:val="28"/>
                <w:szCs w:val="28"/>
              </w:rPr>
              <w:t>Changing Me</w:t>
            </w:r>
          </w:p>
        </w:tc>
      </w:tr>
      <w:tr w:rsidR="008F3D44" w:rsidRPr="0056531F" w14:paraId="134D8DF5" w14:textId="77777777" w:rsidTr="008F3D44">
        <w:trPr>
          <w:jc w:val="center"/>
        </w:trPr>
        <w:tc>
          <w:tcPr>
            <w:tcW w:w="704" w:type="dxa"/>
          </w:tcPr>
          <w:p w14:paraId="14F067A3" w14:textId="77777777" w:rsidR="008F3D44" w:rsidRPr="0056531F" w:rsidRDefault="008F3D44" w:rsidP="008F3D44">
            <w:pPr>
              <w:jc w:val="center"/>
              <w:rPr>
                <w:b/>
                <w:bCs/>
              </w:rPr>
            </w:pPr>
          </w:p>
        </w:tc>
        <w:tc>
          <w:tcPr>
            <w:tcW w:w="3366" w:type="dxa"/>
            <w:shd w:val="clear" w:color="auto" w:fill="FF0000"/>
          </w:tcPr>
          <w:p w14:paraId="65C49B46" w14:textId="77777777" w:rsidR="008F3D44" w:rsidRPr="0056531F" w:rsidRDefault="008F3D44" w:rsidP="008F3D44">
            <w:pPr>
              <w:jc w:val="center"/>
              <w:rPr>
                <w:b/>
                <w:bCs/>
              </w:rPr>
            </w:pPr>
            <w:r w:rsidRPr="0056531F">
              <w:rPr>
                <w:b/>
                <w:bCs/>
              </w:rPr>
              <w:t>EYFS</w:t>
            </w:r>
          </w:p>
        </w:tc>
        <w:tc>
          <w:tcPr>
            <w:tcW w:w="3367" w:type="dxa"/>
            <w:shd w:val="clear" w:color="auto" w:fill="FFC000"/>
          </w:tcPr>
          <w:p w14:paraId="4285BC13" w14:textId="77777777" w:rsidR="008F3D44" w:rsidRPr="0056531F" w:rsidRDefault="008F3D44" w:rsidP="008F3D44">
            <w:pPr>
              <w:jc w:val="center"/>
              <w:rPr>
                <w:b/>
                <w:bCs/>
              </w:rPr>
            </w:pPr>
            <w:r w:rsidRPr="0056531F">
              <w:rPr>
                <w:b/>
                <w:bCs/>
              </w:rPr>
              <w:t>KS1</w:t>
            </w:r>
          </w:p>
        </w:tc>
        <w:tc>
          <w:tcPr>
            <w:tcW w:w="3366" w:type="dxa"/>
            <w:shd w:val="clear" w:color="auto" w:fill="92D050"/>
          </w:tcPr>
          <w:p w14:paraId="1F8CF11B" w14:textId="77777777" w:rsidR="008F3D44" w:rsidRPr="0056531F" w:rsidRDefault="008F3D44" w:rsidP="008F3D44">
            <w:pPr>
              <w:jc w:val="center"/>
              <w:rPr>
                <w:b/>
                <w:bCs/>
              </w:rPr>
            </w:pPr>
            <w:r w:rsidRPr="0056531F">
              <w:rPr>
                <w:b/>
                <w:bCs/>
              </w:rPr>
              <w:t>LKS2</w:t>
            </w:r>
          </w:p>
        </w:tc>
        <w:tc>
          <w:tcPr>
            <w:tcW w:w="3367" w:type="dxa"/>
            <w:shd w:val="clear" w:color="auto" w:fill="00B0F0"/>
          </w:tcPr>
          <w:p w14:paraId="7D0A683B" w14:textId="77777777" w:rsidR="008F3D44" w:rsidRPr="0056531F" w:rsidRDefault="008F3D44" w:rsidP="008F3D44">
            <w:pPr>
              <w:jc w:val="center"/>
              <w:rPr>
                <w:b/>
                <w:bCs/>
              </w:rPr>
            </w:pPr>
            <w:r w:rsidRPr="0056531F">
              <w:rPr>
                <w:b/>
                <w:bCs/>
              </w:rPr>
              <w:t>UKS2</w:t>
            </w:r>
          </w:p>
        </w:tc>
      </w:tr>
      <w:tr w:rsidR="008F3D44" w14:paraId="592781D0" w14:textId="77777777" w:rsidTr="008F3D44">
        <w:trPr>
          <w:cantSplit/>
          <w:trHeight w:val="1460"/>
          <w:jc w:val="center"/>
        </w:trPr>
        <w:tc>
          <w:tcPr>
            <w:tcW w:w="704" w:type="dxa"/>
            <w:textDirection w:val="btLr"/>
          </w:tcPr>
          <w:p w14:paraId="214BA07C" w14:textId="77777777" w:rsidR="008F3D44" w:rsidRPr="0056531F" w:rsidRDefault="008F3D44" w:rsidP="008F3D44">
            <w:pPr>
              <w:ind w:left="113" w:right="113"/>
              <w:jc w:val="center"/>
              <w:rPr>
                <w:b/>
                <w:bCs/>
              </w:rPr>
            </w:pPr>
            <w:r w:rsidRPr="0056531F">
              <w:rPr>
                <w:b/>
                <w:bCs/>
              </w:rPr>
              <w:t>Knowledge</w:t>
            </w:r>
          </w:p>
        </w:tc>
        <w:tc>
          <w:tcPr>
            <w:tcW w:w="3366" w:type="dxa"/>
          </w:tcPr>
          <w:p w14:paraId="6D587C87"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Life cycles – animal and human</w:t>
            </w:r>
          </w:p>
          <w:p w14:paraId="76AE2BD2"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Changes in me</w:t>
            </w:r>
          </w:p>
          <w:p w14:paraId="12D3FCF8"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Changes since being a baby</w:t>
            </w:r>
          </w:p>
          <w:p w14:paraId="699C7C4D"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Differences between female and male bodies (correct terminology) Linking growing and learning</w:t>
            </w:r>
          </w:p>
          <w:p w14:paraId="33597761"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Coping with change. Transition</w:t>
            </w:r>
          </w:p>
        </w:tc>
        <w:tc>
          <w:tcPr>
            <w:tcW w:w="3367" w:type="dxa"/>
          </w:tcPr>
          <w:p w14:paraId="0A45A32D"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How babies grow Understanding a baby’s needs</w:t>
            </w:r>
          </w:p>
          <w:p w14:paraId="2C91AE25"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Outside body changes Inside body changes Family stereotypes Challenging my ideas Preparing for transition</w:t>
            </w:r>
          </w:p>
          <w:p w14:paraId="6BD28F24" w14:textId="77777777" w:rsidR="008F3D44" w:rsidRPr="0056531F" w:rsidRDefault="008F3D44" w:rsidP="008F3D44">
            <w:pPr>
              <w:ind w:firstLine="720"/>
              <w:jc w:val="center"/>
              <w:rPr>
                <w:rFonts w:asciiTheme="minorHAnsi" w:hAnsiTheme="minorHAnsi" w:cstheme="minorHAnsi"/>
                <w:sz w:val="18"/>
                <w:szCs w:val="18"/>
              </w:rPr>
            </w:pPr>
          </w:p>
        </w:tc>
        <w:tc>
          <w:tcPr>
            <w:tcW w:w="3366" w:type="dxa"/>
          </w:tcPr>
          <w:p w14:paraId="07CA3FC8" w14:textId="77777777" w:rsidR="008F3D44" w:rsidRPr="0056531F" w:rsidRDefault="008F3D44" w:rsidP="008F3D44">
            <w:pPr>
              <w:pStyle w:val="TableParagraph"/>
              <w:jc w:val="center"/>
              <w:rPr>
                <w:rFonts w:asciiTheme="minorHAnsi" w:hAnsiTheme="minorHAnsi" w:cstheme="minorHAnsi"/>
                <w:sz w:val="18"/>
                <w:szCs w:val="18"/>
              </w:rPr>
            </w:pPr>
            <w:r w:rsidRPr="0056531F">
              <w:rPr>
                <w:rFonts w:asciiTheme="minorHAnsi" w:hAnsiTheme="minorHAnsi" w:cstheme="minorHAnsi"/>
                <w:sz w:val="18"/>
                <w:szCs w:val="18"/>
              </w:rPr>
              <w:t>Self- and body image Influence of online and media on body image Puberty for girls</w:t>
            </w:r>
          </w:p>
          <w:p w14:paraId="74FD9E1D" w14:textId="77777777" w:rsidR="008F3D44" w:rsidRPr="0056531F" w:rsidRDefault="008F3D44" w:rsidP="008F3D44">
            <w:pPr>
              <w:ind w:firstLine="720"/>
              <w:jc w:val="center"/>
              <w:rPr>
                <w:rFonts w:asciiTheme="minorHAnsi" w:hAnsiTheme="minorHAnsi" w:cstheme="minorHAnsi"/>
                <w:sz w:val="18"/>
                <w:szCs w:val="18"/>
              </w:rPr>
            </w:pPr>
            <w:r w:rsidRPr="0056531F">
              <w:rPr>
                <w:rFonts w:asciiTheme="minorHAnsi" w:hAnsiTheme="minorHAnsi" w:cstheme="minorHAnsi"/>
                <w:sz w:val="18"/>
                <w:szCs w:val="18"/>
              </w:rPr>
              <w:t xml:space="preserve">Puberty for boys Conception (including IVF) Growing </w:t>
            </w:r>
            <w:proofErr w:type="gramStart"/>
            <w:r w:rsidRPr="0056531F">
              <w:rPr>
                <w:rFonts w:asciiTheme="minorHAnsi" w:hAnsiTheme="minorHAnsi" w:cstheme="minorHAnsi"/>
                <w:sz w:val="18"/>
                <w:szCs w:val="18"/>
              </w:rPr>
              <w:t>responsibility  Coping</w:t>
            </w:r>
            <w:proofErr w:type="gramEnd"/>
            <w:r w:rsidRPr="0056531F">
              <w:rPr>
                <w:rFonts w:asciiTheme="minorHAnsi" w:hAnsiTheme="minorHAnsi" w:cstheme="minorHAnsi"/>
                <w:sz w:val="18"/>
                <w:szCs w:val="18"/>
              </w:rPr>
              <w:t xml:space="preserve"> with change Preparing for transition</w:t>
            </w:r>
          </w:p>
        </w:tc>
        <w:tc>
          <w:tcPr>
            <w:tcW w:w="3367" w:type="dxa"/>
          </w:tcPr>
          <w:p w14:paraId="40A7C329"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My changing body and feelings</w:t>
            </w:r>
          </w:p>
          <w:p w14:paraId="7EF6C2B3"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What is self-image?</w:t>
            </w:r>
          </w:p>
          <w:p w14:paraId="5B983FD1"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Coping during times of change</w:t>
            </w:r>
          </w:p>
          <w:p w14:paraId="7AD51940"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My changing ways of thinking</w:t>
            </w:r>
          </w:p>
          <w:p w14:paraId="5C36B4C5" w14:textId="77777777" w:rsidR="008F3D44" w:rsidRPr="0056531F" w:rsidRDefault="008F3D44" w:rsidP="008F3D44">
            <w:pPr>
              <w:pStyle w:val="TableParagraph"/>
              <w:spacing w:before="8"/>
              <w:jc w:val="center"/>
              <w:rPr>
                <w:rFonts w:asciiTheme="minorHAnsi" w:hAnsiTheme="minorHAnsi" w:cstheme="minorHAnsi"/>
                <w:sz w:val="18"/>
                <w:szCs w:val="18"/>
              </w:rPr>
            </w:pPr>
            <w:r w:rsidRPr="0056531F">
              <w:rPr>
                <w:rFonts w:asciiTheme="minorHAnsi" w:hAnsiTheme="minorHAnsi" w:cstheme="minorHAnsi"/>
                <w:sz w:val="18"/>
                <w:szCs w:val="18"/>
              </w:rPr>
              <w:t>Managing my changes in mood</w:t>
            </w:r>
          </w:p>
          <w:p w14:paraId="39C1C175"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sz w:val="18"/>
                <w:szCs w:val="18"/>
              </w:rPr>
              <w:t>Moving forwards into my next year of education</w:t>
            </w:r>
          </w:p>
        </w:tc>
      </w:tr>
      <w:tr w:rsidR="008F3D44" w14:paraId="7C51045B" w14:textId="77777777" w:rsidTr="008F3D44">
        <w:trPr>
          <w:cantSplit/>
          <w:trHeight w:val="1540"/>
          <w:jc w:val="center"/>
        </w:trPr>
        <w:tc>
          <w:tcPr>
            <w:tcW w:w="704" w:type="dxa"/>
            <w:textDirection w:val="btLr"/>
          </w:tcPr>
          <w:p w14:paraId="5BAC005F" w14:textId="77777777" w:rsidR="008F3D44" w:rsidRPr="0056531F" w:rsidRDefault="008F3D44" w:rsidP="008F3D44">
            <w:pPr>
              <w:ind w:left="113" w:right="113"/>
              <w:jc w:val="center"/>
              <w:rPr>
                <w:b/>
                <w:bCs/>
              </w:rPr>
            </w:pPr>
            <w:r w:rsidRPr="0056531F">
              <w:rPr>
                <w:b/>
                <w:bCs/>
              </w:rPr>
              <w:t>Skills</w:t>
            </w:r>
          </w:p>
        </w:tc>
        <w:tc>
          <w:tcPr>
            <w:tcW w:w="3366" w:type="dxa"/>
          </w:tcPr>
          <w:p w14:paraId="7097275B"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Recognise that changing class can elicit happy and/or sad emotions</w:t>
            </w:r>
          </w:p>
          <w:p w14:paraId="71CDCF02" w14:textId="77777777" w:rsidR="008F3D44" w:rsidRPr="0056531F" w:rsidRDefault="008F3D44" w:rsidP="008F3D44">
            <w:pPr>
              <w:pStyle w:val="TableParagraph"/>
              <w:jc w:val="center"/>
              <w:rPr>
                <w:rFonts w:asciiTheme="minorHAnsi" w:hAnsiTheme="minorHAnsi" w:cstheme="minorHAnsi"/>
                <w:bCs/>
                <w:color w:val="000000" w:themeColor="text1"/>
                <w:sz w:val="18"/>
                <w:szCs w:val="18"/>
              </w:rPr>
            </w:pPr>
            <w:r w:rsidRPr="0056531F">
              <w:rPr>
                <w:rFonts w:asciiTheme="minorHAnsi" w:hAnsiTheme="minorHAnsi" w:cstheme="minorHAnsi"/>
                <w:bCs/>
                <w:color w:val="000000" w:themeColor="text1"/>
                <w:sz w:val="18"/>
                <w:szCs w:val="18"/>
              </w:rPr>
              <w:t>Can say how they feel about changing class/ growing up</w:t>
            </w:r>
          </w:p>
          <w:p w14:paraId="7F8B70CA" w14:textId="77777777" w:rsidR="008F3D44" w:rsidRPr="0056531F" w:rsidRDefault="008F3D44" w:rsidP="008F3D44">
            <w:pPr>
              <w:jc w:val="center"/>
              <w:rPr>
                <w:rFonts w:asciiTheme="minorHAnsi" w:hAnsiTheme="minorHAnsi" w:cstheme="minorHAnsi"/>
                <w:sz w:val="18"/>
                <w:szCs w:val="18"/>
              </w:rPr>
            </w:pPr>
            <w:r w:rsidRPr="0056531F">
              <w:rPr>
                <w:rFonts w:asciiTheme="minorHAnsi" w:hAnsiTheme="minorHAnsi" w:cstheme="minorHAnsi"/>
                <w:bCs/>
                <w:color w:val="000000" w:themeColor="text1"/>
                <w:sz w:val="18"/>
                <w:szCs w:val="18"/>
              </w:rPr>
              <w:t>Can identify how they have changed from a baby</w:t>
            </w:r>
          </w:p>
        </w:tc>
        <w:tc>
          <w:tcPr>
            <w:tcW w:w="3367" w:type="dxa"/>
          </w:tcPr>
          <w:p w14:paraId="2372F955"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say who they would go to for help if worried or scared</w:t>
            </w:r>
          </w:p>
          <w:p w14:paraId="0CD406C7"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say what types of touch they find comfortable/uncomfortable</w:t>
            </w:r>
          </w:p>
          <w:p w14:paraId="3D14AC0D" w14:textId="77777777" w:rsidR="008F3D44" w:rsidRPr="0056531F" w:rsidRDefault="008F3D44" w:rsidP="008F3D44">
            <w:pPr>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Be able to confidently ask someone to stop if they are being hurt or frightened</w:t>
            </w:r>
          </w:p>
        </w:tc>
        <w:tc>
          <w:tcPr>
            <w:tcW w:w="3366" w:type="dxa"/>
          </w:tcPr>
          <w:p w14:paraId="5D194B8F" w14:textId="77777777" w:rsidR="008F3D44" w:rsidRPr="0056531F" w:rsidRDefault="008F3D44" w:rsidP="008F3D44">
            <w:pPr>
              <w:pStyle w:val="Pa2"/>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Can appreciate their own uniqueness and that of others</w:t>
            </w:r>
          </w:p>
          <w:p w14:paraId="2E7488D0"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Can express any concerns they have about puberty</w:t>
            </w:r>
          </w:p>
          <w:p w14:paraId="47B16190" w14:textId="77777777" w:rsidR="008F3D44" w:rsidRPr="0056531F" w:rsidRDefault="008F3D44" w:rsidP="008F3D44">
            <w:pPr>
              <w:tabs>
                <w:tab w:val="left" w:pos="2319"/>
              </w:tabs>
              <w:jc w:val="center"/>
              <w:rPr>
                <w:rFonts w:asciiTheme="minorHAnsi" w:hAnsiTheme="minorHAnsi" w:cstheme="minorHAnsi"/>
                <w:sz w:val="18"/>
                <w:szCs w:val="18"/>
              </w:rPr>
            </w:pPr>
            <w:r w:rsidRPr="0056531F">
              <w:rPr>
                <w:rStyle w:val="A1"/>
                <w:rFonts w:asciiTheme="minorHAnsi" w:hAnsiTheme="minorHAnsi" w:cstheme="minorHAnsi"/>
                <w:bCs/>
                <w:color w:val="000000" w:themeColor="text1"/>
              </w:rPr>
              <w:t>Have strategies for managing the emotions relating to change</w:t>
            </w:r>
          </w:p>
        </w:tc>
        <w:tc>
          <w:tcPr>
            <w:tcW w:w="3367" w:type="dxa"/>
          </w:tcPr>
          <w:p w14:paraId="7AF8AE85" w14:textId="77777777" w:rsidR="008F3D44" w:rsidRPr="0056531F" w:rsidRDefault="008F3D44" w:rsidP="008F3D44">
            <w:pPr>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Recognise ways they can develop their own self-esteem</w:t>
            </w:r>
          </w:p>
          <w:p w14:paraId="314C2305" w14:textId="77777777" w:rsidR="008F3D44" w:rsidRPr="0056531F" w:rsidRDefault="008F3D44" w:rsidP="008F3D44">
            <w:pPr>
              <w:jc w:val="center"/>
              <w:rPr>
                <w:rStyle w:val="A1"/>
                <w:rFonts w:asciiTheme="minorHAnsi" w:hAnsiTheme="minorHAnsi" w:cstheme="minorHAnsi"/>
                <w:bCs/>
                <w:color w:val="000000" w:themeColor="text1"/>
              </w:rPr>
            </w:pPr>
            <w:r w:rsidRPr="0056531F">
              <w:rPr>
                <w:rStyle w:val="A1"/>
                <w:rFonts w:asciiTheme="minorHAnsi" w:hAnsiTheme="minorHAnsi" w:cstheme="minorHAnsi"/>
                <w:bCs/>
                <w:color w:val="000000" w:themeColor="text1"/>
              </w:rPr>
              <w:t>Can express how they feel about the changes that will happen to them during puberty</w:t>
            </w:r>
          </w:p>
          <w:p w14:paraId="50E856A6" w14:textId="77777777" w:rsidR="008F3D44" w:rsidRPr="0056531F" w:rsidRDefault="008F3D44" w:rsidP="008F3D44">
            <w:pPr>
              <w:pStyle w:val="Pa2"/>
              <w:jc w:val="center"/>
              <w:rPr>
                <w:rFonts w:asciiTheme="minorHAnsi" w:hAnsiTheme="minorHAnsi" w:cstheme="minorHAnsi"/>
                <w:bCs/>
                <w:color w:val="000000" w:themeColor="text1"/>
                <w:sz w:val="18"/>
                <w:szCs w:val="18"/>
              </w:rPr>
            </w:pPr>
            <w:r w:rsidRPr="0056531F">
              <w:rPr>
                <w:rStyle w:val="A1"/>
                <w:rFonts w:asciiTheme="minorHAnsi" w:hAnsiTheme="minorHAnsi" w:cstheme="minorHAnsi"/>
                <w:bCs/>
                <w:color w:val="000000" w:themeColor="text1"/>
              </w:rPr>
              <w:t>Understand that mutual respect is essential in a boyfriend/girlfriend relationship and that they shouldn’t feel pressured into doing something that they don’t want to</w:t>
            </w:r>
          </w:p>
        </w:tc>
      </w:tr>
    </w:tbl>
    <w:p w14:paraId="4B210008" w14:textId="77777777" w:rsidR="008F3D44" w:rsidRDefault="008F3D44" w:rsidP="008F3D44">
      <w:pPr>
        <w:jc w:val="center"/>
      </w:pPr>
    </w:p>
    <w:p w14:paraId="44417450" w14:textId="77777777" w:rsidR="00F76C25" w:rsidRDefault="00F76C25" w:rsidP="008F3D44">
      <w:pPr>
        <w:tabs>
          <w:tab w:val="left" w:pos="1335"/>
        </w:tabs>
        <w:rPr>
          <w:sz w:val="17"/>
        </w:rPr>
      </w:pPr>
    </w:p>
    <w:p w14:paraId="0C2174CB" w14:textId="77777777" w:rsidR="00A23998" w:rsidRDefault="00A23998" w:rsidP="00F76C25">
      <w:pPr>
        <w:tabs>
          <w:tab w:val="left" w:pos="1335"/>
        </w:tabs>
        <w:rPr>
          <w:sz w:val="17"/>
        </w:rPr>
      </w:pPr>
    </w:p>
    <w:p w14:paraId="7F81B89B" w14:textId="77777777" w:rsidR="00C434F7" w:rsidRDefault="00C434F7" w:rsidP="00F76C25">
      <w:pPr>
        <w:tabs>
          <w:tab w:val="left" w:pos="1335"/>
        </w:tabs>
        <w:rPr>
          <w:sz w:val="17"/>
        </w:rPr>
      </w:pPr>
    </w:p>
    <w:p w14:paraId="028E3238" w14:textId="77777777" w:rsidR="00C434F7" w:rsidRDefault="00C434F7" w:rsidP="00F76C25">
      <w:pPr>
        <w:tabs>
          <w:tab w:val="left" w:pos="1335"/>
        </w:tabs>
        <w:rPr>
          <w:sz w:val="17"/>
        </w:rPr>
      </w:pPr>
    </w:p>
    <w:p w14:paraId="5D6A4B7D" w14:textId="77777777" w:rsidR="00C434F7" w:rsidRDefault="00C434F7" w:rsidP="00F76C25">
      <w:pPr>
        <w:tabs>
          <w:tab w:val="left" w:pos="1335"/>
        </w:tabs>
        <w:rPr>
          <w:sz w:val="17"/>
        </w:rPr>
      </w:pPr>
    </w:p>
    <w:p w14:paraId="6E8115E6" w14:textId="77777777" w:rsidR="00C434F7" w:rsidRDefault="00C434F7" w:rsidP="00F76C25">
      <w:pPr>
        <w:tabs>
          <w:tab w:val="left" w:pos="1335"/>
        </w:tabs>
        <w:rPr>
          <w:sz w:val="17"/>
        </w:rPr>
      </w:pPr>
    </w:p>
    <w:p w14:paraId="41292505" w14:textId="77777777" w:rsidR="00C434F7" w:rsidRDefault="00C434F7" w:rsidP="00F76C25">
      <w:pPr>
        <w:tabs>
          <w:tab w:val="left" w:pos="1335"/>
        </w:tabs>
        <w:rPr>
          <w:sz w:val="17"/>
        </w:rPr>
      </w:pPr>
    </w:p>
    <w:p w14:paraId="1566637F" w14:textId="77777777" w:rsidR="00C434F7" w:rsidRDefault="00C434F7" w:rsidP="00F76C25">
      <w:pPr>
        <w:tabs>
          <w:tab w:val="left" w:pos="1335"/>
        </w:tabs>
        <w:rPr>
          <w:sz w:val="17"/>
        </w:rPr>
      </w:pPr>
    </w:p>
    <w:p w14:paraId="6C3E6A56" w14:textId="6CBC005D" w:rsidR="00C434F7" w:rsidRDefault="00C434F7" w:rsidP="00F76C25">
      <w:pPr>
        <w:tabs>
          <w:tab w:val="left" w:pos="1335"/>
        </w:tabs>
        <w:rPr>
          <w:sz w:val="17"/>
        </w:rPr>
      </w:pPr>
      <w:r>
        <w:rPr>
          <w:noProof/>
          <w:lang w:bidi="ar-SA"/>
        </w:rPr>
        <mc:AlternateContent>
          <mc:Choice Requires="wps">
            <w:drawing>
              <wp:anchor distT="0" distB="0" distL="114300" distR="114300" simplePos="0" relativeHeight="251972608" behindDoc="0" locked="0" layoutInCell="1" allowOverlap="1" wp14:anchorId="493F6CD2" wp14:editId="726538CD">
                <wp:simplePos x="0" y="0"/>
                <wp:positionH relativeFrom="margin">
                  <wp:posOffset>-1814</wp:posOffset>
                </wp:positionH>
                <wp:positionV relativeFrom="paragraph">
                  <wp:posOffset>123030</wp:posOffset>
                </wp:positionV>
                <wp:extent cx="9811385" cy="1055076"/>
                <wp:effectExtent l="0" t="0" r="5715" b="0"/>
                <wp:wrapNone/>
                <wp:docPr id="1479756835"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11385" cy="1055076"/>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001F5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744A91A" w14:textId="73FC6CB5" w:rsidR="00C434F7" w:rsidRDefault="00C434F7" w:rsidP="00C434F7">
                            <w:pPr>
                              <w:jc w:val="center"/>
                              <w:rPr>
                                <w:rFonts w:asciiTheme="majorHAnsi" w:hAnsiTheme="majorHAnsi"/>
                                <w:sz w:val="68"/>
                                <w:szCs w:val="68"/>
                              </w:rPr>
                            </w:pPr>
                            <w:r>
                              <w:rPr>
                                <w:rFonts w:asciiTheme="majorHAnsi" w:hAnsiTheme="majorHAnsi"/>
                                <w:sz w:val="68"/>
                                <w:szCs w:val="68"/>
                              </w:rPr>
                              <w:t>National Curriculum Links</w:t>
                            </w:r>
                          </w:p>
                          <w:p w14:paraId="1C401A96" w14:textId="48114022" w:rsidR="00C434F7" w:rsidRPr="00C434F7" w:rsidRDefault="00C434F7" w:rsidP="00C434F7">
                            <w:pPr>
                              <w:jc w:val="center"/>
                              <w:rPr>
                                <w:rFonts w:asciiTheme="majorHAnsi" w:hAnsiTheme="majorHAnsi"/>
                                <w:sz w:val="40"/>
                                <w:szCs w:val="40"/>
                              </w:rPr>
                            </w:pPr>
                            <w:r w:rsidRPr="00C434F7">
                              <w:rPr>
                                <w:rFonts w:asciiTheme="majorHAnsi" w:hAnsiTheme="majorHAnsi"/>
                                <w:sz w:val="40"/>
                                <w:szCs w:val="40"/>
                              </w:rPr>
                              <w:t>(Based on the Scheme of Learning from the PSHE Association)</w:t>
                            </w:r>
                          </w:p>
                          <w:p w14:paraId="6F374D25" w14:textId="77777777" w:rsidR="00C434F7" w:rsidRPr="00C434F7" w:rsidRDefault="00C434F7" w:rsidP="00C434F7">
                            <w:pPr>
                              <w:jc w:val="center"/>
                              <w:rPr>
                                <w:rFonts w:asciiTheme="majorHAnsi" w:hAnsiTheme="majorHAnsi"/>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3F6CD2" id="_x0000_s1036" style="position:absolute;margin-left:-.15pt;margin-top:9.7pt;width:772.55pt;height:83.1pt;z-index:25197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0380,1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" adj="-11796480,,5400" path="m10160,l221,,151,12,91,43,43,91,12,151,,221r,883l12,1174r31,61l91,1283r60,31l221,1325r9939,l10229,1314r61,-31l10338,1235r31,-61l10380,1104r,-883l10369,151r-31,-60l10290,43r-61,-31l10160,xe" fillcolor="#001f5f" stroked="f">
                <v:stroke joinstyle="round"/>
                <v:formulas/>
                <v:path arrowok="t" o:connecttype="custom" o:connectlocs="9603437,15926;208894,15926;142728,25481;86015,50166;40644,88387;11343,136165;0,191904;0,895023;11343,950763;40644,999336;86015,1037558;142728,1062243;208894,1071002;9603437,1071002;9668657,1062243;9726315,1037558;9771686,999336;9800988,950763;9811385,895023;9811385,191904;9800988,136165;9771686,88387;9726315,50166;9668657,25481;9603437,15926" o:connectangles="0,0,0,0,0,0,0,0,0,0,0,0,0,0,0,0,0,0,0,0,0,0,0,0,0" textboxrect="0,0,10380,1325"/>
                <v:textbox>
                  <w:txbxContent>
                    <w:p w14:paraId="4744A91A" w14:textId="73FC6CB5" w:rsidR="00C434F7" w:rsidRDefault="00C434F7" w:rsidP="00C434F7">
                      <w:pPr>
                        <w:jc w:val="center"/>
                        <w:rPr>
                          <w:rFonts w:asciiTheme="majorHAnsi" w:hAnsiTheme="majorHAnsi"/>
                          <w:sz w:val="68"/>
                          <w:szCs w:val="68"/>
                        </w:rPr>
                      </w:pPr>
                      <w:r>
                        <w:rPr>
                          <w:rFonts w:asciiTheme="majorHAnsi" w:hAnsiTheme="majorHAnsi"/>
                          <w:sz w:val="68"/>
                          <w:szCs w:val="68"/>
                        </w:rPr>
                        <w:t>National Curriculum Links</w:t>
                      </w:r>
                    </w:p>
                    <w:p w14:paraId="1C401A96" w14:textId="48114022" w:rsidR="00C434F7" w:rsidRPr="00C434F7" w:rsidRDefault="00C434F7" w:rsidP="00C434F7">
                      <w:pPr>
                        <w:jc w:val="center"/>
                        <w:rPr>
                          <w:rFonts w:asciiTheme="majorHAnsi" w:hAnsiTheme="majorHAnsi"/>
                          <w:sz w:val="40"/>
                          <w:szCs w:val="40"/>
                        </w:rPr>
                      </w:pPr>
                      <w:r w:rsidRPr="00C434F7">
                        <w:rPr>
                          <w:rFonts w:asciiTheme="majorHAnsi" w:hAnsiTheme="majorHAnsi"/>
                          <w:sz w:val="40"/>
                          <w:szCs w:val="40"/>
                        </w:rPr>
                        <w:t>(Based on the Scheme of Learning from the PSHE Association)</w:t>
                      </w:r>
                    </w:p>
                    <w:p w14:paraId="6F374D25" w14:textId="77777777" w:rsidR="00C434F7" w:rsidRPr="00C434F7" w:rsidRDefault="00C434F7" w:rsidP="00C434F7">
                      <w:pPr>
                        <w:jc w:val="center"/>
                        <w:rPr>
                          <w:rFonts w:asciiTheme="majorHAnsi" w:hAnsiTheme="majorHAnsi"/>
                          <w:sz w:val="40"/>
                          <w:szCs w:val="40"/>
                        </w:rPr>
                      </w:pPr>
                    </w:p>
                  </w:txbxContent>
                </v:textbox>
                <w10:wrap anchorx="margin"/>
              </v:shape>
            </w:pict>
          </mc:Fallback>
        </mc:AlternateContent>
      </w:r>
    </w:p>
    <w:p w14:paraId="6E9AE4B3" w14:textId="0145C5A5" w:rsidR="00C434F7" w:rsidRDefault="00C434F7" w:rsidP="00F76C25">
      <w:pPr>
        <w:tabs>
          <w:tab w:val="left" w:pos="1335"/>
        </w:tabs>
        <w:rPr>
          <w:sz w:val="17"/>
        </w:rPr>
      </w:pPr>
    </w:p>
    <w:p w14:paraId="26727CAA" w14:textId="77777777" w:rsidR="00A23998" w:rsidRDefault="00A23998" w:rsidP="00F76C25">
      <w:pPr>
        <w:tabs>
          <w:tab w:val="left" w:pos="1335"/>
        </w:tabs>
        <w:rPr>
          <w:sz w:val="17"/>
        </w:rPr>
      </w:pPr>
    </w:p>
    <w:p w14:paraId="61A34452" w14:textId="77777777" w:rsidR="00A23998" w:rsidRDefault="00A23998" w:rsidP="00F76C25">
      <w:pPr>
        <w:tabs>
          <w:tab w:val="left" w:pos="1335"/>
        </w:tabs>
        <w:rPr>
          <w:sz w:val="17"/>
        </w:rPr>
      </w:pPr>
    </w:p>
    <w:p w14:paraId="20ED9E59" w14:textId="77777777" w:rsidR="00A23998" w:rsidRDefault="00A23998" w:rsidP="00F76C25">
      <w:pPr>
        <w:tabs>
          <w:tab w:val="left" w:pos="1335"/>
        </w:tabs>
        <w:rPr>
          <w:sz w:val="17"/>
        </w:rPr>
      </w:pPr>
    </w:p>
    <w:p w14:paraId="7BC3A325" w14:textId="77777777" w:rsidR="00A23998" w:rsidRDefault="00A23998" w:rsidP="00F76C25">
      <w:pPr>
        <w:tabs>
          <w:tab w:val="left" w:pos="1335"/>
        </w:tabs>
        <w:rPr>
          <w:sz w:val="17"/>
        </w:rPr>
      </w:pPr>
    </w:p>
    <w:p w14:paraId="67066D43" w14:textId="77777777" w:rsidR="00A23998" w:rsidRDefault="00A23998" w:rsidP="00F76C25">
      <w:pPr>
        <w:tabs>
          <w:tab w:val="left" w:pos="1335"/>
        </w:tabs>
        <w:rPr>
          <w:sz w:val="17"/>
        </w:rPr>
      </w:pPr>
    </w:p>
    <w:p w14:paraId="4DFD7CAB" w14:textId="77777777" w:rsidR="00A23998" w:rsidRDefault="00A23998" w:rsidP="00F76C25">
      <w:pPr>
        <w:tabs>
          <w:tab w:val="left" w:pos="1335"/>
        </w:tabs>
        <w:rPr>
          <w:sz w:val="17"/>
        </w:rPr>
      </w:pPr>
    </w:p>
    <w:p w14:paraId="3E049F8F" w14:textId="77777777" w:rsidR="00A805C9" w:rsidRDefault="00A805C9" w:rsidP="007853E4">
      <w:pPr>
        <w:tabs>
          <w:tab w:val="left" w:pos="360"/>
          <w:tab w:val="center" w:pos="7825"/>
        </w:tabs>
        <w:rPr>
          <w:sz w:val="17"/>
        </w:rPr>
      </w:pPr>
    </w:p>
    <w:p w14:paraId="471C89E7" w14:textId="77777777" w:rsidR="00C434F7" w:rsidRDefault="00C434F7" w:rsidP="007853E4">
      <w:pPr>
        <w:tabs>
          <w:tab w:val="left" w:pos="360"/>
          <w:tab w:val="center" w:pos="7825"/>
        </w:tabs>
        <w:rPr>
          <w:sz w:val="17"/>
        </w:rPr>
      </w:pPr>
    </w:p>
    <w:p w14:paraId="25484885" w14:textId="77777777" w:rsidR="00C434F7" w:rsidRDefault="00C434F7" w:rsidP="007853E4">
      <w:pPr>
        <w:tabs>
          <w:tab w:val="left" w:pos="360"/>
          <w:tab w:val="center" w:pos="7825"/>
        </w:tabs>
        <w:rPr>
          <w:sz w:val="17"/>
        </w:rPr>
      </w:pPr>
    </w:p>
    <w:tbl>
      <w:tblPr>
        <w:tblW w:w="0" w:type="auto"/>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8"/>
        <w:gridCol w:w="7375"/>
        <w:gridCol w:w="7375"/>
      </w:tblGrid>
      <w:tr w:rsidR="00296F71" w:rsidRPr="006A5F12" w14:paraId="08ADCB79" w14:textId="77777777" w:rsidTr="00296F71">
        <w:trPr>
          <w:trHeight w:val="300"/>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hideMark/>
          </w:tcPr>
          <w:p w14:paraId="445E864C" w14:textId="77777777" w:rsidR="00296F71" w:rsidRPr="006A5F12" w:rsidRDefault="00296F71" w:rsidP="009910E7">
            <w:pPr>
              <w:widowControl/>
              <w:autoSpaceDE/>
              <w:autoSpaceDN/>
              <w:jc w:val="center"/>
              <w:textAlignment w:val="baseline"/>
              <w:rPr>
                <w:rFonts w:ascii="Segoe UI" w:eastAsia="Times New Roman" w:hAnsi="Segoe UI" w:cs="Segoe UI"/>
                <w:sz w:val="18"/>
                <w:szCs w:val="18"/>
                <w:lang w:bidi="ar-SA"/>
              </w:rPr>
            </w:pPr>
            <w:r w:rsidRPr="006A5F12">
              <w:rPr>
                <w:rFonts w:ascii="Comic Sans MS" w:eastAsia="Times New Roman" w:hAnsi="Comic Sans MS" w:cs="Segoe UI"/>
                <w:sz w:val="21"/>
                <w:szCs w:val="21"/>
                <w:lang w:bidi="ar-SA"/>
              </w:rPr>
              <w:t> </w:t>
            </w:r>
          </w:p>
        </w:tc>
        <w:tc>
          <w:tcPr>
            <w:tcW w:w="7375" w:type="dxa"/>
            <w:tcBorders>
              <w:top w:val="single" w:sz="6" w:space="0" w:color="auto"/>
              <w:left w:val="single" w:sz="4" w:space="0" w:color="auto"/>
              <w:bottom w:val="single" w:sz="6" w:space="0" w:color="auto"/>
              <w:right w:val="single" w:sz="6" w:space="0" w:color="auto"/>
            </w:tcBorders>
            <w:shd w:val="clear" w:color="auto" w:fill="FFC000"/>
            <w:hideMark/>
          </w:tcPr>
          <w:p w14:paraId="7952DD95" w14:textId="77777777" w:rsidR="00296F71" w:rsidRPr="006A5F12" w:rsidRDefault="00296F71" w:rsidP="009910E7">
            <w:pPr>
              <w:widowControl/>
              <w:autoSpaceDE/>
              <w:autoSpaceDN/>
              <w:jc w:val="center"/>
              <w:textAlignment w:val="baseline"/>
              <w:rPr>
                <w:rFonts w:ascii="Segoe UI" w:eastAsia="Times New Roman" w:hAnsi="Segoe UI" w:cs="Segoe UI"/>
                <w:sz w:val="18"/>
                <w:szCs w:val="18"/>
                <w:lang w:bidi="ar-SA"/>
              </w:rPr>
            </w:pPr>
            <w:r w:rsidRPr="006A5F12">
              <w:rPr>
                <w:rFonts w:ascii="Comic Sans MS" w:eastAsia="Times New Roman" w:hAnsi="Comic Sans MS" w:cs="Segoe UI"/>
                <w:sz w:val="21"/>
                <w:szCs w:val="21"/>
                <w:lang w:bidi="ar-SA"/>
              </w:rPr>
              <w:t>KS1 </w:t>
            </w:r>
          </w:p>
        </w:tc>
        <w:tc>
          <w:tcPr>
            <w:tcW w:w="7375" w:type="dxa"/>
            <w:tcBorders>
              <w:top w:val="single" w:sz="6" w:space="0" w:color="auto"/>
              <w:left w:val="single" w:sz="6" w:space="0" w:color="auto"/>
              <w:bottom w:val="single" w:sz="6" w:space="0" w:color="auto"/>
              <w:right w:val="single" w:sz="6" w:space="0" w:color="auto"/>
            </w:tcBorders>
            <w:shd w:val="clear" w:color="auto" w:fill="92D050"/>
            <w:hideMark/>
          </w:tcPr>
          <w:p w14:paraId="7B0BA45F" w14:textId="77777777" w:rsidR="00296F71" w:rsidRPr="006A5F12" w:rsidRDefault="00296F71" w:rsidP="009910E7">
            <w:pPr>
              <w:widowControl/>
              <w:autoSpaceDE/>
              <w:autoSpaceDN/>
              <w:jc w:val="center"/>
              <w:textAlignment w:val="baseline"/>
              <w:rPr>
                <w:rFonts w:ascii="Segoe UI" w:eastAsia="Times New Roman" w:hAnsi="Segoe UI" w:cs="Segoe UI"/>
                <w:sz w:val="18"/>
                <w:szCs w:val="18"/>
                <w:lang w:bidi="ar-SA"/>
              </w:rPr>
            </w:pPr>
            <w:r w:rsidRPr="006A5F12">
              <w:rPr>
                <w:rFonts w:ascii="Comic Sans MS" w:eastAsia="Times New Roman" w:hAnsi="Comic Sans MS" w:cs="Segoe UI"/>
                <w:sz w:val="21"/>
                <w:szCs w:val="21"/>
                <w:lang w:bidi="ar-SA"/>
              </w:rPr>
              <w:t>LKS2 </w:t>
            </w:r>
            <w:r>
              <w:rPr>
                <w:rFonts w:ascii="Comic Sans MS" w:eastAsia="Times New Roman" w:hAnsi="Comic Sans MS" w:cs="Segoe UI"/>
                <w:sz w:val="21"/>
                <w:szCs w:val="21"/>
                <w:lang w:bidi="ar-SA"/>
              </w:rPr>
              <w:t>/ UKS2</w:t>
            </w:r>
          </w:p>
        </w:tc>
      </w:tr>
      <w:tr w:rsidR="00296F71" w:rsidRPr="006A5F12" w14:paraId="02FD2753" w14:textId="77777777" w:rsidTr="00296F71">
        <w:trPr>
          <w:cantSplit/>
          <w:trHeight w:val="964"/>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textDirection w:val="btLr"/>
          </w:tcPr>
          <w:p w14:paraId="0E639749" w14:textId="77777777" w:rsidR="00296F71" w:rsidRPr="006A5F12" w:rsidRDefault="00296F71" w:rsidP="009910E7">
            <w:pPr>
              <w:widowControl/>
              <w:autoSpaceDE/>
              <w:autoSpaceDN/>
              <w:ind w:left="113" w:right="113"/>
              <w:jc w:val="center"/>
              <w:textAlignment w:val="baseline"/>
              <w:rPr>
                <w:rFonts w:ascii="Comic Sans MS" w:eastAsia="Times New Roman" w:hAnsi="Comic Sans MS" w:cs="Segoe UI"/>
                <w:sz w:val="21"/>
                <w:szCs w:val="21"/>
                <w:lang w:bidi="ar-SA"/>
              </w:rPr>
            </w:pPr>
            <w:r>
              <w:rPr>
                <w:rFonts w:ascii="Comic Sans MS" w:eastAsia="Times New Roman" w:hAnsi="Comic Sans MS" w:cs="Segoe UI"/>
                <w:sz w:val="21"/>
                <w:szCs w:val="21"/>
                <w:lang w:bidi="ar-SA"/>
              </w:rPr>
              <w:t>Being Me in my World</w:t>
            </w:r>
          </w:p>
        </w:tc>
        <w:tc>
          <w:tcPr>
            <w:tcW w:w="7375" w:type="dxa"/>
            <w:tcBorders>
              <w:top w:val="single" w:sz="6" w:space="0" w:color="auto"/>
              <w:left w:val="single" w:sz="4" w:space="0" w:color="auto"/>
              <w:bottom w:val="single" w:sz="6" w:space="0" w:color="auto"/>
              <w:right w:val="single" w:sz="6" w:space="0" w:color="auto"/>
            </w:tcBorders>
            <w:shd w:val="clear" w:color="auto" w:fill="FFFFFF" w:themeFill="background1"/>
          </w:tcPr>
          <w:p w14:paraId="1DAF7316"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 </w:t>
            </w:r>
            <w:r w:rsidRPr="00861CF8">
              <w:rPr>
                <w:rFonts w:asciiTheme="minorHAnsi" w:hAnsiTheme="minorHAnsi" w:cstheme="minorHAnsi"/>
                <w:sz w:val="18"/>
                <w:szCs w:val="18"/>
              </w:rPr>
              <w:t xml:space="preserve">about what rules are, why they are needed, and why different rules are needed for different situations </w:t>
            </w:r>
          </w:p>
          <w:p w14:paraId="6EDEC2D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 </w:t>
            </w:r>
            <w:r w:rsidRPr="00861CF8">
              <w:rPr>
                <w:rFonts w:asciiTheme="minorHAnsi" w:hAnsiTheme="minorHAnsi" w:cstheme="minorHAnsi"/>
                <w:sz w:val="18"/>
                <w:szCs w:val="18"/>
              </w:rPr>
              <w:t xml:space="preserve">how people and other living things have different needs; about the responsibilities of caring for them </w:t>
            </w:r>
          </w:p>
          <w:p w14:paraId="72E6C17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L3. </w:t>
            </w:r>
            <w:r w:rsidRPr="00861CF8">
              <w:rPr>
                <w:rFonts w:asciiTheme="minorHAnsi" w:hAnsiTheme="minorHAnsi" w:cstheme="minorHAnsi"/>
                <w:sz w:val="18"/>
                <w:szCs w:val="18"/>
              </w:rPr>
              <w:t xml:space="preserve">about things they can do to help look after their environment </w:t>
            </w:r>
          </w:p>
          <w:p w14:paraId="19991E5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L4. </w:t>
            </w:r>
            <w:r w:rsidRPr="00861CF8">
              <w:rPr>
                <w:rFonts w:asciiTheme="minorHAnsi" w:hAnsiTheme="minorHAnsi" w:cstheme="minorHAnsi"/>
                <w:sz w:val="18"/>
                <w:szCs w:val="18"/>
              </w:rPr>
              <w:t>about the different groups they belong to</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L5. </w:t>
            </w:r>
            <w:r w:rsidRPr="00861CF8">
              <w:rPr>
                <w:rFonts w:asciiTheme="minorHAnsi" w:hAnsiTheme="minorHAnsi" w:cstheme="minorHAnsi"/>
                <w:sz w:val="18"/>
                <w:szCs w:val="18"/>
              </w:rPr>
              <w:t xml:space="preserve">about the different roles and responsibilities people have in their community </w:t>
            </w:r>
            <w:r w:rsidRPr="00861CF8">
              <w:rPr>
                <w:rFonts w:asciiTheme="minorHAnsi" w:hAnsiTheme="minorHAnsi" w:cstheme="minorHAnsi"/>
                <w:b/>
                <w:bCs/>
                <w:sz w:val="18"/>
                <w:szCs w:val="18"/>
              </w:rPr>
              <w:t xml:space="preserve">L6. </w:t>
            </w:r>
            <w:r w:rsidRPr="00861CF8">
              <w:rPr>
                <w:rFonts w:asciiTheme="minorHAnsi" w:hAnsiTheme="minorHAnsi" w:cstheme="minorHAnsi"/>
                <w:sz w:val="18"/>
                <w:szCs w:val="18"/>
              </w:rPr>
              <w:t xml:space="preserve">to recognise the ways they are the same as, and different to, other people </w:t>
            </w:r>
          </w:p>
        </w:tc>
        <w:tc>
          <w:tcPr>
            <w:tcW w:w="7375" w:type="dxa"/>
            <w:tcBorders>
              <w:top w:val="single" w:sz="6" w:space="0" w:color="auto"/>
              <w:left w:val="single" w:sz="6" w:space="0" w:color="auto"/>
              <w:bottom w:val="single" w:sz="6" w:space="0" w:color="auto"/>
              <w:right w:val="single" w:sz="6" w:space="0" w:color="auto"/>
            </w:tcBorders>
            <w:shd w:val="clear" w:color="auto" w:fill="FFFFFF" w:themeFill="background1"/>
          </w:tcPr>
          <w:p w14:paraId="222DD24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 </w:t>
            </w:r>
            <w:r w:rsidRPr="00861CF8">
              <w:rPr>
                <w:rFonts w:asciiTheme="minorHAnsi" w:hAnsiTheme="minorHAnsi" w:cstheme="minorHAnsi"/>
                <w:sz w:val="18"/>
                <w:szCs w:val="18"/>
              </w:rPr>
              <w:t xml:space="preserve">to recognise reasons for rules and laws; consequences of not adhering to rules and laws </w:t>
            </w:r>
          </w:p>
          <w:p w14:paraId="52E91CD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 </w:t>
            </w:r>
            <w:r w:rsidRPr="00861CF8">
              <w:rPr>
                <w:rFonts w:asciiTheme="minorHAnsi" w:hAnsiTheme="minorHAnsi" w:cstheme="minorHAnsi"/>
                <w:sz w:val="18"/>
                <w:szCs w:val="18"/>
              </w:rPr>
              <w:t xml:space="preserve">to recognise there are human rights, that are there to protect everyone </w:t>
            </w:r>
            <w:r w:rsidRPr="00861CF8">
              <w:rPr>
                <w:rFonts w:asciiTheme="minorHAnsi" w:hAnsiTheme="minorHAnsi" w:cstheme="minorHAnsi"/>
                <w:b/>
                <w:bCs/>
                <w:sz w:val="18"/>
                <w:szCs w:val="18"/>
              </w:rPr>
              <w:t xml:space="preserve">L3. </w:t>
            </w:r>
            <w:r w:rsidRPr="00861CF8">
              <w:rPr>
                <w:rFonts w:asciiTheme="minorHAnsi" w:hAnsiTheme="minorHAnsi" w:cstheme="minorHAnsi"/>
                <w:sz w:val="18"/>
                <w:szCs w:val="18"/>
              </w:rPr>
              <w:t xml:space="preserve">about the relationship between rights and responsibilities </w:t>
            </w:r>
          </w:p>
          <w:p w14:paraId="5403B07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L4. </w:t>
            </w:r>
            <w:r w:rsidRPr="00861CF8">
              <w:rPr>
                <w:rFonts w:asciiTheme="minorHAnsi" w:hAnsiTheme="minorHAnsi" w:cstheme="minorHAnsi"/>
                <w:sz w:val="18"/>
                <w:szCs w:val="18"/>
              </w:rPr>
              <w:t xml:space="preserve">the importance of having compassion towards others; shared responsibilities we all have for caring for other people and living things; how to show care and concern for others </w:t>
            </w:r>
          </w:p>
          <w:p w14:paraId="2C9632C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L5. </w:t>
            </w:r>
            <w:r w:rsidRPr="00861CF8">
              <w:rPr>
                <w:rFonts w:asciiTheme="minorHAnsi" w:hAnsiTheme="minorHAnsi" w:cstheme="minorHAnsi"/>
                <w:sz w:val="18"/>
                <w:szCs w:val="18"/>
              </w:rPr>
              <w:t xml:space="preserve">ways of carrying out shared responsibilities for protecting the environment in school and at home; how everyday choices can affect the environment (e.g. reducing, reusing, recycling; food choices) </w:t>
            </w:r>
          </w:p>
          <w:p w14:paraId="1925E85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L6. </w:t>
            </w:r>
            <w:r w:rsidRPr="00861CF8">
              <w:rPr>
                <w:rFonts w:asciiTheme="minorHAnsi" w:hAnsiTheme="minorHAnsi" w:cstheme="minorHAnsi"/>
                <w:sz w:val="18"/>
                <w:szCs w:val="18"/>
              </w:rPr>
              <w:t xml:space="preserve">about the different groups that make up their community; what living in a community means </w:t>
            </w:r>
          </w:p>
          <w:p w14:paraId="5E4E028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L7. </w:t>
            </w:r>
            <w:r w:rsidRPr="00861CF8">
              <w:rPr>
                <w:rFonts w:asciiTheme="minorHAnsi" w:hAnsiTheme="minorHAnsi" w:cstheme="minorHAnsi"/>
                <w:sz w:val="18"/>
                <w:szCs w:val="18"/>
              </w:rPr>
              <w:t xml:space="preserve">to value the different contributions that people and groups make to the community </w:t>
            </w:r>
          </w:p>
          <w:p w14:paraId="71C2E69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L8. </w:t>
            </w:r>
            <w:r w:rsidRPr="00861CF8">
              <w:rPr>
                <w:rFonts w:asciiTheme="minorHAnsi" w:hAnsiTheme="minorHAnsi" w:cstheme="minorHAnsi"/>
                <w:sz w:val="18"/>
                <w:szCs w:val="18"/>
              </w:rPr>
              <w:t xml:space="preserve">about diversity: what it means; the benefits of living in a diverse community; about valuing diversity within communities </w:t>
            </w:r>
          </w:p>
          <w:p w14:paraId="5D1596AF"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L9. </w:t>
            </w:r>
            <w:r w:rsidRPr="00861CF8">
              <w:rPr>
                <w:rFonts w:asciiTheme="minorHAnsi" w:hAnsiTheme="minorHAnsi" w:cstheme="minorHAnsi"/>
                <w:sz w:val="18"/>
                <w:szCs w:val="18"/>
              </w:rPr>
              <w:t xml:space="preserve">about stereotypes; how they can negatively influence behaviours and attitudes towards others; strategies for challenging stereotypes </w:t>
            </w:r>
          </w:p>
          <w:p w14:paraId="34CBA170" w14:textId="0CD93FB1"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L10. </w:t>
            </w:r>
            <w:r w:rsidRPr="00861CF8">
              <w:rPr>
                <w:rFonts w:asciiTheme="minorHAnsi" w:hAnsiTheme="minorHAnsi" w:cstheme="minorHAnsi"/>
                <w:sz w:val="18"/>
                <w:szCs w:val="18"/>
              </w:rPr>
              <w:t xml:space="preserve">about prejudice; how to recognise behaviours/actions which discriminate against others; ways of responding to it if witnessed or experienced </w:t>
            </w:r>
          </w:p>
        </w:tc>
      </w:tr>
      <w:tr w:rsidR="00296F71" w:rsidRPr="006A5F12" w14:paraId="30B4E58D" w14:textId="77777777" w:rsidTr="00296F71">
        <w:trPr>
          <w:cantSplit/>
          <w:trHeight w:val="1134"/>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textDirection w:val="btLr"/>
          </w:tcPr>
          <w:p w14:paraId="44DA4244" w14:textId="77777777" w:rsidR="00296F71" w:rsidRPr="006A5F12" w:rsidRDefault="00296F71" w:rsidP="009910E7">
            <w:pPr>
              <w:widowControl/>
              <w:autoSpaceDE/>
              <w:autoSpaceDN/>
              <w:ind w:left="113" w:right="113"/>
              <w:jc w:val="center"/>
              <w:textAlignment w:val="baseline"/>
              <w:rPr>
                <w:rFonts w:ascii="Comic Sans MS" w:eastAsia="Times New Roman" w:hAnsi="Comic Sans MS" w:cs="Segoe UI"/>
                <w:sz w:val="21"/>
                <w:szCs w:val="21"/>
                <w:lang w:bidi="ar-SA"/>
              </w:rPr>
            </w:pPr>
            <w:r>
              <w:rPr>
                <w:rFonts w:ascii="Comic Sans MS" w:eastAsia="Times New Roman" w:hAnsi="Comic Sans MS" w:cs="Segoe UI"/>
                <w:sz w:val="21"/>
                <w:szCs w:val="21"/>
                <w:lang w:bidi="ar-SA"/>
              </w:rPr>
              <w:t>Dreams and Goals</w:t>
            </w:r>
          </w:p>
        </w:tc>
        <w:tc>
          <w:tcPr>
            <w:tcW w:w="7375" w:type="dxa"/>
            <w:tcBorders>
              <w:top w:val="single" w:sz="6" w:space="0" w:color="auto"/>
              <w:left w:val="single" w:sz="4" w:space="0" w:color="auto"/>
              <w:bottom w:val="single" w:sz="6" w:space="0" w:color="auto"/>
              <w:right w:val="single" w:sz="6" w:space="0" w:color="auto"/>
            </w:tcBorders>
            <w:shd w:val="clear" w:color="auto" w:fill="FFFFFF" w:themeFill="background1"/>
          </w:tcPr>
          <w:p w14:paraId="042CFD8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L14. </w:t>
            </w:r>
            <w:r w:rsidRPr="00861CF8">
              <w:rPr>
                <w:rFonts w:asciiTheme="minorHAnsi" w:hAnsiTheme="minorHAnsi" w:cstheme="minorHAnsi"/>
                <w:sz w:val="18"/>
                <w:szCs w:val="18"/>
              </w:rPr>
              <w:t>that everyone has different strengths</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L15. </w:t>
            </w:r>
            <w:r w:rsidRPr="00861CF8">
              <w:rPr>
                <w:rFonts w:asciiTheme="minorHAnsi" w:hAnsiTheme="minorHAnsi" w:cstheme="minorHAnsi"/>
                <w:sz w:val="18"/>
                <w:szCs w:val="18"/>
              </w:rPr>
              <w:t xml:space="preserve">that jobs help people to earn money to pay for things </w:t>
            </w:r>
          </w:p>
          <w:p w14:paraId="4D05FD5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L16. </w:t>
            </w:r>
            <w:r w:rsidRPr="00861CF8">
              <w:rPr>
                <w:rFonts w:asciiTheme="minorHAnsi" w:hAnsiTheme="minorHAnsi" w:cstheme="minorHAnsi"/>
                <w:sz w:val="18"/>
                <w:szCs w:val="18"/>
              </w:rPr>
              <w:t xml:space="preserve">different jobs that people they know or people who work in the community do </w:t>
            </w:r>
          </w:p>
          <w:p w14:paraId="79D45395"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L17. </w:t>
            </w:r>
            <w:r w:rsidRPr="00861CF8">
              <w:rPr>
                <w:rFonts w:asciiTheme="minorHAnsi" w:hAnsiTheme="minorHAnsi" w:cstheme="minorHAnsi"/>
                <w:sz w:val="18"/>
                <w:szCs w:val="18"/>
              </w:rPr>
              <w:t xml:space="preserve">about some of the strengths and interests someone might need to do different jobs </w:t>
            </w:r>
          </w:p>
          <w:p w14:paraId="619773B0" w14:textId="77777777" w:rsidR="00296F71" w:rsidRPr="00861CF8" w:rsidRDefault="00296F71" w:rsidP="009910E7">
            <w:pPr>
              <w:widowControl/>
              <w:autoSpaceDE/>
              <w:autoSpaceDN/>
              <w:textAlignment w:val="baseline"/>
              <w:rPr>
                <w:rFonts w:asciiTheme="minorHAnsi" w:eastAsia="Times New Roman" w:hAnsiTheme="minorHAnsi" w:cstheme="minorHAnsi"/>
                <w:sz w:val="18"/>
                <w:szCs w:val="18"/>
                <w:lang w:bidi="ar-SA"/>
              </w:rPr>
            </w:pPr>
          </w:p>
        </w:tc>
        <w:tc>
          <w:tcPr>
            <w:tcW w:w="7375" w:type="dxa"/>
            <w:tcBorders>
              <w:top w:val="single" w:sz="6" w:space="0" w:color="auto"/>
              <w:left w:val="single" w:sz="6" w:space="0" w:color="auto"/>
              <w:bottom w:val="single" w:sz="6" w:space="0" w:color="auto"/>
              <w:right w:val="single" w:sz="6" w:space="0" w:color="auto"/>
            </w:tcBorders>
            <w:shd w:val="clear" w:color="auto" w:fill="FFFFFF" w:themeFill="background1"/>
          </w:tcPr>
          <w:p w14:paraId="0A3E0AD2"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L25. </w:t>
            </w:r>
            <w:r w:rsidRPr="00861CF8">
              <w:rPr>
                <w:rFonts w:asciiTheme="minorHAnsi" w:hAnsiTheme="minorHAnsi" w:cstheme="minorHAnsi"/>
                <w:sz w:val="18"/>
                <w:szCs w:val="18"/>
              </w:rPr>
              <w:t xml:space="preserve">to recognise positive things about themselves and their achievements; set goals to help achieve personal outcomes </w:t>
            </w:r>
          </w:p>
          <w:p w14:paraId="0931D2A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L26. </w:t>
            </w:r>
            <w:r w:rsidRPr="00861CF8">
              <w:rPr>
                <w:rFonts w:asciiTheme="minorHAnsi" w:hAnsiTheme="minorHAnsi" w:cstheme="minorHAnsi"/>
                <w:sz w:val="18"/>
                <w:szCs w:val="18"/>
              </w:rPr>
              <w:t xml:space="preserve">that there is a broad range of different jobs/careers that people can have; that people often have more than one career/type of job during their life </w:t>
            </w:r>
          </w:p>
          <w:p w14:paraId="576A817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L27. </w:t>
            </w:r>
            <w:r w:rsidRPr="00861CF8">
              <w:rPr>
                <w:rFonts w:asciiTheme="minorHAnsi" w:hAnsiTheme="minorHAnsi" w:cstheme="minorHAnsi"/>
                <w:sz w:val="18"/>
                <w:szCs w:val="18"/>
              </w:rPr>
              <w:t xml:space="preserve">about stereotypes in the workplace and that a person’s career aspirations should not be limited by them </w:t>
            </w:r>
          </w:p>
          <w:p w14:paraId="2BF5B2A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L28. </w:t>
            </w:r>
            <w:r w:rsidRPr="00861CF8">
              <w:rPr>
                <w:rFonts w:asciiTheme="minorHAnsi" w:hAnsiTheme="minorHAnsi" w:cstheme="minorHAnsi"/>
                <w:sz w:val="18"/>
                <w:szCs w:val="18"/>
              </w:rPr>
              <w:t xml:space="preserve">about what might influence people’s decisions about a job or career (e.g. personal interests and values, family connections to certain trades or businesses, strengths and qualities, ways in which stereotypical assumptions can deter people from aspiring to certain jobs) </w:t>
            </w:r>
          </w:p>
          <w:p w14:paraId="0BD3BD9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L29. </w:t>
            </w:r>
            <w:r w:rsidRPr="00861CF8">
              <w:rPr>
                <w:rFonts w:asciiTheme="minorHAnsi" w:hAnsiTheme="minorHAnsi" w:cstheme="minorHAnsi"/>
                <w:sz w:val="18"/>
                <w:szCs w:val="18"/>
              </w:rPr>
              <w:t xml:space="preserve">that some jobs are paid more than others and money is one factor which may influence a person’s job or career choice; that people may choose to do voluntary work which is unpaid </w:t>
            </w:r>
          </w:p>
          <w:p w14:paraId="551DD6B2"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L30. </w:t>
            </w:r>
            <w:r w:rsidRPr="00861CF8">
              <w:rPr>
                <w:rFonts w:asciiTheme="minorHAnsi" w:hAnsiTheme="minorHAnsi" w:cstheme="minorHAnsi"/>
                <w:sz w:val="18"/>
                <w:szCs w:val="18"/>
              </w:rPr>
              <w:t xml:space="preserve">about some of the skills that will help them in their future careers e.g. teamwork, communication and negotiation </w:t>
            </w:r>
          </w:p>
          <w:p w14:paraId="74C2606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L31. </w:t>
            </w:r>
            <w:r w:rsidRPr="00861CF8">
              <w:rPr>
                <w:rFonts w:asciiTheme="minorHAnsi" w:hAnsiTheme="minorHAnsi" w:cstheme="minorHAnsi"/>
                <w:sz w:val="18"/>
                <w:szCs w:val="18"/>
              </w:rPr>
              <w:t xml:space="preserve">to identify the kind of job that they might like to do when they are older </w:t>
            </w:r>
          </w:p>
          <w:p w14:paraId="4E80727C" w14:textId="056D32E2" w:rsidR="00296F71" w:rsidRPr="00296F71" w:rsidRDefault="00296F71" w:rsidP="00296F71">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L32. </w:t>
            </w:r>
            <w:r w:rsidRPr="00861CF8">
              <w:rPr>
                <w:rFonts w:asciiTheme="minorHAnsi" w:hAnsiTheme="minorHAnsi" w:cstheme="minorHAnsi"/>
                <w:sz w:val="18"/>
                <w:szCs w:val="18"/>
              </w:rPr>
              <w:t xml:space="preserve">to recognise a variety of routes into careers (e.g. college, apprenticeship, university) </w:t>
            </w:r>
          </w:p>
        </w:tc>
      </w:tr>
      <w:tr w:rsidR="00296F71" w:rsidRPr="006A5F12" w14:paraId="077BF823" w14:textId="77777777" w:rsidTr="00296F71">
        <w:trPr>
          <w:cantSplit/>
          <w:trHeight w:val="1134"/>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textDirection w:val="btLr"/>
          </w:tcPr>
          <w:p w14:paraId="26D71848" w14:textId="77777777" w:rsidR="00296F71" w:rsidRPr="006A5F12" w:rsidRDefault="00296F71" w:rsidP="009910E7">
            <w:pPr>
              <w:widowControl/>
              <w:autoSpaceDE/>
              <w:autoSpaceDN/>
              <w:ind w:left="113" w:right="113"/>
              <w:jc w:val="center"/>
              <w:textAlignment w:val="baseline"/>
              <w:rPr>
                <w:rFonts w:ascii="Comic Sans MS" w:eastAsia="Times New Roman" w:hAnsi="Comic Sans MS" w:cs="Segoe UI"/>
                <w:sz w:val="21"/>
                <w:szCs w:val="21"/>
                <w:lang w:bidi="ar-SA"/>
              </w:rPr>
            </w:pPr>
            <w:r>
              <w:rPr>
                <w:rFonts w:ascii="Comic Sans MS" w:eastAsia="Times New Roman" w:hAnsi="Comic Sans MS" w:cs="Segoe UI"/>
                <w:sz w:val="21"/>
                <w:szCs w:val="21"/>
                <w:lang w:bidi="ar-SA"/>
              </w:rPr>
              <w:lastRenderedPageBreak/>
              <w:t>Healthy Me</w:t>
            </w:r>
          </w:p>
        </w:tc>
        <w:tc>
          <w:tcPr>
            <w:tcW w:w="7375" w:type="dxa"/>
            <w:tcBorders>
              <w:top w:val="single" w:sz="6" w:space="0" w:color="auto"/>
              <w:left w:val="single" w:sz="4" w:space="0" w:color="auto"/>
              <w:bottom w:val="single" w:sz="6" w:space="0" w:color="auto"/>
              <w:right w:val="single" w:sz="6" w:space="0" w:color="auto"/>
            </w:tcBorders>
            <w:shd w:val="clear" w:color="auto" w:fill="FFFFFF" w:themeFill="background1"/>
          </w:tcPr>
          <w:p w14:paraId="24CB55A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H1. </w:t>
            </w:r>
            <w:r w:rsidRPr="00861CF8">
              <w:rPr>
                <w:rFonts w:asciiTheme="minorHAnsi" w:hAnsiTheme="minorHAnsi" w:cstheme="minorHAnsi"/>
                <w:sz w:val="18"/>
                <w:szCs w:val="18"/>
              </w:rPr>
              <w:t>about what keeping healthy means; different ways to keep healthy</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H2. </w:t>
            </w:r>
            <w:r w:rsidRPr="00861CF8">
              <w:rPr>
                <w:rFonts w:asciiTheme="minorHAnsi" w:hAnsiTheme="minorHAnsi" w:cstheme="minorHAnsi"/>
                <w:sz w:val="18"/>
                <w:szCs w:val="18"/>
              </w:rPr>
              <w:t xml:space="preserve">about foods that support good health and the risks of eating too much sugar </w:t>
            </w:r>
          </w:p>
          <w:p w14:paraId="27A0C24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 </w:t>
            </w:r>
            <w:r w:rsidRPr="00861CF8">
              <w:rPr>
                <w:rFonts w:asciiTheme="minorHAnsi" w:hAnsiTheme="minorHAnsi" w:cstheme="minorHAnsi"/>
                <w:sz w:val="18"/>
                <w:szCs w:val="18"/>
              </w:rPr>
              <w:t xml:space="preserve">about how physical activity helps us to stay healthy; and ways to be physically active everyday </w:t>
            </w:r>
          </w:p>
          <w:p w14:paraId="5D4AE26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H4. </w:t>
            </w:r>
            <w:r w:rsidRPr="00861CF8">
              <w:rPr>
                <w:rFonts w:asciiTheme="minorHAnsi" w:hAnsiTheme="minorHAnsi" w:cstheme="minorHAnsi"/>
                <w:sz w:val="18"/>
                <w:szCs w:val="18"/>
              </w:rPr>
              <w:t xml:space="preserve">about why sleep is important and different ways to rest and relax </w:t>
            </w:r>
            <w:r w:rsidRPr="00861CF8">
              <w:rPr>
                <w:rFonts w:asciiTheme="minorHAnsi" w:hAnsiTheme="minorHAnsi" w:cstheme="minorHAnsi"/>
                <w:b/>
                <w:bCs/>
                <w:sz w:val="18"/>
                <w:szCs w:val="18"/>
              </w:rPr>
              <w:t xml:space="preserve">H5. </w:t>
            </w:r>
            <w:r w:rsidRPr="00861CF8">
              <w:rPr>
                <w:rFonts w:asciiTheme="minorHAnsi" w:hAnsiTheme="minorHAnsi" w:cstheme="minorHAnsi"/>
                <w:sz w:val="18"/>
                <w:szCs w:val="18"/>
              </w:rPr>
              <w:t xml:space="preserve">simple hygiene routines that can stop germs from spreading </w:t>
            </w:r>
          </w:p>
          <w:p w14:paraId="1CDB9E5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H6. </w:t>
            </w:r>
            <w:r w:rsidRPr="00861CF8">
              <w:rPr>
                <w:rFonts w:asciiTheme="minorHAnsi" w:hAnsiTheme="minorHAnsi" w:cstheme="minorHAnsi"/>
                <w:sz w:val="18"/>
                <w:szCs w:val="18"/>
              </w:rPr>
              <w:t xml:space="preserve">that medicines (including vaccinations and immunisations and those that support allergic reactions) can help people to stay </w:t>
            </w:r>
            <w:proofErr w:type="gramStart"/>
            <w:r w:rsidRPr="00861CF8">
              <w:rPr>
                <w:rFonts w:asciiTheme="minorHAnsi" w:hAnsiTheme="minorHAnsi" w:cstheme="minorHAnsi"/>
                <w:sz w:val="18"/>
                <w:szCs w:val="18"/>
              </w:rPr>
              <w:t>healthy .</w:t>
            </w:r>
            <w:proofErr w:type="gramEnd"/>
          </w:p>
          <w:p w14:paraId="30568085" w14:textId="77777777" w:rsidR="00296F71" w:rsidRPr="00861CF8" w:rsidRDefault="00296F71" w:rsidP="009910E7">
            <w:pPr>
              <w:widowControl/>
              <w:autoSpaceDE/>
              <w:autoSpaceDN/>
              <w:textAlignment w:val="baseline"/>
              <w:rPr>
                <w:rFonts w:asciiTheme="minorHAnsi" w:eastAsia="Times New Roman" w:hAnsiTheme="minorHAnsi" w:cstheme="minorHAnsi"/>
                <w:sz w:val="18"/>
                <w:szCs w:val="18"/>
                <w:lang w:bidi="ar-SA"/>
              </w:rPr>
            </w:pPr>
            <w:r w:rsidRPr="00861CF8">
              <w:rPr>
                <w:rFonts w:asciiTheme="minorHAnsi" w:hAnsiTheme="minorHAnsi" w:cstheme="minorHAnsi"/>
                <w:b/>
                <w:bCs/>
                <w:sz w:val="18"/>
                <w:szCs w:val="18"/>
              </w:rPr>
              <w:t xml:space="preserve">H7. </w:t>
            </w:r>
            <w:r w:rsidRPr="00861CF8">
              <w:rPr>
                <w:rFonts w:asciiTheme="minorHAnsi" w:hAnsiTheme="minorHAnsi" w:cstheme="minorHAnsi"/>
                <w:sz w:val="18"/>
                <w:szCs w:val="18"/>
              </w:rPr>
              <w:t xml:space="preserve">about dental care and visiting the dentist; how to brush teeth correctly; food and drink that support dental health </w:t>
            </w:r>
            <w:r w:rsidRPr="00861CF8">
              <w:rPr>
                <w:rFonts w:asciiTheme="minorHAnsi" w:hAnsiTheme="minorHAnsi" w:cstheme="minorHAnsi"/>
                <w:b/>
                <w:bCs/>
                <w:sz w:val="18"/>
                <w:szCs w:val="18"/>
              </w:rPr>
              <w:t xml:space="preserve">H8. </w:t>
            </w:r>
            <w:r w:rsidRPr="00861CF8">
              <w:rPr>
                <w:rFonts w:asciiTheme="minorHAnsi" w:hAnsiTheme="minorHAnsi" w:cstheme="minorHAnsi"/>
                <w:sz w:val="18"/>
                <w:szCs w:val="18"/>
              </w:rPr>
              <w:t>how to keep safe in the sun and protect skin from sun damage</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H9. </w:t>
            </w:r>
            <w:r w:rsidRPr="00861CF8">
              <w:rPr>
                <w:rFonts w:asciiTheme="minorHAnsi" w:hAnsiTheme="minorHAnsi" w:cstheme="minorHAnsi"/>
                <w:sz w:val="18"/>
                <w:szCs w:val="18"/>
              </w:rPr>
              <w:t>about different ways to learn and play; recognising the importance of knowing when to take a break from time online or TV</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H10. </w:t>
            </w:r>
            <w:r w:rsidRPr="00861CF8">
              <w:rPr>
                <w:rFonts w:asciiTheme="minorHAnsi" w:hAnsiTheme="minorHAnsi" w:cstheme="minorHAnsi"/>
                <w:sz w:val="18"/>
                <w:szCs w:val="18"/>
              </w:rPr>
              <w:t>about the people who help us to stay physically healthy.</w:t>
            </w:r>
          </w:p>
        </w:tc>
        <w:tc>
          <w:tcPr>
            <w:tcW w:w="7375" w:type="dxa"/>
            <w:tcBorders>
              <w:top w:val="single" w:sz="6" w:space="0" w:color="auto"/>
              <w:left w:val="single" w:sz="6" w:space="0" w:color="auto"/>
              <w:bottom w:val="single" w:sz="6" w:space="0" w:color="auto"/>
              <w:right w:val="single" w:sz="6" w:space="0" w:color="auto"/>
            </w:tcBorders>
            <w:shd w:val="clear" w:color="auto" w:fill="FFFFFF" w:themeFill="background1"/>
          </w:tcPr>
          <w:p w14:paraId="018D2D0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H1. </w:t>
            </w:r>
            <w:r w:rsidRPr="00861CF8">
              <w:rPr>
                <w:rFonts w:asciiTheme="minorHAnsi" w:hAnsiTheme="minorHAnsi" w:cstheme="minorHAnsi"/>
                <w:sz w:val="18"/>
                <w:szCs w:val="18"/>
              </w:rPr>
              <w:t>how to make informed decisions about health</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H2. </w:t>
            </w:r>
            <w:r w:rsidRPr="00861CF8">
              <w:rPr>
                <w:rFonts w:asciiTheme="minorHAnsi" w:hAnsiTheme="minorHAnsi" w:cstheme="minorHAnsi"/>
                <w:sz w:val="18"/>
                <w:szCs w:val="18"/>
              </w:rPr>
              <w:t xml:space="preserve">about the elements of a balanced, healthy lifestyle </w:t>
            </w:r>
          </w:p>
          <w:p w14:paraId="20056705"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 </w:t>
            </w:r>
            <w:r w:rsidRPr="00861CF8">
              <w:rPr>
                <w:rFonts w:asciiTheme="minorHAnsi" w:hAnsiTheme="minorHAnsi" w:cstheme="minorHAnsi"/>
                <w:sz w:val="18"/>
                <w:szCs w:val="18"/>
              </w:rPr>
              <w:t xml:space="preserve">about choices that support a healthy lifestyle, and recognise what might influence these </w:t>
            </w:r>
          </w:p>
          <w:p w14:paraId="0A4DFFD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H4. </w:t>
            </w:r>
            <w:r w:rsidRPr="00861CF8">
              <w:rPr>
                <w:rFonts w:asciiTheme="minorHAnsi" w:hAnsiTheme="minorHAnsi" w:cstheme="minorHAnsi"/>
                <w:sz w:val="18"/>
                <w:szCs w:val="18"/>
              </w:rPr>
              <w:t xml:space="preserve">how to recognise that habits can have both positive and negative effects on a healthy lifestyle </w:t>
            </w:r>
          </w:p>
          <w:p w14:paraId="6D5D867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H5. </w:t>
            </w:r>
            <w:r w:rsidRPr="00861CF8">
              <w:rPr>
                <w:rFonts w:asciiTheme="minorHAnsi" w:hAnsiTheme="minorHAnsi" w:cstheme="minorHAnsi"/>
                <w:sz w:val="18"/>
                <w:szCs w:val="18"/>
              </w:rPr>
              <w:t xml:space="preserve">about what good physical health means; how to recognise early signs of physical illness </w:t>
            </w:r>
          </w:p>
          <w:p w14:paraId="37FCFFE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H6. </w:t>
            </w:r>
            <w:r w:rsidRPr="00861CF8">
              <w:rPr>
                <w:rFonts w:asciiTheme="minorHAnsi" w:hAnsiTheme="minorHAnsi" w:cstheme="minorHAnsi"/>
                <w:sz w:val="18"/>
                <w:szCs w:val="18"/>
              </w:rPr>
              <w:t xml:space="preserve">about what constitutes a healthy diet; how to plan healthy meals; benefits to health and wellbeing of eating nutritionally rich foods; risks associated with not eating a healthy diet including obesity and tooth decay. </w:t>
            </w:r>
          </w:p>
          <w:p w14:paraId="7FF30415"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H7. </w:t>
            </w:r>
            <w:r w:rsidRPr="00861CF8">
              <w:rPr>
                <w:rFonts w:asciiTheme="minorHAnsi" w:hAnsiTheme="minorHAnsi" w:cstheme="minorHAnsi"/>
                <w:sz w:val="18"/>
                <w:szCs w:val="18"/>
              </w:rPr>
              <w:t xml:space="preserve">how regular (daily/weekly) exercise benefits mental and physical health (e.g. walking or cycling to school, daily active mile); recognise opportunities to be physically active and some of the risks associated with an inactive lifestyle </w:t>
            </w:r>
          </w:p>
          <w:p w14:paraId="28F0836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H8. </w:t>
            </w:r>
            <w:r w:rsidRPr="00861CF8">
              <w:rPr>
                <w:rFonts w:asciiTheme="minorHAnsi" w:hAnsiTheme="minorHAnsi" w:cstheme="minorHAnsi"/>
                <w:sz w:val="18"/>
                <w:szCs w:val="18"/>
              </w:rPr>
              <w:t xml:space="preserve">about how sleep contributes to a healthy lifestyle; routines that support good quality sleep; the effects of lack of sleep on the body, feelings, behaviour and ability to learn </w:t>
            </w:r>
          </w:p>
          <w:p w14:paraId="2DEED8B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H9. </w:t>
            </w:r>
            <w:r w:rsidRPr="00861CF8">
              <w:rPr>
                <w:rFonts w:asciiTheme="minorHAnsi" w:hAnsiTheme="minorHAnsi" w:cstheme="minorHAnsi"/>
                <w:sz w:val="18"/>
                <w:szCs w:val="18"/>
              </w:rPr>
              <w:t xml:space="preserve">that bacteria and viruses can affect health; how everyday hygiene routines can limit the spread of infection; the wider importance of personal hygiene and how to maintain it </w:t>
            </w:r>
          </w:p>
          <w:p w14:paraId="3EFCE8CE" w14:textId="77777777" w:rsidR="00296F71" w:rsidRPr="00861CF8" w:rsidRDefault="00296F71" w:rsidP="009910E7">
            <w:pPr>
              <w:widowControl/>
              <w:autoSpaceDE/>
              <w:autoSpaceDN/>
              <w:textAlignment w:val="baseline"/>
              <w:rPr>
                <w:rFonts w:asciiTheme="minorHAnsi" w:eastAsia="Times New Roman" w:hAnsiTheme="minorHAnsi" w:cstheme="minorHAnsi"/>
                <w:color w:val="FFFFFF"/>
                <w:sz w:val="18"/>
                <w:szCs w:val="18"/>
                <w:lang w:bidi="ar-SA"/>
              </w:rPr>
            </w:pPr>
            <w:r w:rsidRPr="00861CF8">
              <w:rPr>
                <w:rFonts w:asciiTheme="minorHAnsi" w:hAnsiTheme="minorHAnsi" w:cstheme="minorHAnsi"/>
                <w:b/>
                <w:bCs/>
                <w:sz w:val="18"/>
                <w:szCs w:val="18"/>
              </w:rPr>
              <w:t xml:space="preserve">H10. </w:t>
            </w:r>
            <w:r w:rsidRPr="00861CF8">
              <w:rPr>
                <w:rFonts w:asciiTheme="minorHAnsi" w:hAnsiTheme="minorHAnsi" w:cstheme="minorHAnsi"/>
                <w:sz w:val="18"/>
                <w:szCs w:val="18"/>
              </w:rPr>
              <w:t>how medicines, when used responsibly, contribute to health; that some diseases can be prevented by vaccinations and immunisations; how allergies can be managed</w:t>
            </w:r>
          </w:p>
        </w:tc>
      </w:tr>
      <w:tr w:rsidR="00296F71" w:rsidRPr="006A5F12" w14:paraId="698E9208" w14:textId="77777777" w:rsidTr="00296F71">
        <w:trPr>
          <w:cantSplit/>
          <w:trHeight w:val="1134"/>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textDirection w:val="btLr"/>
          </w:tcPr>
          <w:p w14:paraId="39EB0D43" w14:textId="77777777" w:rsidR="00296F71" w:rsidRPr="006A5F12" w:rsidRDefault="00296F71" w:rsidP="009910E7">
            <w:pPr>
              <w:widowControl/>
              <w:autoSpaceDE/>
              <w:autoSpaceDN/>
              <w:ind w:left="113" w:right="113"/>
              <w:jc w:val="center"/>
              <w:textAlignment w:val="baseline"/>
              <w:rPr>
                <w:rFonts w:ascii="Comic Sans MS" w:eastAsia="Times New Roman" w:hAnsi="Comic Sans MS" w:cs="Segoe UI"/>
                <w:sz w:val="21"/>
                <w:szCs w:val="21"/>
                <w:lang w:bidi="ar-SA"/>
              </w:rPr>
            </w:pPr>
            <w:r>
              <w:rPr>
                <w:rFonts w:ascii="Comic Sans MS" w:eastAsia="Times New Roman" w:hAnsi="Comic Sans MS" w:cs="Segoe UI"/>
                <w:sz w:val="21"/>
                <w:szCs w:val="21"/>
                <w:lang w:bidi="ar-SA"/>
              </w:rPr>
              <w:lastRenderedPageBreak/>
              <w:t>Relationships</w:t>
            </w:r>
          </w:p>
        </w:tc>
        <w:tc>
          <w:tcPr>
            <w:tcW w:w="7375" w:type="dxa"/>
            <w:tcBorders>
              <w:top w:val="single" w:sz="6" w:space="0" w:color="auto"/>
              <w:left w:val="single" w:sz="4" w:space="0" w:color="auto"/>
              <w:bottom w:val="single" w:sz="6" w:space="0" w:color="auto"/>
              <w:right w:val="single" w:sz="6" w:space="0" w:color="auto"/>
            </w:tcBorders>
            <w:shd w:val="clear" w:color="auto" w:fill="FFFFFF" w:themeFill="background1"/>
          </w:tcPr>
          <w:p w14:paraId="0968A62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 </w:t>
            </w:r>
            <w:r w:rsidRPr="00861CF8">
              <w:rPr>
                <w:rFonts w:asciiTheme="minorHAnsi" w:hAnsiTheme="minorHAnsi" w:cstheme="minorHAnsi"/>
                <w:sz w:val="18"/>
                <w:szCs w:val="18"/>
              </w:rPr>
              <w:t xml:space="preserve">about the roles different people (e.g. acquaintances, friends and relatives) play in our lives </w:t>
            </w:r>
          </w:p>
          <w:p w14:paraId="0EBBAFD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 </w:t>
            </w:r>
            <w:r w:rsidRPr="00861CF8">
              <w:rPr>
                <w:rFonts w:asciiTheme="minorHAnsi" w:hAnsiTheme="minorHAnsi" w:cstheme="minorHAnsi"/>
                <w:sz w:val="18"/>
                <w:szCs w:val="18"/>
              </w:rPr>
              <w:t xml:space="preserve">to identify the people who love and care for them and what they do to help them feel cared for </w:t>
            </w:r>
          </w:p>
          <w:p w14:paraId="51568EDF"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R3. </w:t>
            </w:r>
            <w:r w:rsidRPr="00861CF8">
              <w:rPr>
                <w:rFonts w:asciiTheme="minorHAnsi" w:hAnsiTheme="minorHAnsi" w:cstheme="minorHAnsi"/>
                <w:sz w:val="18"/>
                <w:szCs w:val="18"/>
              </w:rPr>
              <w:t xml:space="preserve">about different types of families including those that may be different to their own </w:t>
            </w:r>
          </w:p>
          <w:p w14:paraId="00B3D5D6"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R4. </w:t>
            </w:r>
            <w:r w:rsidRPr="00861CF8">
              <w:rPr>
                <w:rFonts w:asciiTheme="minorHAnsi" w:hAnsiTheme="minorHAnsi" w:cstheme="minorHAnsi"/>
                <w:sz w:val="18"/>
                <w:szCs w:val="18"/>
              </w:rPr>
              <w:t xml:space="preserve">to identify common features of family life </w:t>
            </w:r>
          </w:p>
          <w:p w14:paraId="0E1F178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R5. </w:t>
            </w:r>
            <w:r w:rsidRPr="00861CF8">
              <w:rPr>
                <w:rFonts w:asciiTheme="minorHAnsi" w:hAnsiTheme="minorHAnsi" w:cstheme="minorHAnsi"/>
                <w:sz w:val="18"/>
                <w:szCs w:val="18"/>
              </w:rPr>
              <w:t xml:space="preserve">that it is important to tell someone (such as their teacher) if something about their family makes them unhappy or worried </w:t>
            </w:r>
          </w:p>
          <w:p w14:paraId="59D69D5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R6. </w:t>
            </w:r>
            <w:r w:rsidRPr="00861CF8">
              <w:rPr>
                <w:rFonts w:asciiTheme="minorHAnsi" w:hAnsiTheme="minorHAnsi" w:cstheme="minorHAnsi"/>
                <w:sz w:val="18"/>
                <w:szCs w:val="18"/>
              </w:rPr>
              <w:t>about how people make friends and what makes a good friendship</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R7. </w:t>
            </w:r>
            <w:r w:rsidRPr="00861CF8">
              <w:rPr>
                <w:rFonts w:asciiTheme="minorHAnsi" w:hAnsiTheme="minorHAnsi" w:cstheme="minorHAnsi"/>
                <w:sz w:val="18"/>
                <w:szCs w:val="18"/>
              </w:rPr>
              <w:t xml:space="preserve">about how to recognise when they or someone else feels lonely and what to </w:t>
            </w:r>
          </w:p>
          <w:p w14:paraId="195FDFC7"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sz w:val="18"/>
                <w:szCs w:val="18"/>
              </w:rPr>
              <w:t>do</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R8. </w:t>
            </w:r>
            <w:r w:rsidRPr="00861CF8">
              <w:rPr>
                <w:rFonts w:asciiTheme="minorHAnsi" w:hAnsiTheme="minorHAnsi" w:cstheme="minorHAnsi"/>
                <w:sz w:val="18"/>
                <w:szCs w:val="18"/>
              </w:rPr>
              <w:t xml:space="preserve">simple strategies to resolve arguments between friends positively </w:t>
            </w:r>
            <w:r w:rsidRPr="00861CF8">
              <w:rPr>
                <w:rFonts w:asciiTheme="minorHAnsi" w:hAnsiTheme="minorHAnsi" w:cstheme="minorHAnsi"/>
                <w:b/>
                <w:bCs/>
                <w:sz w:val="18"/>
                <w:szCs w:val="18"/>
              </w:rPr>
              <w:t xml:space="preserve">R9. </w:t>
            </w:r>
            <w:r w:rsidRPr="00861CF8">
              <w:rPr>
                <w:rFonts w:asciiTheme="minorHAnsi" w:hAnsiTheme="minorHAnsi" w:cstheme="minorHAnsi"/>
                <w:sz w:val="18"/>
                <w:szCs w:val="18"/>
              </w:rPr>
              <w:t xml:space="preserve">how to ask for help if a friendship is making them feel unhappy </w:t>
            </w:r>
          </w:p>
          <w:p w14:paraId="0E188F2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R10. </w:t>
            </w:r>
            <w:r w:rsidRPr="00861CF8">
              <w:rPr>
                <w:rFonts w:asciiTheme="minorHAnsi" w:hAnsiTheme="minorHAnsi" w:cstheme="minorHAnsi"/>
                <w:sz w:val="18"/>
                <w:szCs w:val="18"/>
              </w:rPr>
              <w:t xml:space="preserve">that bodies and feelings can be hurt by words and actions; that people can say hurtful things online </w:t>
            </w:r>
          </w:p>
          <w:p w14:paraId="5F38143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R11. </w:t>
            </w:r>
            <w:r w:rsidRPr="00861CF8">
              <w:rPr>
                <w:rFonts w:asciiTheme="minorHAnsi" w:hAnsiTheme="minorHAnsi" w:cstheme="minorHAnsi"/>
                <w:sz w:val="18"/>
                <w:szCs w:val="18"/>
              </w:rPr>
              <w:t xml:space="preserve">about how people may feel if they experience hurtful behaviour or bullying </w:t>
            </w:r>
          </w:p>
          <w:p w14:paraId="056D894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R12. </w:t>
            </w:r>
            <w:r w:rsidRPr="00861CF8">
              <w:rPr>
                <w:rFonts w:asciiTheme="minorHAnsi" w:hAnsiTheme="minorHAnsi" w:cstheme="minorHAnsi"/>
                <w:sz w:val="18"/>
                <w:szCs w:val="18"/>
              </w:rPr>
              <w:t xml:space="preserve">that hurtful behaviour (offline and online) including teasing, name-calling, bullying and deliberately excluding others is not acceptable; how to report bullying; the importance of telling a trusted adult </w:t>
            </w:r>
          </w:p>
          <w:p w14:paraId="563770AF"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R13. </w:t>
            </w:r>
            <w:r w:rsidRPr="00861CF8">
              <w:rPr>
                <w:rFonts w:asciiTheme="minorHAnsi" w:hAnsiTheme="minorHAnsi" w:cstheme="minorHAnsi"/>
                <w:sz w:val="18"/>
                <w:szCs w:val="18"/>
              </w:rPr>
              <w:t xml:space="preserve">to recognise that some things are private and the importance of respecting privacy; that parts of their body covered by underwear are private </w:t>
            </w:r>
          </w:p>
          <w:p w14:paraId="27EABCE5"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R14. </w:t>
            </w:r>
            <w:r w:rsidRPr="00861CF8">
              <w:rPr>
                <w:rFonts w:asciiTheme="minorHAnsi" w:hAnsiTheme="minorHAnsi" w:cstheme="minorHAnsi"/>
                <w:sz w:val="18"/>
                <w:szCs w:val="18"/>
              </w:rPr>
              <w:t xml:space="preserve">that sometimes people may behave differently online, including by pretending to be someone they are not </w:t>
            </w:r>
          </w:p>
          <w:p w14:paraId="735D766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R15. </w:t>
            </w:r>
            <w:r w:rsidRPr="00861CF8">
              <w:rPr>
                <w:rFonts w:asciiTheme="minorHAnsi" w:hAnsiTheme="minorHAnsi" w:cstheme="minorHAnsi"/>
                <w:sz w:val="18"/>
                <w:szCs w:val="18"/>
              </w:rPr>
              <w:t>how to respond safely to adults they don’t know</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R16. </w:t>
            </w:r>
            <w:r w:rsidRPr="00861CF8">
              <w:rPr>
                <w:rFonts w:asciiTheme="minorHAnsi" w:hAnsiTheme="minorHAnsi" w:cstheme="minorHAnsi"/>
                <w:sz w:val="18"/>
                <w:szCs w:val="18"/>
              </w:rPr>
              <w:t xml:space="preserve">about how to respond if physical contact makes them feel uncomfortable or </w:t>
            </w:r>
          </w:p>
          <w:p w14:paraId="6395409C"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sz w:val="18"/>
                <w:szCs w:val="18"/>
              </w:rPr>
              <w:t xml:space="preserve">unsafe </w:t>
            </w:r>
          </w:p>
          <w:p w14:paraId="6FDC9B07"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R17. </w:t>
            </w:r>
            <w:r w:rsidRPr="00861CF8">
              <w:rPr>
                <w:rFonts w:asciiTheme="minorHAnsi" w:hAnsiTheme="minorHAnsi" w:cstheme="minorHAnsi"/>
                <w:sz w:val="18"/>
                <w:szCs w:val="18"/>
              </w:rPr>
              <w:t xml:space="preserve">about knowing there are situations when they should ask for permission and also when their permission should be sought </w:t>
            </w:r>
          </w:p>
          <w:p w14:paraId="7D344D2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R18. </w:t>
            </w:r>
            <w:r w:rsidRPr="00861CF8">
              <w:rPr>
                <w:rFonts w:asciiTheme="minorHAnsi" w:hAnsiTheme="minorHAnsi" w:cstheme="minorHAnsi"/>
                <w:sz w:val="18"/>
                <w:szCs w:val="18"/>
              </w:rPr>
              <w:t xml:space="preserve">about the importance of not keeping adults’ secrets (only happy surprises that others will find out about eventually) </w:t>
            </w:r>
          </w:p>
          <w:p w14:paraId="5A7FF947"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R19. </w:t>
            </w:r>
            <w:r w:rsidRPr="00861CF8">
              <w:rPr>
                <w:rFonts w:asciiTheme="minorHAnsi" w:hAnsiTheme="minorHAnsi" w:cstheme="minorHAnsi"/>
                <w:sz w:val="18"/>
                <w:szCs w:val="18"/>
              </w:rPr>
              <w:t xml:space="preserve">basic techniques for resisting pressure to do something they don’t want to do and which may make them unsafe </w:t>
            </w:r>
          </w:p>
          <w:p w14:paraId="7A8AF03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R20. </w:t>
            </w:r>
            <w:r w:rsidRPr="00861CF8">
              <w:rPr>
                <w:rFonts w:asciiTheme="minorHAnsi" w:hAnsiTheme="minorHAnsi" w:cstheme="minorHAnsi"/>
                <w:sz w:val="18"/>
                <w:szCs w:val="18"/>
              </w:rPr>
              <w:t xml:space="preserve">what to do if they feel unsafe or worried for themselves or others; who to ask for help and vocabulary to use when asking for help; importance of keeping trying until they are heard </w:t>
            </w:r>
          </w:p>
          <w:p w14:paraId="3F2F06A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p>
          <w:p w14:paraId="0A1F6B92" w14:textId="77777777" w:rsidR="00296F71" w:rsidRPr="00861CF8" w:rsidRDefault="00296F71" w:rsidP="009910E7">
            <w:pPr>
              <w:widowControl/>
              <w:autoSpaceDE/>
              <w:autoSpaceDN/>
              <w:textAlignment w:val="baseline"/>
              <w:rPr>
                <w:rFonts w:asciiTheme="minorHAnsi" w:eastAsia="Times New Roman" w:hAnsiTheme="minorHAnsi" w:cstheme="minorHAnsi"/>
                <w:sz w:val="18"/>
                <w:szCs w:val="18"/>
                <w:lang w:bidi="ar-SA"/>
              </w:rPr>
            </w:pPr>
          </w:p>
        </w:tc>
        <w:tc>
          <w:tcPr>
            <w:tcW w:w="7375" w:type="dxa"/>
            <w:tcBorders>
              <w:top w:val="single" w:sz="6" w:space="0" w:color="auto"/>
              <w:left w:val="single" w:sz="6" w:space="0" w:color="auto"/>
              <w:bottom w:val="single" w:sz="6" w:space="0" w:color="auto"/>
              <w:right w:val="single" w:sz="6" w:space="0" w:color="auto"/>
            </w:tcBorders>
            <w:shd w:val="clear" w:color="auto" w:fill="FFFFFF" w:themeFill="background1"/>
          </w:tcPr>
          <w:p w14:paraId="726E8246"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 </w:t>
            </w:r>
            <w:r w:rsidRPr="00861CF8">
              <w:rPr>
                <w:rFonts w:asciiTheme="minorHAnsi" w:hAnsiTheme="minorHAnsi" w:cstheme="minorHAnsi"/>
                <w:sz w:val="18"/>
                <w:szCs w:val="18"/>
              </w:rPr>
              <w:t xml:space="preserve">to recognise that there are different types of relationships (e.g. friendships, family relationships, romantic relationships, online relationships) </w:t>
            </w:r>
          </w:p>
          <w:p w14:paraId="1488A727"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 </w:t>
            </w:r>
            <w:r w:rsidRPr="00861CF8">
              <w:rPr>
                <w:rFonts w:asciiTheme="minorHAnsi" w:hAnsiTheme="minorHAnsi" w:cstheme="minorHAnsi"/>
                <w:sz w:val="18"/>
                <w:szCs w:val="18"/>
              </w:rPr>
              <w:t xml:space="preserve">that people may be attracted to someone emotionally, romantically and sexually; that people may be attracted to someone of the same sex or different sex to them; that gender identity and sexual orientation are different </w:t>
            </w:r>
          </w:p>
          <w:p w14:paraId="5981300C"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R3. </w:t>
            </w:r>
            <w:r w:rsidRPr="00861CF8">
              <w:rPr>
                <w:rFonts w:asciiTheme="minorHAnsi" w:hAnsiTheme="minorHAnsi" w:cstheme="minorHAnsi"/>
                <w:sz w:val="18"/>
                <w:szCs w:val="18"/>
              </w:rPr>
              <w:t xml:space="preserve">about marriage and civil partnership as a legal declaration of commitment made by two adults who love and care for each other, which is intended to be lifelong </w:t>
            </w:r>
          </w:p>
          <w:p w14:paraId="4C1D34F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R4. </w:t>
            </w:r>
            <w:r w:rsidRPr="00861CF8">
              <w:rPr>
                <w:rFonts w:asciiTheme="minorHAnsi" w:hAnsiTheme="minorHAnsi" w:cstheme="minorHAnsi"/>
                <w:sz w:val="18"/>
                <w:szCs w:val="18"/>
              </w:rPr>
              <w:t xml:space="preserve">that forcing anyone to marry against their will is a crime; that help and support is available to people who are worried about this for themselves or others </w:t>
            </w:r>
          </w:p>
          <w:p w14:paraId="1786DF0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R5. </w:t>
            </w:r>
            <w:r w:rsidRPr="00861CF8">
              <w:rPr>
                <w:rFonts w:asciiTheme="minorHAnsi" w:hAnsiTheme="minorHAnsi" w:cstheme="minorHAnsi"/>
                <w:sz w:val="18"/>
                <w:szCs w:val="18"/>
              </w:rPr>
              <w:t xml:space="preserve">that people who love and care for each other can be in a committed relationship (e.g. marriage), living together, but may also live apart </w:t>
            </w:r>
          </w:p>
          <w:p w14:paraId="2C27A2F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R6. </w:t>
            </w:r>
            <w:r w:rsidRPr="00861CF8">
              <w:rPr>
                <w:rFonts w:asciiTheme="minorHAnsi" w:hAnsiTheme="minorHAnsi" w:cstheme="minorHAnsi"/>
                <w:sz w:val="18"/>
                <w:szCs w:val="18"/>
              </w:rPr>
              <w:t xml:space="preserve">that a feature of positive family life is caring relationships; about the different ways in which people care for one another </w:t>
            </w:r>
          </w:p>
          <w:p w14:paraId="07A445F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R7. </w:t>
            </w:r>
            <w:r w:rsidRPr="00861CF8">
              <w:rPr>
                <w:rFonts w:asciiTheme="minorHAnsi" w:hAnsiTheme="minorHAnsi" w:cstheme="minorHAnsi"/>
                <w:sz w:val="18"/>
                <w:szCs w:val="18"/>
              </w:rPr>
              <w:t xml:space="preserve">to recognise and respect that there are different types of family structure (including single parents, same-sex parents, step-parents, blended families, foster parents); that families of all types can give family members love, security and stability </w:t>
            </w:r>
          </w:p>
          <w:p w14:paraId="441BB7F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R8. </w:t>
            </w:r>
            <w:r w:rsidRPr="00861CF8">
              <w:rPr>
                <w:rFonts w:asciiTheme="minorHAnsi" w:hAnsiTheme="minorHAnsi" w:cstheme="minorHAnsi"/>
                <w:sz w:val="18"/>
                <w:szCs w:val="18"/>
              </w:rPr>
              <w:t xml:space="preserve">to recognise other shared characteristics of healthy family life, including commitment, care, spending time together; being there for each other in times of difficulty </w:t>
            </w:r>
          </w:p>
          <w:p w14:paraId="766E60C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R9. </w:t>
            </w:r>
            <w:r w:rsidRPr="00861CF8">
              <w:rPr>
                <w:rFonts w:asciiTheme="minorHAnsi" w:hAnsiTheme="minorHAnsi" w:cstheme="minorHAnsi"/>
                <w:sz w:val="18"/>
                <w:szCs w:val="18"/>
              </w:rPr>
              <w:t xml:space="preserve">how to recognise if family relationships are making them feel unhappy or unsafe, and how to seek help or advice </w:t>
            </w:r>
          </w:p>
          <w:p w14:paraId="038322B6"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R10. </w:t>
            </w:r>
            <w:r w:rsidRPr="00861CF8">
              <w:rPr>
                <w:rFonts w:asciiTheme="minorHAnsi" w:hAnsiTheme="minorHAnsi" w:cstheme="minorHAnsi"/>
                <w:sz w:val="18"/>
                <w:szCs w:val="18"/>
              </w:rPr>
              <w:t xml:space="preserve">about the importance of friendships; strategies for building positive friendships; how positive friendships support wellbeing </w:t>
            </w:r>
          </w:p>
          <w:p w14:paraId="58D75BFC"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R11. </w:t>
            </w:r>
            <w:r w:rsidRPr="00861CF8">
              <w:rPr>
                <w:rFonts w:asciiTheme="minorHAnsi" w:hAnsiTheme="minorHAnsi" w:cstheme="minorHAnsi"/>
                <w:sz w:val="18"/>
                <w:szCs w:val="18"/>
              </w:rPr>
              <w:t xml:space="preserve">what constitutes a positive healthy friendship (e.g. mutual respect, trust, truthfulness, loyalty, kindness, generosity, sharing interests and experiences, support with problems and difficulties); that the same principles apply to online friendships as to face-to-face relationships </w:t>
            </w:r>
          </w:p>
          <w:p w14:paraId="58F0B16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R12. </w:t>
            </w:r>
            <w:r w:rsidRPr="00861CF8">
              <w:rPr>
                <w:rFonts w:asciiTheme="minorHAnsi" w:hAnsiTheme="minorHAnsi" w:cstheme="minorHAnsi"/>
                <w:sz w:val="18"/>
                <w:szCs w:val="18"/>
              </w:rPr>
              <w:t xml:space="preserve">to recognise what it means to ‘know someone online’ and how this differs from knowing someone face-to-face; risks of communicating online with others not known face-to-face </w:t>
            </w:r>
          </w:p>
          <w:p w14:paraId="24D2BAF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R13. </w:t>
            </w:r>
            <w:r w:rsidRPr="00861CF8">
              <w:rPr>
                <w:rFonts w:asciiTheme="minorHAnsi" w:hAnsiTheme="minorHAnsi" w:cstheme="minorHAnsi"/>
                <w:sz w:val="18"/>
                <w:szCs w:val="18"/>
              </w:rPr>
              <w:t>the importance of seeking support if feeling lonely or excluded</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R14. </w:t>
            </w:r>
            <w:r w:rsidRPr="00861CF8">
              <w:rPr>
                <w:rFonts w:asciiTheme="minorHAnsi" w:hAnsiTheme="minorHAnsi" w:cstheme="minorHAnsi"/>
                <w:sz w:val="18"/>
                <w:szCs w:val="18"/>
              </w:rPr>
              <w:t xml:space="preserve">that healthy friendships make people feel included; recognise when others </w:t>
            </w:r>
          </w:p>
          <w:p w14:paraId="435BB447"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sz w:val="18"/>
                <w:szCs w:val="18"/>
              </w:rPr>
              <w:t xml:space="preserve">may feel lonely or excluded; strategies for how to include them </w:t>
            </w:r>
          </w:p>
          <w:p w14:paraId="301FEF1F"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R15. </w:t>
            </w:r>
            <w:r w:rsidRPr="00861CF8">
              <w:rPr>
                <w:rFonts w:asciiTheme="minorHAnsi" w:hAnsiTheme="minorHAnsi" w:cstheme="minorHAnsi"/>
                <w:sz w:val="18"/>
                <w:szCs w:val="18"/>
              </w:rPr>
              <w:t xml:space="preserve">strategies for recognising and managing peer influence and a desire for peer approval in friendships; to recognise the effect of online actions on others </w:t>
            </w:r>
          </w:p>
          <w:p w14:paraId="54253E3E"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R16. </w:t>
            </w:r>
            <w:r w:rsidRPr="00861CF8">
              <w:rPr>
                <w:rFonts w:asciiTheme="minorHAnsi" w:hAnsiTheme="minorHAnsi" w:cstheme="minorHAnsi"/>
                <w:sz w:val="18"/>
                <w:szCs w:val="18"/>
              </w:rPr>
              <w:t xml:space="preserve">how friendships can change over time, about making new friends and the benefits of having different types of friends </w:t>
            </w:r>
          </w:p>
          <w:p w14:paraId="33D1C36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R17. </w:t>
            </w:r>
            <w:r w:rsidRPr="00861CF8">
              <w:rPr>
                <w:rFonts w:asciiTheme="minorHAnsi" w:hAnsiTheme="minorHAnsi" w:cstheme="minorHAnsi"/>
                <w:sz w:val="18"/>
                <w:szCs w:val="18"/>
              </w:rPr>
              <w:t xml:space="preserve">that friendships have ups and downs; strategies to resolve disputes and reconcile differences positively and safely </w:t>
            </w:r>
          </w:p>
          <w:p w14:paraId="1141984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R22. </w:t>
            </w:r>
            <w:r w:rsidRPr="00861CF8">
              <w:rPr>
                <w:rFonts w:asciiTheme="minorHAnsi" w:hAnsiTheme="minorHAnsi" w:cstheme="minorHAnsi"/>
                <w:sz w:val="18"/>
                <w:szCs w:val="18"/>
              </w:rPr>
              <w:t xml:space="preserve">about privacy and personal boundaries; what is appropriate in friendships and wider relationships (including online); </w:t>
            </w:r>
          </w:p>
          <w:p w14:paraId="1C7B2061"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R23. </w:t>
            </w:r>
            <w:r w:rsidRPr="00861CF8">
              <w:rPr>
                <w:rFonts w:asciiTheme="minorHAnsi" w:hAnsiTheme="minorHAnsi" w:cstheme="minorHAnsi"/>
                <w:sz w:val="18"/>
                <w:szCs w:val="18"/>
              </w:rPr>
              <w:t xml:space="preserve">about why someone may behave differently online, including pretending to be someone they are not; strategies for recognising risks, harmful content and contact; how to report concerns </w:t>
            </w:r>
          </w:p>
          <w:p w14:paraId="3A95DB2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R24. </w:t>
            </w:r>
            <w:r w:rsidRPr="00861CF8">
              <w:rPr>
                <w:rFonts w:asciiTheme="minorHAnsi" w:hAnsiTheme="minorHAnsi" w:cstheme="minorHAnsi"/>
                <w:sz w:val="18"/>
                <w:szCs w:val="18"/>
              </w:rPr>
              <w:t xml:space="preserve">how to respond safely and appropriately to adults they may encounter (in all contexts including online) whom they do not know </w:t>
            </w:r>
          </w:p>
          <w:p w14:paraId="2204CCDF"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R25. </w:t>
            </w:r>
            <w:r w:rsidRPr="00861CF8">
              <w:rPr>
                <w:rFonts w:asciiTheme="minorHAnsi" w:hAnsiTheme="minorHAnsi" w:cstheme="minorHAnsi"/>
                <w:sz w:val="18"/>
                <w:szCs w:val="18"/>
              </w:rPr>
              <w:t xml:space="preserve">recognise different types of physical contact; what is acceptable and unacceptable; strategies to respond to unwanted physical contact </w:t>
            </w:r>
          </w:p>
          <w:p w14:paraId="2D3443D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R26. </w:t>
            </w:r>
            <w:r w:rsidRPr="00861CF8">
              <w:rPr>
                <w:rFonts w:asciiTheme="minorHAnsi" w:hAnsiTheme="minorHAnsi" w:cstheme="minorHAnsi"/>
                <w:sz w:val="18"/>
                <w:szCs w:val="18"/>
              </w:rPr>
              <w:t xml:space="preserve">about seeking and giving permission (consent) in different situations </w:t>
            </w:r>
          </w:p>
          <w:p w14:paraId="491BEEE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R27. </w:t>
            </w:r>
            <w:r w:rsidRPr="00861CF8">
              <w:rPr>
                <w:rFonts w:asciiTheme="minorHAnsi" w:hAnsiTheme="minorHAnsi" w:cstheme="minorHAnsi"/>
                <w:sz w:val="18"/>
                <w:szCs w:val="18"/>
              </w:rPr>
              <w:t xml:space="preserve">about keeping something confidential or secret, when this should (e.g. a birthday surprise that others will find out about) or should not be agreed to, and when it is right to break a confidence or share a secret </w:t>
            </w:r>
          </w:p>
          <w:p w14:paraId="4FA9765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lastRenderedPageBreak/>
              <w:t xml:space="preserve">R28. </w:t>
            </w:r>
            <w:r w:rsidRPr="00861CF8">
              <w:rPr>
                <w:rFonts w:asciiTheme="minorHAnsi" w:hAnsiTheme="minorHAnsi" w:cstheme="minorHAnsi"/>
                <w:sz w:val="18"/>
                <w:szCs w:val="18"/>
              </w:rPr>
              <w:t xml:space="preserve">how to recognise pressure from others to do something unsafe or that makes them feel uncomfortable and strategies for managing this </w:t>
            </w:r>
          </w:p>
          <w:p w14:paraId="332E316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R29. </w:t>
            </w:r>
            <w:r w:rsidRPr="00861CF8">
              <w:rPr>
                <w:rFonts w:asciiTheme="minorHAnsi" w:hAnsiTheme="minorHAnsi" w:cstheme="minorHAnsi"/>
                <w:sz w:val="18"/>
                <w:szCs w:val="18"/>
              </w:rPr>
              <w:t>where to get advice and report concerns if worried about their own or someone else’s personal safety (including online)</w:t>
            </w:r>
          </w:p>
          <w:p w14:paraId="0E2982E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R18. </w:t>
            </w:r>
            <w:r w:rsidRPr="00861CF8">
              <w:rPr>
                <w:rFonts w:asciiTheme="minorHAnsi" w:hAnsiTheme="minorHAnsi" w:cstheme="minorHAnsi"/>
                <w:sz w:val="18"/>
                <w:szCs w:val="18"/>
              </w:rPr>
              <w:t xml:space="preserve">to recognise if a friendship (online or offline) is making them feel unsafe or uncomfortable; how to manage this and ask for support if necessary </w:t>
            </w:r>
          </w:p>
        </w:tc>
      </w:tr>
      <w:tr w:rsidR="00296F71" w:rsidRPr="006A5F12" w14:paraId="4C96CCC5" w14:textId="77777777" w:rsidTr="00296F71">
        <w:trPr>
          <w:cantSplit/>
          <w:trHeight w:val="1134"/>
          <w:jc w:val="center"/>
        </w:trPr>
        <w:tc>
          <w:tcPr>
            <w:tcW w:w="568" w:type="dxa"/>
            <w:tcBorders>
              <w:top w:val="single" w:sz="6" w:space="0" w:color="auto"/>
              <w:left w:val="single" w:sz="6" w:space="0" w:color="auto"/>
              <w:bottom w:val="single" w:sz="6" w:space="0" w:color="auto"/>
              <w:right w:val="single" w:sz="4" w:space="0" w:color="auto"/>
            </w:tcBorders>
            <w:shd w:val="clear" w:color="auto" w:fill="FFFFFF" w:themeFill="background1"/>
            <w:textDirection w:val="btLr"/>
          </w:tcPr>
          <w:p w14:paraId="1D8521C3" w14:textId="77777777" w:rsidR="00296F71" w:rsidRPr="006A5F12" w:rsidRDefault="00296F71" w:rsidP="009910E7">
            <w:pPr>
              <w:widowControl/>
              <w:autoSpaceDE/>
              <w:autoSpaceDN/>
              <w:ind w:left="113" w:right="113"/>
              <w:jc w:val="center"/>
              <w:textAlignment w:val="baseline"/>
              <w:rPr>
                <w:rFonts w:ascii="Comic Sans MS" w:eastAsia="Times New Roman" w:hAnsi="Comic Sans MS" w:cs="Segoe UI"/>
                <w:sz w:val="21"/>
                <w:szCs w:val="21"/>
                <w:lang w:bidi="ar-SA"/>
              </w:rPr>
            </w:pPr>
            <w:r>
              <w:rPr>
                <w:rFonts w:ascii="Comic Sans MS" w:eastAsia="Times New Roman" w:hAnsi="Comic Sans MS" w:cs="Segoe UI"/>
                <w:sz w:val="21"/>
                <w:szCs w:val="21"/>
                <w:lang w:bidi="ar-SA"/>
              </w:rPr>
              <w:lastRenderedPageBreak/>
              <w:t>Changing Me</w:t>
            </w:r>
          </w:p>
        </w:tc>
        <w:tc>
          <w:tcPr>
            <w:tcW w:w="7375" w:type="dxa"/>
            <w:tcBorders>
              <w:top w:val="single" w:sz="6" w:space="0" w:color="auto"/>
              <w:left w:val="single" w:sz="4" w:space="0" w:color="auto"/>
              <w:bottom w:val="single" w:sz="6" w:space="0" w:color="auto"/>
              <w:right w:val="single" w:sz="6" w:space="0" w:color="auto"/>
            </w:tcBorders>
            <w:shd w:val="clear" w:color="auto" w:fill="FFFFFF" w:themeFill="background1"/>
          </w:tcPr>
          <w:p w14:paraId="176CFC0D"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H21. </w:t>
            </w:r>
            <w:r w:rsidRPr="00861CF8">
              <w:rPr>
                <w:rFonts w:asciiTheme="minorHAnsi" w:hAnsiTheme="minorHAnsi" w:cstheme="minorHAnsi"/>
                <w:sz w:val="18"/>
                <w:szCs w:val="18"/>
              </w:rPr>
              <w:t xml:space="preserve">to recognise what makes them special </w:t>
            </w:r>
          </w:p>
          <w:p w14:paraId="4B0E39C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H22. </w:t>
            </w:r>
            <w:r w:rsidRPr="00861CF8">
              <w:rPr>
                <w:rFonts w:asciiTheme="minorHAnsi" w:hAnsiTheme="minorHAnsi" w:cstheme="minorHAnsi"/>
                <w:sz w:val="18"/>
                <w:szCs w:val="18"/>
              </w:rPr>
              <w:t xml:space="preserve">to recognise the ways in which we are all unique </w:t>
            </w:r>
          </w:p>
          <w:p w14:paraId="7BCAF322"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H23. </w:t>
            </w:r>
            <w:r w:rsidRPr="00861CF8">
              <w:rPr>
                <w:rFonts w:asciiTheme="minorHAnsi" w:hAnsiTheme="minorHAnsi" w:cstheme="minorHAnsi"/>
                <w:sz w:val="18"/>
                <w:szCs w:val="18"/>
              </w:rPr>
              <w:t xml:space="preserve">to identify what they are good at, what they like and dislike </w:t>
            </w:r>
          </w:p>
          <w:p w14:paraId="33DE64E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H24. </w:t>
            </w:r>
            <w:r w:rsidRPr="00861CF8">
              <w:rPr>
                <w:rFonts w:asciiTheme="minorHAnsi" w:hAnsiTheme="minorHAnsi" w:cstheme="minorHAnsi"/>
                <w:sz w:val="18"/>
                <w:szCs w:val="18"/>
              </w:rPr>
              <w:t xml:space="preserve">how to manage when finding things difficult </w:t>
            </w:r>
          </w:p>
          <w:p w14:paraId="75D0B31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H25. </w:t>
            </w:r>
            <w:r w:rsidRPr="00861CF8">
              <w:rPr>
                <w:rFonts w:asciiTheme="minorHAnsi" w:hAnsiTheme="minorHAnsi" w:cstheme="minorHAnsi"/>
                <w:sz w:val="18"/>
                <w:szCs w:val="18"/>
              </w:rPr>
              <w:t xml:space="preserve">to name the main parts of the body including external genitalia (e.g. vulva, vagina, penis, testicles) </w:t>
            </w:r>
          </w:p>
          <w:p w14:paraId="6272C79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H26. </w:t>
            </w:r>
            <w:r w:rsidRPr="00861CF8">
              <w:rPr>
                <w:rFonts w:asciiTheme="minorHAnsi" w:hAnsiTheme="minorHAnsi" w:cstheme="minorHAnsi"/>
                <w:sz w:val="18"/>
                <w:szCs w:val="18"/>
              </w:rPr>
              <w:t xml:space="preserve">about growing and changing from young to old and how people’s needs change </w:t>
            </w:r>
          </w:p>
          <w:p w14:paraId="686047C5"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H27. </w:t>
            </w:r>
            <w:r w:rsidRPr="00861CF8">
              <w:rPr>
                <w:rFonts w:asciiTheme="minorHAnsi" w:hAnsiTheme="minorHAnsi" w:cstheme="minorHAnsi"/>
                <w:sz w:val="18"/>
                <w:szCs w:val="18"/>
              </w:rPr>
              <w:t xml:space="preserve">about preparing to move to a new class/year group </w:t>
            </w:r>
          </w:p>
          <w:p w14:paraId="50AE2ED3" w14:textId="77777777" w:rsidR="00296F71" w:rsidRPr="00861CF8" w:rsidRDefault="00296F71" w:rsidP="009910E7">
            <w:pPr>
              <w:widowControl/>
              <w:autoSpaceDE/>
              <w:autoSpaceDN/>
              <w:textAlignment w:val="baseline"/>
              <w:rPr>
                <w:rFonts w:asciiTheme="minorHAnsi" w:eastAsia="Times New Roman" w:hAnsiTheme="minorHAnsi" w:cstheme="minorHAnsi"/>
                <w:sz w:val="18"/>
                <w:szCs w:val="18"/>
                <w:lang w:bidi="ar-SA"/>
              </w:rPr>
            </w:pPr>
          </w:p>
        </w:tc>
        <w:tc>
          <w:tcPr>
            <w:tcW w:w="7375" w:type="dxa"/>
            <w:tcBorders>
              <w:top w:val="single" w:sz="6" w:space="0" w:color="auto"/>
              <w:left w:val="single" w:sz="6" w:space="0" w:color="auto"/>
              <w:bottom w:val="single" w:sz="6" w:space="0" w:color="auto"/>
              <w:right w:val="single" w:sz="6" w:space="0" w:color="auto"/>
            </w:tcBorders>
            <w:shd w:val="clear" w:color="auto" w:fill="FFFFFF" w:themeFill="background1"/>
          </w:tcPr>
          <w:p w14:paraId="454741D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H25. </w:t>
            </w:r>
            <w:r w:rsidRPr="00861CF8">
              <w:rPr>
                <w:rFonts w:asciiTheme="minorHAnsi" w:hAnsiTheme="minorHAnsi" w:cstheme="minorHAnsi"/>
                <w:sz w:val="18"/>
                <w:szCs w:val="18"/>
              </w:rPr>
              <w:t xml:space="preserve">about personal identity; what contributes to who we are (e.g. ethnicity, family, gender, faith, culture, hobbies, likes/dislikes) </w:t>
            </w:r>
          </w:p>
          <w:p w14:paraId="59B5081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H26. </w:t>
            </w:r>
            <w:r w:rsidRPr="00861CF8">
              <w:rPr>
                <w:rFonts w:asciiTheme="minorHAnsi" w:hAnsiTheme="minorHAnsi" w:cstheme="minorHAnsi"/>
                <w:sz w:val="18"/>
                <w:szCs w:val="18"/>
              </w:rPr>
              <w:t xml:space="preserve">that for some people gender identity does not correspond with their biological sex </w:t>
            </w:r>
          </w:p>
          <w:p w14:paraId="1103CB99"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H27. </w:t>
            </w:r>
            <w:r w:rsidRPr="00861CF8">
              <w:rPr>
                <w:rFonts w:asciiTheme="minorHAnsi" w:hAnsiTheme="minorHAnsi" w:cstheme="minorHAnsi"/>
                <w:sz w:val="18"/>
                <w:szCs w:val="18"/>
              </w:rPr>
              <w:t>to recognise their individuality and personal qualities</w:t>
            </w:r>
            <w:r w:rsidRPr="00861CF8">
              <w:rPr>
                <w:rFonts w:asciiTheme="minorHAnsi" w:hAnsiTheme="minorHAnsi" w:cstheme="minorHAnsi"/>
                <w:sz w:val="18"/>
                <w:szCs w:val="18"/>
              </w:rPr>
              <w:br/>
            </w:r>
            <w:r w:rsidRPr="00861CF8">
              <w:rPr>
                <w:rFonts w:asciiTheme="minorHAnsi" w:hAnsiTheme="minorHAnsi" w:cstheme="minorHAnsi"/>
                <w:b/>
                <w:bCs/>
                <w:sz w:val="18"/>
                <w:szCs w:val="18"/>
              </w:rPr>
              <w:t xml:space="preserve">H28. </w:t>
            </w:r>
            <w:r w:rsidRPr="00861CF8">
              <w:rPr>
                <w:rFonts w:asciiTheme="minorHAnsi" w:hAnsiTheme="minorHAnsi" w:cstheme="minorHAnsi"/>
                <w:sz w:val="18"/>
                <w:szCs w:val="18"/>
              </w:rPr>
              <w:t xml:space="preserve">to identify personal strengths, skills, achievements and interests and how </w:t>
            </w:r>
          </w:p>
          <w:p w14:paraId="59A66860"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sz w:val="18"/>
                <w:szCs w:val="18"/>
              </w:rPr>
              <w:t xml:space="preserve">these contribute to a sense of self-worth </w:t>
            </w:r>
          </w:p>
          <w:p w14:paraId="5FFF02C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H29. </w:t>
            </w:r>
            <w:r w:rsidRPr="00861CF8">
              <w:rPr>
                <w:rFonts w:asciiTheme="minorHAnsi" w:hAnsiTheme="minorHAnsi" w:cstheme="minorHAnsi"/>
                <w:sz w:val="18"/>
                <w:szCs w:val="18"/>
              </w:rPr>
              <w:t xml:space="preserve">about how to manage setbacks/perceived failures, including how to re-frame unhelpful thinking </w:t>
            </w:r>
          </w:p>
          <w:p w14:paraId="5519F584"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H30. </w:t>
            </w:r>
            <w:r w:rsidRPr="00861CF8">
              <w:rPr>
                <w:rFonts w:asciiTheme="minorHAnsi" w:hAnsiTheme="minorHAnsi" w:cstheme="minorHAnsi"/>
                <w:sz w:val="18"/>
                <w:szCs w:val="18"/>
              </w:rPr>
              <w:t xml:space="preserve">to identify the external genitalia and internal reproductive organs in males and females and how the process of puberty relates to human reproduction </w:t>
            </w:r>
          </w:p>
          <w:p w14:paraId="5FEC9A66"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H31. </w:t>
            </w:r>
            <w:r w:rsidRPr="00861CF8">
              <w:rPr>
                <w:rFonts w:asciiTheme="minorHAnsi" w:hAnsiTheme="minorHAnsi" w:cstheme="minorHAnsi"/>
                <w:sz w:val="18"/>
                <w:szCs w:val="18"/>
              </w:rPr>
              <w:t xml:space="preserve">about the physical and emotional changes that happen when approaching and during puberty (including menstruation, key facts about the menstrual cycle and menstrual wellbeing, erections and wet dreams) </w:t>
            </w:r>
          </w:p>
          <w:p w14:paraId="12EC25E8"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H32. </w:t>
            </w:r>
            <w:r w:rsidRPr="00861CF8">
              <w:rPr>
                <w:rFonts w:asciiTheme="minorHAnsi" w:hAnsiTheme="minorHAnsi" w:cstheme="minorHAnsi"/>
                <w:sz w:val="18"/>
                <w:szCs w:val="18"/>
              </w:rPr>
              <w:t xml:space="preserve">about how hygiene routines change during the time of puberty, the importance of keeping clean and how to maintain personal hygiene </w:t>
            </w:r>
          </w:p>
          <w:p w14:paraId="0876E983"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H33. </w:t>
            </w:r>
            <w:r w:rsidRPr="00861CF8">
              <w:rPr>
                <w:rFonts w:asciiTheme="minorHAnsi" w:hAnsiTheme="minorHAnsi" w:cstheme="minorHAnsi"/>
                <w:sz w:val="18"/>
                <w:szCs w:val="18"/>
              </w:rPr>
              <w:t xml:space="preserve">about the processes of reproduction and birth as part of the human life cycle; how babies are conceived and born (and that there are ways to prevent a baby being made); how babies need to be cared for1 </w:t>
            </w:r>
          </w:p>
          <w:p w14:paraId="54E8EAD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H34. </w:t>
            </w:r>
            <w:r w:rsidRPr="00861CF8">
              <w:rPr>
                <w:rFonts w:asciiTheme="minorHAnsi" w:hAnsiTheme="minorHAnsi" w:cstheme="minorHAnsi"/>
                <w:sz w:val="18"/>
                <w:szCs w:val="18"/>
              </w:rPr>
              <w:t xml:space="preserve">about where to get more information, help and advice about growing and changing, especially about puberty </w:t>
            </w:r>
          </w:p>
          <w:p w14:paraId="0686AA1B"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H35. </w:t>
            </w:r>
            <w:r w:rsidRPr="00861CF8">
              <w:rPr>
                <w:rFonts w:asciiTheme="minorHAnsi" w:hAnsiTheme="minorHAnsi" w:cstheme="minorHAnsi"/>
                <w:sz w:val="18"/>
                <w:szCs w:val="18"/>
              </w:rPr>
              <w:t xml:space="preserve">about the new opportunities and responsibilities that increasing independence may bring </w:t>
            </w:r>
          </w:p>
          <w:p w14:paraId="7738796A" w14:textId="77777777" w:rsidR="00296F71" w:rsidRPr="00861CF8" w:rsidRDefault="00296F71" w:rsidP="009910E7">
            <w:pPr>
              <w:pStyle w:val="NormalWeb"/>
              <w:spacing w:before="0" w:beforeAutospacing="0" w:after="0" w:afterAutospacing="0"/>
              <w:rPr>
                <w:rFonts w:asciiTheme="minorHAnsi" w:hAnsiTheme="minorHAnsi" w:cstheme="minorHAnsi"/>
                <w:sz w:val="18"/>
                <w:szCs w:val="18"/>
              </w:rPr>
            </w:pPr>
            <w:r w:rsidRPr="00861CF8">
              <w:rPr>
                <w:rFonts w:asciiTheme="minorHAnsi" w:hAnsiTheme="minorHAnsi" w:cstheme="minorHAnsi"/>
                <w:b/>
                <w:bCs/>
                <w:sz w:val="18"/>
                <w:szCs w:val="18"/>
              </w:rPr>
              <w:t xml:space="preserve">H36. </w:t>
            </w:r>
            <w:r w:rsidRPr="00861CF8">
              <w:rPr>
                <w:rFonts w:asciiTheme="minorHAnsi" w:hAnsiTheme="minorHAnsi" w:cstheme="minorHAnsi"/>
                <w:sz w:val="18"/>
                <w:szCs w:val="18"/>
              </w:rPr>
              <w:t xml:space="preserve">strategies to manage transitions between classes and key stages </w:t>
            </w:r>
          </w:p>
        </w:tc>
      </w:tr>
    </w:tbl>
    <w:p w14:paraId="2C91775B" w14:textId="77777777" w:rsidR="00C434F7" w:rsidRDefault="00C434F7" w:rsidP="007853E4">
      <w:pPr>
        <w:tabs>
          <w:tab w:val="left" w:pos="360"/>
          <w:tab w:val="center" w:pos="7825"/>
        </w:tabs>
        <w:rPr>
          <w:sz w:val="17"/>
        </w:rPr>
      </w:pPr>
    </w:p>
    <w:p w14:paraId="09C71817" w14:textId="77777777" w:rsidR="00C434F7" w:rsidRDefault="00C434F7" w:rsidP="007853E4">
      <w:pPr>
        <w:tabs>
          <w:tab w:val="left" w:pos="360"/>
          <w:tab w:val="center" w:pos="7825"/>
        </w:tabs>
        <w:rPr>
          <w:sz w:val="17"/>
        </w:rPr>
      </w:pPr>
    </w:p>
    <w:p w14:paraId="67F0E1C8" w14:textId="77777777" w:rsidR="00C434F7" w:rsidRDefault="00C434F7" w:rsidP="007853E4">
      <w:pPr>
        <w:tabs>
          <w:tab w:val="left" w:pos="360"/>
          <w:tab w:val="center" w:pos="7825"/>
        </w:tabs>
        <w:rPr>
          <w:sz w:val="17"/>
        </w:rPr>
      </w:pPr>
    </w:p>
    <w:p w14:paraId="28A44F74" w14:textId="77777777" w:rsidR="00C434F7" w:rsidRDefault="00C434F7" w:rsidP="007853E4">
      <w:pPr>
        <w:tabs>
          <w:tab w:val="left" w:pos="360"/>
          <w:tab w:val="center" w:pos="7825"/>
        </w:tabs>
        <w:rPr>
          <w:sz w:val="17"/>
        </w:rPr>
      </w:pPr>
    </w:p>
    <w:p w14:paraId="22852F93" w14:textId="77777777" w:rsidR="00130EE1" w:rsidRDefault="00130EE1" w:rsidP="007853E4">
      <w:pPr>
        <w:tabs>
          <w:tab w:val="left" w:pos="360"/>
          <w:tab w:val="center" w:pos="7825"/>
        </w:tabs>
        <w:rPr>
          <w:sz w:val="17"/>
        </w:rPr>
      </w:pPr>
    </w:p>
    <w:p w14:paraId="204224AB" w14:textId="77777777" w:rsidR="00130EE1" w:rsidRDefault="00130EE1" w:rsidP="007853E4">
      <w:pPr>
        <w:tabs>
          <w:tab w:val="left" w:pos="360"/>
          <w:tab w:val="center" w:pos="7825"/>
        </w:tabs>
        <w:rPr>
          <w:sz w:val="17"/>
        </w:rPr>
      </w:pPr>
    </w:p>
    <w:p w14:paraId="2E8217A2" w14:textId="77777777" w:rsidR="00130EE1" w:rsidRDefault="00130EE1" w:rsidP="007853E4">
      <w:pPr>
        <w:tabs>
          <w:tab w:val="left" w:pos="360"/>
          <w:tab w:val="center" w:pos="7825"/>
        </w:tabs>
        <w:rPr>
          <w:sz w:val="17"/>
        </w:rPr>
      </w:pPr>
    </w:p>
    <w:p w14:paraId="2FBFE6CA" w14:textId="77777777" w:rsidR="00130EE1" w:rsidRDefault="00130EE1" w:rsidP="007853E4">
      <w:pPr>
        <w:tabs>
          <w:tab w:val="left" w:pos="360"/>
          <w:tab w:val="center" w:pos="7825"/>
        </w:tabs>
        <w:rPr>
          <w:sz w:val="17"/>
        </w:rPr>
      </w:pPr>
    </w:p>
    <w:p w14:paraId="2174DC2E" w14:textId="77777777" w:rsidR="00130EE1" w:rsidRDefault="00130EE1" w:rsidP="007853E4">
      <w:pPr>
        <w:tabs>
          <w:tab w:val="left" w:pos="360"/>
          <w:tab w:val="center" w:pos="7825"/>
        </w:tabs>
        <w:rPr>
          <w:sz w:val="17"/>
        </w:rPr>
      </w:pPr>
    </w:p>
    <w:p w14:paraId="0A2B28E3" w14:textId="77777777" w:rsidR="00130EE1" w:rsidRDefault="00130EE1" w:rsidP="007853E4">
      <w:pPr>
        <w:tabs>
          <w:tab w:val="left" w:pos="360"/>
          <w:tab w:val="center" w:pos="7825"/>
        </w:tabs>
        <w:rPr>
          <w:sz w:val="17"/>
        </w:rPr>
      </w:pPr>
    </w:p>
    <w:p w14:paraId="1BBAC6D8" w14:textId="77777777" w:rsidR="00130EE1" w:rsidRDefault="00130EE1" w:rsidP="007853E4">
      <w:pPr>
        <w:tabs>
          <w:tab w:val="left" w:pos="360"/>
          <w:tab w:val="center" w:pos="7825"/>
        </w:tabs>
        <w:rPr>
          <w:sz w:val="17"/>
        </w:rPr>
      </w:pPr>
    </w:p>
    <w:p w14:paraId="11FD5527" w14:textId="77777777" w:rsidR="00130EE1" w:rsidRDefault="00130EE1" w:rsidP="007853E4">
      <w:pPr>
        <w:tabs>
          <w:tab w:val="left" w:pos="360"/>
          <w:tab w:val="center" w:pos="7825"/>
        </w:tabs>
        <w:rPr>
          <w:sz w:val="17"/>
        </w:rPr>
      </w:pPr>
    </w:p>
    <w:p w14:paraId="475D22E2" w14:textId="77777777" w:rsidR="00130EE1" w:rsidRDefault="00130EE1" w:rsidP="007853E4">
      <w:pPr>
        <w:tabs>
          <w:tab w:val="left" w:pos="360"/>
          <w:tab w:val="center" w:pos="7825"/>
        </w:tabs>
        <w:rPr>
          <w:sz w:val="17"/>
        </w:rPr>
      </w:pPr>
    </w:p>
    <w:p w14:paraId="15503C69" w14:textId="77777777" w:rsidR="00130EE1" w:rsidRDefault="00130EE1" w:rsidP="007853E4">
      <w:pPr>
        <w:tabs>
          <w:tab w:val="left" w:pos="360"/>
          <w:tab w:val="center" w:pos="7825"/>
        </w:tabs>
        <w:rPr>
          <w:sz w:val="17"/>
        </w:rPr>
      </w:pPr>
    </w:p>
    <w:p w14:paraId="6C79EF2F" w14:textId="77777777" w:rsidR="00130EE1" w:rsidRDefault="00130EE1" w:rsidP="007853E4">
      <w:pPr>
        <w:tabs>
          <w:tab w:val="left" w:pos="360"/>
          <w:tab w:val="center" w:pos="7825"/>
        </w:tabs>
        <w:rPr>
          <w:sz w:val="17"/>
        </w:rPr>
      </w:pPr>
    </w:p>
    <w:p w14:paraId="6D7BD82D" w14:textId="77777777" w:rsidR="00130EE1" w:rsidRDefault="00130EE1" w:rsidP="007853E4">
      <w:pPr>
        <w:tabs>
          <w:tab w:val="left" w:pos="360"/>
          <w:tab w:val="center" w:pos="7825"/>
        </w:tabs>
        <w:rPr>
          <w:sz w:val="17"/>
        </w:rPr>
      </w:pPr>
    </w:p>
    <w:p w14:paraId="68A19A26" w14:textId="77777777" w:rsidR="00130EE1" w:rsidRDefault="00130EE1" w:rsidP="007853E4">
      <w:pPr>
        <w:tabs>
          <w:tab w:val="left" w:pos="360"/>
          <w:tab w:val="center" w:pos="7825"/>
        </w:tabs>
        <w:rPr>
          <w:sz w:val="17"/>
        </w:rPr>
      </w:pPr>
    </w:p>
    <w:p w14:paraId="0E9083AD" w14:textId="77777777" w:rsidR="00130EE1" w:rsidRDefault="00130EE1" w:rsidP="007853E4">
      <w:pPr>
        <w:tabs>
          <w:tab w:val="left" w:pos="360"/>
          <w:tab w:val="center" w:pos="7825"/>
        </w:tabs>
        <w:rPr>
          <w:sz w:val="17"/>
        </w:rPr>
      </w:pPr>
    </w:p>
    <w:p w14:paraId="1093A263" w14:textId="77777777" w:rsidR="00130EE1" w:rsidRDefault="00130EE1" w:rsidP="007853E4">
      <w:pPr>
        <w:tabs>
          <w:tab w:val="left" w:pos="360"/>
          <w:tab w:val="center" w:pos="7825"/>
        </w:tabs>
        <w:rPr>
          <w:sz w:val="17"/>
        </w:rPr>
      </w:pPr>
    </w:p>
    <w:p w14:paraId="6E76AF80" w14:textId="77777777" w:rsidR="00130EE1" w:rsidRDefault="00130EE1" w:rsidP="007853E4">
      <w:pPr>
        <w:tabs>
          <w:tab w:val="left" w:pos="360"/>
          <w:tab w:val="center" w:pos="7825"/>
        </w:tabs>
        <w:rPr>
          <w:sz w:val="17"/>
        </w:rPr>
      </w:pPr>
    </w:p>
    <w:p w14:paraId="25A4E3DF" w14:textId="77777777" w:rsidR="00130EE1" w:rsidRDefault="00130EE1" w:rsidP="007853E4">
      <w:pPr>
        <w:tabs>
          <w:tab w:val="left" w:pos="360"/>
          <w:tab w:val="center" w:pos="7825"/>
        </w:tabs>
        <w:rPr>
          <w:sz w:val="17"/>
        </w:rPr>
      </w:pPr>
    </w:p>
    <w:p w14:paraId="7ADD4885" w14:textId="77777777" w:rsidR="00130EE1" w:rsidRDefault="00130EE1" w:rsidP="007853E4">
      <w:pPr>
        <w:tabs>
          <w:tab w:val="left" w:pos="360"/>
          <w:tab w:val="center" w:pos="7825"/>
        </w:tabs>
        <w:rPr>
          <w:sz w:val="17"/>
        </w:rPr>
      </w:pPr>
    </w:p>
    <w:p w14:paraId="63B047C2" w14:textId="77777777" w:rsidR="00130EE1" w:rsidRDefault="00130EE1" w:rsidP="007853E4">
      <w:pPr>
        <w:tabs>
          <w:tab w:val="left" w:pos="360"/>
          <w:tab w:val="center" w:pos="7825"/>
        </w:tabs>
        <w:rPr>
          <w:sz w:val="17"/>
        </w:rPr>
      </w:pPr>
    </w:p>
    <w:p w14:paraId="17FD5F1D" w14:textId="77777777" w:rsidR="00C434F7" w:rsidRDefault="00C434F7" w:rsidP="007853E4">
      <w:pPr>
        <w:tabs>
          <w:tab w:val="left" w:pos="360"/>
          <w:tab w:val="center" w:pos="7825"/>
        </w:tabs>
        <w:rPr>
          <w:sz w:val="17"/>
        </w:rPr>
      </w:pPr>
    </w:p>
    <w:p w14:paraId="3CEB6557" w14:textId="77777777" w:rsidR="00C434F7" w:rsidRDefault="00C434F7" w:rsidP="007853E4">
      <w:pPr>
        <w:tabs>
          <w:tab w:val="left" w:pos="360"/>
          <w:tab w:val="center" w:pos="7825"/>
        </w:tabs>
        <w:rPr>
          <w:sz w:val="17"/>
        </w:rPr>
      </w:pPr>
    </w:p>
    <w:p w14:paraId="6B7B4BFC" w14:textId="6E368724" w:rsidR="007853E4" w:rsidRDefault="007853E4" w:rsidP="007853E4">
      <w:pPr>
        <w:tabs>
          <w:tab w:val="left" w:pos="360"/>
          <w:tab w:val="center" w:pos="7825"/>
        </w:tabs>
        <w:rPr>
          <w:sz w:val="17"/>
        </w:rPr>
      </w:pPr>
      <w:r>
        <w:rPr>
          <w:sz w:val="17"/>
        </w:rPr>
        <w:t>Appendix 1: RSE Curriculum map</w:t>
      </w:r>
    </w:p>
    <w:p w14:paraId="741EF662" w14:textId="77777777" w:rsidR="007853E4" w:rsidRDefault="007853E4" w:rsidP="007853E4">
      <w:pPr>
        <w:rPr>
          <w:rFonts w:ascii="Comic Sans MS" w:hAnsi="Comic Sans MS" w:cs="Arial"/>
        </w:rPr>
      </w:pPr>
    </w:p>
    <w:p w14:paraId="62DF06C2" w14:textId="5CADF2E5" w:rsidR="007853E4" w:rsidRDefault="007853E4" w:rsidP="007853E4">
      <w:pPr>
        <w:rPr>
          <w:rFonts w:ascii="Comic Sans MS" w:hAnsi="Comic Sans MS" w:cs="Arial"/>
        </w:rPr>
      </w:pPr>
      <w:r>
        <w:rPr>
          <w:rFonts w:ascii="Segoe UI" w:hAnsi="Segoe UI" w:cs="Segoe UI"/>
          <w:noProof/>
          <w:sz w:val="18"/>
          <w:szCs w:val="18"/>
        </w:rPr>
        <w:drawing>
          <wp:anchor distT="0" distB="0" distL="114300" distR="114300" simplePos="0" relativeHeight="251955200" behindDoc="0" locked="0" layoutInCell="1" allowOverlap="1" wp14:anchorId="7B8E2D93" wp14:editId="47886978">
            <wp:simplePos x="0" y="0"/>
            <wp:positionH relativeFrom="column">
              <wp:posOffset>2395453</wp:posOffset>
            </wp:positionH>
            <wp:positionV relativeFrom="paragraph">
              <wp:posOffset>696989</wp:posOffset>
            </wp:positionV>
            <wp:extent cx="5474825" cy="5974700"/>
            <wp:effectExtent l="0" t="0" r="0" b="0"/>
            <wp:wrapNone/>
            <wp:docPr id="5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74825" cy="597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A63">
        <w:rPr>
          <w:rFonts w:ascii="Comic Sans MS" w:hAnsi="Comic Sans MS" w:cs="Arial"/>
        </w:rPr>
        <w:t>The grid below shows specific learning intentions for each year gr</w:t>
      </w:r>
      <w:r>
        <w:rPr>
          <w:rFonts w:ascii="Comic Sans MS" w:hAnsi="Comic Sans MS" w:cs="Arial"/>
        </w:rPr>
        <w:t xml:space="preserve">oup. </w:t>
      </w:r>
      <w:r w:rsidRPr="003E7A63">
        <w:rPr>
          <w:rFonts w:ascii="Comic Sans MS" w:hAnsi="Comic Sans MS" w:cs="Arial"/>
        </w:rPr>
        <w:t xml:space="preserve">These specific </w:t>
      </w:r>
      <w:r>
        <w:rPr>
          <w:rFonts w:ascii="Comic Sans MS" w:hAnsi="Comic Sans MS" w:cs="Arial"/>
        </w:rPr>
        <w:t xml:space="preserve">6 </w:t>
      </w:r>
      <w:r w:rsidRPr="003E7A63">
        <w:rPr>
          <w:rFonts w:ascii="Comic Sans MS" w:hAnsi="Comic Sans MS" w:cs="Arial"/>
        </w:rPr>
        <w:t xml:space="preserve">lessons </w:t>
      </w:r>
      <w:r>
        <w:rPr>
          <w:rFonts w:ascii="Comic Sans MS" w:hAnsi="Comic Sans MS" w:cs="Arial"/>
        </w:rPr>
        <w:t xml:space="preserve">are taught in the </w:t>
      </w:r>
      <w:proofErr w:type="gramStart"/>
      <w:r>
        <w:rPr>
          <w:rFonts w:ascii="Comic Sans MS" w:hAnsi="Comic Sans MS" w:cs="Arial"/>
        </w:rPr>
        <w:t>Summer</w:t>
      </w:r>
      <w:proofErr w:type="gramEnd"/>
      <w:r>
        <w:rPr>
          <w:rFonts w:ascii="Comic Sans MS" w:hAnsi="Comic Sans MS" w:cs="Arial"/>
        </w:rPr>
        <w:t xml:space="preserve"> term</w:t>
      </w:r>
      <w:r w:rsidRPr="003E7A63">
        <w:rPr>
          <w:rFonts w:ascii="Comic Sans MS" w:hAnsi="Comic Sans MS" w:cs="Arial"/>
        </w:rPr>
        <w:t xml:space="preserve"> </w:t>
      </w:r>
      <w:r>
        <w:rPr>
          <w:rFonts w:ascii="Comic Sans MS" w:hAnsi="Comic Sans MS" w:cs="Arial"/>
        </w:rPr>
        <w:t>and look</w:t>
      </w:r>
      <w:r w:rsidRPr="003E7A63">
        <w:rPr>
          <w:rFonts w:ascii="Comic Sans MS" w:hAnsi="Comic Sans MS" w:cs="Arial"/>
        </w:rPr>
        <w:t xml:space="preserve"> at change and coping with change in lots of contexts, so changes as we grow up and enter puberty are seen as one sort of change that we can all cope with.  </w:t>
      </w:r>
      <w:r>
        <w:rPr>
          <w:rFonts w:ascii="Comic Sans MS" w:hAnsi="Comic Sans MS" w:cs="Arial"/>
        </w:rPr>
        <w:t>The map below highlights the statutory and non-statutory elements of this curriculum. Parents have the right to remove their child from the non- statutory elements of this curriculum only</w:t>
      </w:r>
    </w:p>
    <w:p w14:paraId="30D0C84B" w14:textId="65FFD3A5" w:rsidR="00F76C25" w:rsidRDefault="00F76C25" w:rsidP="00F76C25">
      <w:pPr>
        <w:rPr>
          <w:sz w:val="20"/>
        </w:rPr>
      </w:pPr>
    </w:p>
    <w:p w14:paraId="1B985F3B" w14:textId="66CCDFAE" w:rsidR="007853E4" w:rsidRDefault="007853E4" w:rsidP="00F76C25">
      <w:pPr>
        <w:rPr>
          <w:sz w:val="20"/>
        </w:rPr>
      </w:pPr>
    </w:p>
    <w:p w14:paraId="410613B9" w14:textId="168F030E" w:rsidR="007853E4" w:rsidRDefault="007853E4" w:rsidP="00F76C25">
      <w:pPr>
        <w:rPr>
          <w:sz w:val="20"/>
        </w:rPr>
        <w:sectPr w:rsidR="007853E4">
          <w:pgSz w:w="16850" w:h="11900" w:orient="landscape"/>
          <w:pgMar w:top="620" w:right="580" w:bottom="280" w:left="620" w:header="720" w:footer="720" w:gutter="0"/>
          <w:cols w:space="720"/>
        </w:sectPr>
      </w:pPr>
    </w:p>
    <w:p w14:paraId="55CD6064" w14:textId="5F820A4E" w:rsidR="00F76C25" w:rsidRPr="004E2633" w:rsidRDefault="007853E4" w:rsidP="00F76C25">
      <w:pPr>
        <w:rPr>
          <w:sz w:val="24"/>
        </w:rPr>
        <w:sectPr w:rsidR="00F76C25" w:rsidRPr="004E2633">
          <w:headerReference w:type="default" r:id="rId23"/>
          <w:pgSz w:w="16850" w:h="11900" w:orient="landscape"/>
          <w:pgMar w:top="1140" w:right="580" w:bottom="280" w:left="620" w:header="719" w:footer="0" w:gutter="0"/>
          <w:pgNumType w:start="1"/>
          <w:cols w:space="720"/>
        </w:sectPr>
      </w:pPr>
      <w:r>
        <w:rPr>
          <w:rFonts w:ascii="Segoe UI" w:hAnsi="Segoe UI" w:cs="Segoe UI"/>
          <w:noProof/>
          <w:sz w:val="18"/>
          <w:szCs w:val="18"/>
        </w:rPr>
        <w:lastRenderedPageBreak/>
        <w:drawing>
          <wp:anchor distT="0" distB="0" distL="114300" distR="114300" simplePos="0" relativeHeight="251953152" behindDoc="0" locked="0" layoutInCell="1" allowOverlap="1" wp14:anchorId="7F04A4B3" wp14:editId="0331B8F3">
            <wp:simplePos x="0" y="0"/>
            <wp:positionH relativeFrom="column">
              <wp:posOffset>-196930</wp:posOffset>
            </wp:positionH>
            <wp:positionV relativeFrom="paragraph">
              <wp:posOffset>-64143</wp:posOffset>
            </wp:positionV>
            <wp:extent cx="8160152" cy="6342132"/>
            <wp:effectExtent l="0" t="0" r="0" b="0"/>
            <wp:wrapNone/>
            <wp:docPr id="192" name="Picture 1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ble&#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48724" cy="64109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2D0A1" w14:textId="5164C1F2" w:rsidR="003C0B51" w:rsidRDefault="003C0B51" w:rsidP="003C0B51">
      <w:pPr>
        <w:pStyle w:val="paragraph"/>
        <w:spacing w:before="0" w:beforeAutospacing="0" w:after="0" w:afterAutospacing="0"/>
        <w:jc w:val="center"/>
        <w:textAlignment w:val="baseline"/>
        <w:rPr>
          <w:rFonts w:ascii="Segoe UI" w:hAnsi="Segoe UI" w:cs="Segoe UI"/>
          <w:sz w:val="18"/>
          <w:szCs w:val="18"/>
        </w:rPr>
      </w:pPr>
    </w:p>
    <w:p w14:paraId="0E4A76ED" w14:textId="3BDCD74C" w:rsidR="003C0B51" w:rsidRDefault="003C0B51" w:rsidP="003C0B51">
      <w:pPr>
        <w:pStyle w:val="paragraph"/>
        <w:spacing w:before="0" w:beforeAutospacing="0" w:after="0" w:afterAutospacing="0"/>
        <w:jc w:val="center"/>
        <w:textAlignment w:val="baseline"/>
        <w:rPr>
          <w:rStyle w:val="eop"/>
          <w:rFonts w:ascii="Calibri" w:eastAsia="MS Mincho" w:hAnsi="Calibri" w:cs="Calibri"/>
          <w:sz w:val="22"/>
          <w:szCs w:val="22"/>
        </w:rPr>
      </w:pPr>
    </w:p>
    <w:p w14:paraId="59C10BAE" w14:textId="21714FE3" w:rsidR="003C0B51" w:rsidRDefault="007853E4" w:rsidP="003C0B51">
      <w:pPr>
        <w:pStyle w:val="paragraph"/>
        <w:spacing w:before="0" w:beforeAutospacing="0" w:after="0" w:afterAutospacing="0"/>
        <w:textAlignment w:val="baseline"/>
        <w:rPr>
          <w:rStyle w:val="eop"/>
          <w:rFonts w:ascii="Calibri" w:eastAsia="MS Mincho" w:hAnsi="Calibri" w:cs="Calibri"/>
          <w:sz w:val="22"/>
          <w:szCs w:val="22"/>
        </w:rPr>
      </w:pPr>
      <w:r>
        <w:rPr>
          <w:rFonts w:ascii="Segoe UI" w:hAnsi="Segoe UI" w:cs="Segoe UI"/>
          <w:noProof/>
          <w:sz w:val="18"/>
          <w:szCs w:val="18"/>
        </w:rPr>
        <w:drawing>
          <wp:anchor distT="0" distB="0" distL="114300" distR="114300" simplePos="0" relativeHeight="251954176" behindDoc="0" locked="0" layoutInCell="1" allowOverlap="1" wp14:anchorId="35A5641D" wp14:editId="17265ABC">
            <wp:simplePos x="0" y="0"/>
            <wp:positionH relativeFrom="column">
              <wp:posOffset>427532</wp:posOffset>
            </wp:positionH>
            <wp:positionV relativeFrom="paragraph">
              <wp:posOffset>90902</wp:posOffset>
            </wp:positionV>
            <wp:extent cx="8206501" cy="5822066"/>
            <wp:effectExtent l="0" t="0" r="0" b="0"/>
            <wp:wrapNone/>
            <wp:docPr id="193" name="Picture 1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ble&#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06501" cy="58220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A0B25" w14:textId="25853535" w:rsidR="003C0B51" w:rsidRDefault="003C0B51" w:rsidP="003C0B51">
      <w:pPr>
        <w:pStyle w:val="paragraph"/>
        <w:spacing w:before="0" w:beforeAutospacing="0" w:after="0" w:afterAutospacing="0"/>
        <w:textAlignment w:val="baseline"/>
        <w:rPr>
          <w:rStyle w:val="eop"/>
          <w:rFonts w:ascii="Calibri" w:eastAsia="MS Mincho" w:hAnsi="Calibri" w:cs="Calibri"/>
          <w:sz w:val="22"/>
          <w:szCs w:val="22"/>
        </w:rPr>
      </w:pPr>
    </w:p>
    <w:p w14:paraId="76BA6AB9" w14:textId="7695F0C4" w:rsidR="003C0B51" w:rsidRDefault="003C0B51" w:rsidP="003C0B51">
      <w:pPr>
        <w:pStyle w:val="paragraph"/>
        <w:spacing w:before="0" w:beforeAutospacing="0" w:after="0" w:afterAutospacing="0"/>
        <w:textAlignment w:val="baseline"/>
        <w:rPr>
          <w:rFonts w:ascii="Segoe UI" w:hAnsi="Segoe UI" w:cs="Segoe UI"/>
          <w:sz w:val="18"/>
          <w:szCs w:val="18"/>
        </w:rPr>
      </w:pPr>
    </w:p>
    <w:p w14:paraId="689D24B4" w14:textId="6D46C4E4" w:rsidR="003C0B51" w:rsidRDefault="003C0B51" w:rsidP="003C0B51">
      <w:pPr>
        <w:pStyle w:val="paragraph"/>
        <w:spacing w:before="0" w:beforeAutospacing="0" w:after="0" w:afterAutospacing="0"/>
        <w:jc w:val="center"/>
        <w:textAlignment w:val="baseline"/>
        <w:rPr>
          <w:rFonts w:ascii="Segoe UI" w:hAnsi="Segoe UI" w:cs="Segoe UI"/>
          <w:sz w:val="18"/>
          <w:szCs w:val="18"/>
        </w:rPr>
      </w:pPr>
    </w:p>
    <w:p w14:paraId="6F960400"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69246271"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33E17F5D"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6CDFE55B"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646EB457"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mc:AlternateContent>
          <mc:Choice Requires="wps">
            <w:drawing>
              <wp:inline distT="0" distB="0" distL="0" distR="0" wp14:anchorId="3E25D73B" wp14:editId="4CBEBA70">
                <wp:extent cx="311150" cy="311150"/>
                <wp:effectExtent l="0" t="0" r="0" b="0"/>
                <wp:docPr id="49"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922E6B" id="AutoShape 4" o:spid="_x0000_s1026" style="width:24.5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" filled="f" stroked="f">
                <o:lock v:ext="edit" aspectratio="t"/>
                <w10:anchorlock/>
              </v:rect>
            </w:pict>
          </mc:Fallback>
        </mc:AlternateContent>
      </w:r>
      <w:r>
        <w:rPr>
          <w:rStyle w:val="eop"/>
          <w:rFonts w:ascii="Calibri" w:eastAsia="MS Mincho" w:hAnsi="Calibri" w:cs="Calibri"/>
          <w:sz w:val="22"/>
          <w:szCs w:val="22"/>
        </w:rPr>
        <w:t> </w:t>
      </w:r>
    </w:p>
    <w:p w14:paraId="0609572F"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2F6256EE"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6AADAC6B"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23BC7B69"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10D72C43"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29C9B3E6" w14:textId="77777777" w:rsidR="003C0B51" w:rsidRDefault="003C0B51" w:rsidP="003C0B51">
      <w:pPr>
        <w:pStyle w:val="paragraph"/>
        <w:spacing w:before="0" w:beforeAutospacing="0" w:after="0" w:afterAutospacing="0"/>
        <w:jc w:val="center"/>
        <w:textAlignment w:val="baseline"/>
        <w:rPr>
          <w:rFonts w:ascii="Segoe UI" w:hAnsi="Segoe UI" w:cs="Segoe UI"/>
          <w:sz w:val="18"/>
          <w:szCs w:val="18"/>
        </w:rPr>
      </w:pPr>
    </w:p>
    <w:p w14:paraId="3A0742D1" w14:textId="77777777" w:rsidR="003C0B51" w:rsidRDefault="003C0B51" w:rsidP="003C0B51">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4C0349E1" wp14:editId="48D2E70F">
            <wp:extent cx="7292051" cy="5659949"/>
            <wp:effectExtent l="0" t="0" r="0" b="4445"/>
            <wp:docPr id="194" name="Picture 194"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calenda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98823" cy="5665206"/>
                    </a:xfrm>
                    <a:prstGeom prst="rect">
                      <a:avLst/>
                    </a:prstGeom>
                    <a:noFill/>
                    <a:ln>
                      <a:noFill/>
                    </a:ln>
                  </pic:spPr>
                </pic:pic>
              </a:graphicData>
            </a:graphic>
          </wp:inline>
        </w:drawing>
      </w:r>
    </w:p>
    <w:p w14:paraId="439B119C" w14:textId="77777777" w:rsidR="003C0B51" w:rsidRDefault="003C0B51" w:rsidP="003C0B51">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7A3D58B5" wp14:editId="0C9A3161">
            <wp:extent cx="7943199" cy="6238755"/>
            <wp:effectExtent l="0" t="0" r="0" b="0"/>
            <wp:docPr id="195" name="Picture 19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calenda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960951" cy="6252698"/>
                    </a:xfrm>
                    <a:prstGeom prst="rect">
                      <a:avLst/>
                    </a:prstGeom>
                    <a:noFill/>
                    <a:ln>
                      <a:noFill/>
                    </a:ln>
                  </pic:spPr>
                </pic:pic>
              </a:graphicData>
            </a:graphic>
          </wp:inline>
        </w:drawing>
      </w:r>
    </w:p>
    <w:p w14:paraId="2EFF64AA"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16C5A32E" w14:textId="77777777"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509E492A" w14:textId="0BE21C51" w:rsidR="003C0B51" w:rsidRDefault="003C0B51" w:rsidP="003C0B51">
      <w:pPr>
        <w:pStyle w:val="paragraph"/>
        <w:spacing w:before="0" w:beforeAutospacing="0" w:after="0" w:afterAutospacing="0"/>
        <w:textAlignment w:val="baseline"/>
        <w:rPr>
          <w:rFonts w:ascii="Segoe UI" w:hAnsi="Segoe UI" w:cs="Segoe UI"/>
          <w:sz w:val="18"/>
          <w:szCs w:val="18"/>
        </w:rPr>
      </w:pPr>
      <w:r>
        <w:rPr>
          <w:rStyle w:val="eop"/>
          <w:rFonts w:ascii="Calibri" w:eastAsia="MS Mincho" w:hAnsi="Calibri" w:cs="Calibri"/>
          <w:sz w:val="22"/>
          <w:szCs w:val="22"/>
        </w:rPr>
        <w:t> </w:t>
      </w:r>
    </w:p>
    <w:p w14:paraId="6369C24C" w14:textId="77777777" w:rsidR="003C0B51" w:rsidRDefault="003C0B51" w:rsidP="003C0B51">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56844626" wp14:editId="2B841631">
            <wp:extent cx="6184900" cy="5689600"/>
            <wp:effectExtent l="0" t="0" r="0" b="0"/>
            <wp:docPr id="196" name="Picture 19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bl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4900" cy="5689600"/>
                    </a:xfrm>
                    <a:prstGeom prst="rect">
                      <a:avLst/>
                    </a:prstGeom>
                    <a:noFill/>
                    <a:ln>
                      <a:noFill/>
                    </a:ln>
                  </pic:spPr>
                </pic:pic>
              </a:graphicData>
            </a:graphic>
          </wp:inline>
        </w:drawing>
      </w:r>
    </w:p>
    <w:p w14:paraId="0750DE19" w14:textId="160A2B8C" w:rsidR="003C0B51" w:rsidRPr="00CF6A13" w:rsidRDefault="003C0B51" w:rsidP="00CF6A13">
      <w:pPr>
        <w:pStyle w:val="paragraph"/>
        <w:spacing w:before="0" w:beforeAutospacing="0" w:after="0" w:afterAutospacing="0"/>
        <w:jc w:val="center"/>
        <w:textAlignment w:val="baseline"/>
        <w:rPr>
          <w:rFonts w:ascii="Segoe UI" w:hAnsi="Segoe UI" w:cs="Segoe UI"/>
          <w:sz w:val="18"/>
          <w:szCs w:val="18"/>
        </w:rPr>
        <w:sectPr w:rsidR="003C0B51" w:rsidRPr="00CF6A13">
          <w:pgSz w:w="16850" w:h="11900" w:orient="landscape"/>
          <w:pgMar w:top="620" w:right="580" w:bottom="280" w:left="620" w:header="720" w:footer="720" w:gutter="0"/>
          <w:cols w:space="720"/>
        </w:sectPr>
      </w:pPr>
      <w:r>
        <w:rPr>
          <w:rFonts w:ascii="Segoe UI" w:hAnsi="Segoe UI" w:cs="Segoe UI"/>
          <w:noProof/>
          <w:sz w:val="18"/>
          <w:szCs w:val="18"/>
        </w:rPr>
        <w:lastRenderedPageBreak/>
        <w:drawing>
          <wp:inline distT="0" distB="0" distL="0" distR="0" wp14:anchorId="05542F58" wp14:editId="09A8F8C5">
            <wp:extent cx="6191250" cy="5848350"/>
            <wp:effectExtent l="0" t="0" r="0" b="0"/>
            <wp:docPr id="197" name="Picture 19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picture containing tabl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91250" cy="5848350"/>
                    </a:xfrm>
                    <a:prstGeom prst="rect">
                      <a:avLst/>
                    </a:prstGeom>
                    <a:noFill/>
                    <a:ln>
                      <a:noFill/>
                    </a:ln>
                  </pic:spPr>
                </pic:pic>
              </a:graphicData>
            </a:graphic>
          </wp:inline>
        </w:drawing>
      </w:r>
    </w:p>
    <w:p w14:paraId="43C3B075" w14:textId="1D672162" w:rsidR="00F76C25" w:rsidRPr="00AF4D4F" w:rsidRDefault="00F76C25" w:rsidP="007E7C5C">
      <w:pPr>
        <w:tabs>
          <w:tab w:val="left" w:pos="360"/>
          <w:tab w:val="center" w:pos="7825"/>
        </w:tabs>
        <w:rPr>
          <w:rFonts w:ascii="Segoe UI" w:hAnsi="Segoe UI" w:cs="Segoe UI"/>
          <w:sz w:val="18"/>
          <w:szCs w:val="18"/>
        </w:rPr>
      </w:pPr>
    </w:p>
    <w:p w14:paraId="614B97E8" w14:textId="21094999" w:rsidR="00F76C25" w:rsidRDefault="00F76C25"/>
    <w:sectPr w:rsidR="00F76C25" w:rsidSect="00E95415">
      <w:headerReference w:type="default" r:id="rId30"/>
      <w:pgSz w:w="16850" w:h="11900" w:orient="landscape"/>
      <w:pgMar w:top="720" w:right="720" w:bottom="720" w:left="720" w:header="71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97E0C" w14:textId="77777777" w:rsidR="00BC7550" w:rsidRDefault="00BC7550">
      <w:r>
        <w:separator/>
      </w:r>
    </w:p>
  </w:endnote>
  <w:endnote w:type="continuationSeparator" w:id="0">
    <w:p w14:paraId="4ADF5A08" w14:textId="77777777" w:rsidR="00BC7550" w:rsidRDefault="00BC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PQAV Y+ Arial MT">
    <w:altName w:val="Arial"/>
    <w:panose1 w:val="020B0604020202020204"/>
    <w:charset w:val="00"/>
    <w:family w:val="swiss"/>
    <w:pitch w:val="default"/>
    <w:sig w:usb0="00000003" w:usb1="00000000" w:usb2="00000000" w:usb3="00000000" w:csb0="00000001" w:csb1="00000000"/>
  </w:font>
  <w:font w:name="NTUTE W+ Arial MT">
    <w:altName w:val="Arial"/>
    <w:panose1 w:val="020B0604020202020204"/>
    <w:charset w:val="00"/>
    <w:family w:val="swiss"/>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5ED07" w14:textId="77777777" w:rsidR="00BC7550" w:rsidRDefault="00BC7550">
      <w:r>
        <w:separator/>
      </w:r>
    </w:p>
  </w:footnote>
  <w:footnote w:type="continuationSeparator" w:id="0">
    <w:p w14:paraId="1E230222" w14:textId="77777777" w:rsidR="00BC7550" w:rsidRDefault="00BC7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5198D" w14:textId="77777777" w:rsidR="00F76C25" w:rsidRDefault="00F76C25">
    <w:pPr>
      <w:pStyle w:val="BodyText"/>
      <w:spacing w:line="14" w:lineRule="auto"/>
      <w:rPr>
        <w:b w:val="0"/>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B0A53" w14:textId="7B4B98A0" w:rsidR="0083595D" w:rsidRDefault="0083595D">
    <w:pPr>
      <w:pStyle w:val="BodyText"/>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617C"/>
    <w:multiLevelType w:val="hybridMultilevel"/>
    <w:tmpl w:val="4EEE9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54E0D"/>
    <w:multiLevelType w:val="hybridMultilevel"/>
    <w:tmpl w:val="0656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A3A88"/>
    <w:multiLevelType w:val="hybridMultilevel"/>
    <w:tmpl w:val="89BEB4D6"/>
    <w:lvl w:ilvl="0" w:tplc="E8A0D460">
      <w:numFmt w:val="bullet"/>
      <w:lvlText w:val="•"/>
      <w:lvlJc w:val="left"/>
      <w:pPr>
        <w:ind w:left="109" w:hanging="161"/>
      </w:pPr>
      <w:rPr>
        <w:rFonts w:ascii="Calibri" w:eastAsia="Calibri" w:hAnsi="Calibri" w:cs="Calibri" w:hint="default"/>
        <w:w w:val="100"/>
        <w:sz w:val="22"/>
        <w:szCs w:val="22"/>
        <w:lang w:val="en-GB" w:eastAsia="en-GB" w:bidi="en-GB"/>
      </w:rPr>
    </w:lvl>
    <w:lvl w:ilvl="1" w:tplc="26C824EE">
      <w:numFmt w:val="bullet"/>
      <w:lvlText w:val="•"/>
      <w:lvlJc w:val="left"/>
      <w:pPr>
        <w:ind w:left="327" w:hanging="161"/>
      </w:pPr>
      <w:rPr>
        <w:rFonts w:hint="default"/>
        <w:lang w:val="en-GB" w:eastAsia="en-GB" w:bidi="en-GB"/>
      </w:rPr>
    </w:lvl>
    <w:lvl w:ilvl="2" w:tplc="37E6DAEA">
      <w:numFmt w:val="bullet"/>
      <w:lvlText w:val="•"/>
      <w:lvlJc w:val="left"/>
      <w:pPr>
        <w:ind w:left="554" w:hanging="161"/>
      </w:pPr>
      <w:rPr>
        <w:rFonts w:hint="default"/>
        <w:lang w:val="en-GB" w:eastAsia="en-GB" w:bidi="en-GB"/>
      </w:rPr>
    </w:lvl>
    <w:lvl w:ilvl="3" w:tplc="BC825512">
      <w:numFmt w:val="bullet"/>
      <w:lvlText w:val="•"/>
      <w:lvlJc w:val="left"/>
      <w:pPr>
        <w:ind w:left="782" w:hanging="161"/>
      </w:pPr>
      <w:rPr>
        <w:rFonts w:hint="default"/>
        <w:lang w:val="en-GB" w:eastAsia="en-GB" w:bidi="en-GB"/>
      </w:rPr>
    </w:lvl>
    <w:lvl w:ilvl="4" w:tplc="14A66F48">
      <w:numFmt w:val="bullet"/>
      <w:lvlText w:val="•"/>
      <w:lvlJc w:val="left"/>
      <w:pPr>
        <w:ind w:left="1009" w:hanging="161"/>
      </w:pPr>
      <w:rPr>
        <w:rFonts w:hint="default"/>
        <w:lang w:val="en-GB" w:eastAsia="en-GB" w:bidi="en-GB"/>
      </w:rPr>
    </w:lvl>
    <w:lvl w:ilvl="5" w:tplc="78A247C8">
      <w:numFmt w:val="bullet"/>
      <w:lvlText w:val="•"/>
      <w:lvlJc w:val="left"/>
      <w:pPr>
        <w:ind w:left="1237" w:hanging="161"/>
      </w:pPr>
      <w:rPr>
        <w:rFonts w:hint="default"/>
        <w:lang w:val="en-GB" w:eastAsia="en-GB" w:bidi="en-GB"/>
      </w:rPr>
    </w:lvl>
    <w:lvl w:ilvl="6" w:tplc="2E247FE4">
      <w:numFmt w:val="bullet"/>
      <w:lvlText w:val="•"/>
      <w:lvlJc w:val="left"/>
      <w:pPr>
        <w:ind w:left="1464" w:hanging="161"/>
      </w:pPr>
      <w:rPr>
        <w:rFonts w:hint="default"/>
        <w:lang w:val="en-GB" w:eastAsia="en-GB" w:bidi="en-GB"/>
      </w:rPr>
    </w:lvl>
    <w:lvl w:ilvl="7" w:tplc="C8145866">
      <w:numFmt w:val="bullet"/>
      <w:lvlText w:val="•"/>
      <w:lvlJc w:val="left"/>
      <w:pPr>
        <w:ind w:left="1691" w:hanging="161"/>
      </w:pPr>
      <w:rPr>
        <w:rFonts w:hint="default"/>
        <w:lang w:val="en-GB" w:eastAsia="en-GB" w:bidi="en-GB"/>
      </w:rPr>
    </w:lvl>
    <w:lvl w:ilvl="8" w:tplc="B95C8CB0">
      <w:numFmt w:val="bullet"/>
      <w:lvlText w:val="•"/>
      <w:lvlJc w:val="left"/>
      <w:pPr>
        <w:ind w:left="1919" w:hanging="161"/>
      </w:pPr>
      <w:rPr>
        <w:rFonts w:hint="default"/>
        <w:lang w:val="en-GB" w:eastAsia="en-GB" w:bidi="en-GB"/>
      </w:rPr>
    </w:lvl>
  </w:abstractNum>
  <w:abstractNum w:abstractNumId="3" w15:restartNumberingAfterBreak="0">
    <w:nsid w:val="05C63680"/>
    <w:multiLevelType w:val="hybridMultilevel"/>
    <w:tmpl w:val="FFAAE7FC"/>
    <w:lvl w:ilvl="0" w:tplc="42566652">
      <w:start w:val="1"/>
      <w:numFmt w:val="bullet"/>
      <w:lvlText w:val="•"/>
      <w:lvlJc w:val="left"/>
      <w:pPr>
        <w:tabs>
          <w:tab w:val="num" w:pos="720"/>
        </w:tabs>
        <w:ind w:left="720" w:hanging="360"/>
      </w:pPr>
      <w:rPr>
        <w:rFonts w:ascii="Arial" w:hAnsi="Arial" w:hint="default"/>
      </w:rPr>
    </w:lvl>
    <w:lvl w:ilvl="1" w:tplc="E3188ADA" w:tentative="1">
      <w:start w:val="1"/>
      <w:numFmt w:val="bullet"/>
      <w:lvlText w:val="•"/>
      <w:lvlJc w:val="left"/>
      <w:pPr>
        <w:tabs>
          <w:tab w:val="num" w:pos="1440"/>
        </w:tabs>
        <w:ind w:left="1440" w:hanging="360"/>
      </w:pPr>
      <w:rPr>
        <w:rFonts w:ascii="Arial" w:hAnsi="Arial" w:hint="default"/>
      </w:rPr>
    </w:lvl>
    <w:lvl w:ilvl="2" w:tplc="4E7A100E" w:tentative="1">
      <w:start w:val="1"/>
      <w:numFmt w:val="bullet"/>
      <w:lvlText w:val="•"/>
      <w:lvlJc w:val="left"/>
      <w:pPr>
        <w:tabs>
          <w:tab w:val="num" w:pos="2160"/>
        </w:tabs>
        <w:ind w:left="2160" w:hanging="360"/>
      </w:pPr>
      <w:rPr>
        <w:rFonts w:ascii="Arial" w:hAnsi="Arial" w:hint="default"/>
      </w:rPr>
    </w:lvl>
    <w:lvl w:ilvl="3" w:tplc="33C8DC4A" w:tentative="1">
      <w:start w:val="1"/>
      <w:numFmt w:val="bullet"/>
      <w:lvlText w:val="•"/>
      <w:lvlJc w:val="left"/>
      <w:pPr>
        <w:tabs>
          <w:tab w:val="num" w:pos="2880"/>
        </w:tabs>
        <w:ind w:left="2880" w:hanging="360"/>
      </w:pPr>
      <w:rPr>
        <w:rFonts w:ascii="Arial" w:hAnsi="Arial" w:hint="default"/>
      </w:rPr>
    </w:lvl>
    <w:lvl w:ilvl="4" w:tplc="876A65F0" w:tentative="1">
      <w:start w:val="1"/>
      <w:numFmt w:val="bullet"/>
      <w:lvlText w:val="•"/>
      <w:lvlJc w:val="left"/>
      <w:pPr>
        <w:tabs>
          <w:tab w:val="num" w:pos="3600"/>
        </w:tabs>
        <w:ind w:left="3600" w:hanging="360"/>
      </w:pPr>
      <w:rPr>
        <w:rFonts w:ascii="Arial" w:hAnsi="Arial" w:hint="default"/>
      </w:rPr>
    </w:lvl>
    <w:lvl w:ilvl="5" w:tplc="0CA2E228" w:tentative="1">
      <w:start w:val="1"/>
      <w:numFmt w:val="bullet"/>
      <w:lvlText w:val="•"/>
      <w:lvlJc w:val="left"/>
      <w:pPr>
        <w:tabs>
          <w:tab w:val="num" w:pos="4320"/>
        </w:tabs>
        <w:ind w:left="4320" w:hanging="360"/>
      </w:pPr>
      <w:rPr>
        <w:rFonts w:ascii="Arial" w:hAnsi="Arial" w:hint="default"/>
      </w:rPr>
    </w:lvl>
    <w:lvl w:ilvl="6" w:tplc="CF3E267C" w:tentative="1">
      <w:start w:val="1"/>
      <w:numFmt w:val="bullet"/>
      <w:lvlText w:val="•"/>
      <w:lvlJc w:val="left"/>
      <w:pPr>
        <w:tabs>
          <w:tab w:val="num" w:pos="5040"/>
        </w:tabs>
        <w:ind w:left="5040" w:hanging="360"/>
      </w:pPr>
      <w:rPr>
        <w:rFonts w:ascii="Arial" w:hAnsi="Arial" w:hint="default"/>
      </w:rPr>
    </w:lvl>
    <w:lvl w:ilvl="7" w:tplc="B1AC949C" w:tentative="1">
      <w:start w:val="1"/>
      <w:numFmt w:val="bullet"/>
      <w:lvlText w:val="•"/>
      <w:lvlJc w:val="left"/>
      <w:pPr>
        <w:tabs>
          <w:tab w:val="num" w:pos="5760"/>
        </w:tabs>
        <w:ind w:left="5760" w:hanging="360"/>
      </w:pPr>
      <w:rPr>
        <w:rFonts w:ascii="Arial" w:hAnsi="Arial" w:hint="default"/>
      </w:rPr>
    </w:lvl>
    <w:lvl w:ilvl="8" w:tplc="B30EAD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613761"/>
    <w:multiLevelType w:val="hybridMultilevel"/>
    <w:tmpl w:val="A2541670"/>
    <w:lvl w:ilvl="0" w:tplc="16D0716A">
      <w:numFmt w:val="bullet"/>
      <w:lvlText w:val="•"/>
      <w:lvlJc w:val="left"/>
      <w:pPr>
        <w:ind w:left="106" w:hanging="161"/>
      </w:pPr>
      <w:rPr>
        <w:rFonts w:ascii="Calibri" w:eastAsia="Calibri" w:hAnsi="Calibri" w:cs="Calibri" w:hint="default"/>
        <w:w w:val="100"/>
        <w:sz w:val="22"/>
        <w:szCs w:val="22"/>
        <w:lang w:val="en-GB" w:eastAsia="en-GB" w:bidi="en-GB"/>
      </w:rPr>
    </w:lvl>
    <w:lvl w:ilvl="1" w:tplc="92C877B4">
      <w:numFmt w:val="bullet"/>
      <w:lvlText w:val="•"/>
      <w:lvlJc w:val="left"/>
      <w:pPr>
        <w:ind w:left="323" w:hanging="161"/>
      </w:pPr>
      <w:rPr>
        <w:rFonts w:hint="default"/>
        <w:lang w:val="en-GB" w:eastAsia="en-GB" w:bidi="en-GB"/>
      </w:rPr>
    </w:lvl>
    <w:lvl w:ilvl="2" w:tplc="D4FC83BE">
      <w:numFmt w:val="bullet"/>
      <w:lvlText w:val="•"/>
      <w:lvlJc w:val="left"/>
      <w:pPr>
        <w:ind w:left="547" w:hanging="161"/>
      </w:pPr>
      <w:rPr>
        <w:rFonts w:hint="default"/>
        <w:lang w:val="en-GB" w:eastAsia="en-GB" w:bidi="en-GB"/>
      </w:rPr>
    </w:lvl>
    <w:lvl w:ilvl="3" w:tplc="70A29086">
      <w:numFmt w:val="bullet"/>
      <w:lvlText w:val="•"/>
      <w:lvlJc w:val="left"/>
      <w:pPr>
        <w:ind w:left="771" w:hanging="161"/>
      </w:pPr>
      <w:rPr>
        <w:rFonts w:hint="default"/>
        <w:lang w:val="en-GB" w:eastAsia="en-GB" w:bidi="en-GB"/>
      </w:rPr>
    </w:lvl>
    <w:lvl w:ilvl="4" w:tplc="E6249AE2">
      <w:numFmt w:val="bullet"/>
      <w:lvlText w:val="•"/>
      <w:lvlJc w:val="left"/>
      <w:pPr>
        <w:ind w:left="995" w:hanging="161"/>
      </w:pPr>
      <w:rPr>
        <w:rFonts w:hint="default"/>
        <w:lang w:val="en-GB" w:eastAsia="en-GB" w:bidi="en-GB"/>
      </w:rPr>
    </w:lvl>
    <w:lvl w:ilvl="5" w:tplc="814483CC">
      <w:numFmt w:val="bullet"/>
      <w:lvlText w:val="•"/>
      <w:lvlJc w:val="left"/>
      <w:pPr>
        <w:ind w:left="1219" w:hanging="161"/>
      </w:pPr>
      <w:rPr>
        <w:rFonts w:hint="default"/>
        <w:lang w:val="en-GB" w:eastAsia="en-GB" w:bidi="en-GB"/>
      </w:rPr>
    </w:lvl>
    <w:lvl w:ilvl="6" w:tplc="C28E6132">
      <w:numFmt w:val="bullet"/>
      <w:lvlText w:val="•"/>
      <w:lvlJc w:val="left"/>
      <w:pPr>
        <w:ind w:left="1443" w:hanging="161"/>
      </w:pPr>
      <w:rPr>
        <w:rFonts w:hint="default"/>
        <w:lang w:val="en-GB" w:eastAsia="en-GB" w:bidi="en-GB"/>
      </w:rPr>
    </w:lvl>
    <w:lvl w:ilvl="7" w:tplc="4FD8AACC">
      <w:numFmt w:val="bullet"/>
      <w:lvlText w:val="•"/>
      <w:lvlJc w:val="left"/>
      <w:pPr>
        <w:ind w:left="1667" w:hanging="161"/>
      </w:pPr>
      <w:rPr>
        <w:rFonts w:hint="default"/>
        <w:lang w:val="en-GB" w:eastAsia="en-GB" w:bidi="en-GB"/>
      </w:rPr>
    </w:lvl>
    <w:lvl w:ilvl="8" w:tplc="D57ED33A">
      <w:numFmt w:val="bullet"/>
      <w:lvlText w:val="•"/>
      <w:lvlJc w:val="left"/>
      <w:pPr>
        <w:ind w:left="1891" w:hanging="161"/>
      </w:pPr>
      <w:rPr>
        <w:rFonts w:hint="default"/>
        <w:lang w:val="en-GB" w:eastAsia="en-GB" w:bidi="en-GB"/>
      </w:rPr>
    </w:lvl>
  </w:abstractNum>
  <w:abstractNum w:abstractNumId="5" w15:restartNumberingAfterBreak="0">
    <w:nsid w:val="08ED2C2E"/>
    <w:multiLevelType w:val="hybridMultilevel"/>
    <w:tmpl w:val="3D6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C1917"/>
    <w:multiLevelType w:val="hybridMultilevel"/>
    <w:tmpl w:val="8EDE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C7752"/>
    <w:multiLevelType w:val="hybridMultilevel"/>
    <w:tmpl w:val="A14C5CC6"/>
    <w:lvl w:ilvl="0" w:tplc="B5A8751E">
      <w:numFmt w:val="bullet"/>
      <w:lvlText w:val="•"/>
      <w:lvlJc w:val="left"/>
      <w:pPr>
        <w:ind w:left="102" w:hanging="161"/>
      </w:pPr>
      <w:rPr>
        <w:rFonts w:ascii="Calibri" w:eastAsia="Calibri" w:hAnsi="Calibri" w:cs="Calibri" w:hint="default"/>
        <w:w w:val="100"/>
        <w:sz w:val="22"/>
        <w:szCs w:val="22"/>
        <w:lang w:val="en-GB" w:eastAsia="en-GB" w:bidi="en-GB"/>
      </w:rPr>
    </w:lvl>
    <w:lvl w:ilvl="1" w:tplc="9AD09AD2">
      <w:numFmt w:val="bullet"/>
      <w:lvlText w:val="•"/>
      <w:lvlJc w:val="left"/>
      <w:pPr>
        <w:ind w:left="333" w:hanging="161"/>
      </w:pPr>
      <w:rPr>
        <w:rFonts w:hint="default"/>
        <w:lang w:val="en-GB" w:eastAsia="en-GB" w:bidi="en-GB"/>
      </w:rPr>
    </w:lvl>
    <w:lvl w:ilvl="2" w:tplc="D1C28CCC">
      <w:numFmt w:val="bullet"/>
      <w:lvlText w:val="•"/>
      <w:lvlJc w:val="left"/>
      <w:pPr>
        <w:ind w:left="567" w:hanging="161"/>
      </w:pPr>
      <w:rPr>
        <w:rFonts w:hint="default"/>
        <w:lang w:val="en-GB" w:eastAsia="en-GB" w:bidi="en-GB"/>
      </w:rPr>
    </w:lvl>
    <w:lvl w:ilvl="3" w:tplc="DAC8B6F2">
      <w:numFmt w:val="bullet"/>
      <w:lvlText w:val="•"/>
      <w:lvlJc w:val="left"/>
      <w:pPr>
        <w:ind w:left="800" w:hanging="161"/>
      </w:pPr>
      <w:rPr>
        <w:rFonts w:hint="default"/>
        <w:lang w:val="en-GB" w:eastAsia="en-GB" w:bidi="en-GB"/>
      </w:rPr>
    </w:lvl>
    <w:lvl w:ilvl="4" w:tplc="E28EF808">
      <w:numFmt w:val="bullet"/>
      <w:lvlText w:val="•"/>
      <w:lvlJc w:val="left"/>
      <w:pPr>
        <w:ind w:left="1034" w:hanging="161"/>
      </w:pPr>
      <w:rPr>
        <w:rFonts w:hint="default"/>
        <w:lang w:val="en-GB" w:eastAsia="en-GB" w:bidi="en-GB"/>
      </w:rPr>
    </w:lvl>
    <w:lvl w:ilvl="5" w:tplc="0548E764">
      <w:numFmt w:val="bullet"/>
      <w:lvlText w:val="•"/>
      <w:lvlJc w:val="left"/>
      <w:pPr>
        <w:ind w:left="1268" w:hanging="161"/>
      </w:pPr>
      <w:rPr>
        <w:rFonts w:hint="default"/>
        <w:lang w:val="en-GB" w:eastAsia="en-GB" w:bidi="en-GB"/>
      </w:rPr>
    </w:lvl>
    <w:lvl w:ilvl="6" w:tplc="A6A206EC">
      <w:numFmt w:val="bullet"/>
      <w:lvlText w:val="•"/>
      <w:lvlJc w:val="left"/>
      <w:pPr>
        <w:ind w:left="1501" w:hanging="161"/>
      </w:pPr>
      <w:rPr>
        <w:rFonts w:hint="default"/>
        <w:lang w:val="en-GB" w:eastAsia="en-GB" w:bidi="en-GB"/>
      </w:rPr>
    </w:lvl>
    <w:lvl w:ilvl="7" w:tplc="C59C7764">
      <w:numFmt w:val="bullet"/>
      <w:lvlText w:val="•"/>
      <w:lvlJc w:val="left"/>
      <w:pPr>
        <w:ind w:left="1735" w:hanging="161"/>
      </w:pPr>
      <w:rPr>
        <w:rFonts w:hint="default"/>
        <w:lang w:val="en-GB" w:eastAsia="en-GB" w:bidi="en-GB"/>
      </w:rPr>
    </w:lvl>
    <w:lvl w:ilvl="8" w:tplc="BD4A51E4">
      <w:numFmt w:val="bullet"/>
      <w:lvlText w:val="•"/>
      <w:lvlJc w:val="left"/>
      <w:pPr>
        <w:ind w:left="1968" w:hanging="161"/>
      </w:pPr>
      <w:rPr>
        <w:rFonts w:hint="default"/>
        <w:lang w:val="en-GB" w:eastAsia="en-GB" w:bidi="en-GB"/>
      </w:rPr>
    </w:lvl>
  </w:abstractNum>
  <w:abstractNum w:abstractNumId="8" w15:restartNumberingAfterBreak="0">
    <w:nsid w:val="0CCF1C12"/>
    <w:multiLevelType w:val="hybridMultilevel"/>
    <w:tmpl w:val="2F124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184B26"/>
    <w:multiLevelType w:val="hybridMultilevel"/>
    <w:tmpl w:val="73DC35E2"/>
    <w:lvl w:ilvl="0" w:tplc="AE7ECBC4">
      <w:numFmt w:val="bullet"/>
      <w:lvlText w:val="•"/>
      <w:lvlJc w:val="left"/>
      <w:pPr>
        <w:ind w:left="103" w:hanging="161"/>
      </w:pPr>
      <w:rPr>
        <w:rFonts w:ascii="Calibri" w:eastAsia="Calibri" w:hAnsi="Calibri" w:cs="Calibri" w:hint="default"/>
        <w:w w:val="100"/>
        <w:sz w:val="22"/>
        <w:szCs w:val="22"/>
        <w:lang w:val="en-GB" w:eastAsia="en-GB" w:bidi="en-GB"/>
      </w:rPr>
    </w:lvl>
    <w:lvl w:ilvl="1" w:tplc="B49C34EA">
      <w:numFmt w:val="bullet"/>
      <w:lvlText w:val="•"/>
      <w:lvlJc w:val="left"/>
      <w:pPr>
        <w:ind w:left="306" w:hanging="161"/>
      </w:pPr>
      <w:rPr>
        <w:rFonts w:hint="default"/>
        <w:lang w:val="en-GB" w:eastAsia="en-GB" w:bidi="en-GB"/>
      </w:rPr>
    </w:lvl>
    <w:lvl w:ilvl="2" w:tplc="580AD3B4">
      <w:numFmt w:val="bullet"/>
      <w:lvlText w:val="•"/>
      <w:lvlJc w:val="left"/>
      <w:pPr>
        <w:ind w:left="512" w:hanging="161"/>
      </w:pPr>
      <w:rPr>
        <w:rFonts w:hint="default"/>
        <w:lang w:val="en-GB" w:eastAsia="en-GB" w:bidi="en-GB"/>
      </w:rPr>
    </w:lvl>
    <w:lvl w:ilvl="3" w:tplc="1E32A6BC">
      <w:numFmt w:val="bullet"/>
      <w:lvlText w:val="•"/>
      <w:lvlJc w:val="left"/>
      <w:pPr>
        <w:ind w:left="718" w:hanging="161"/>
      </w:pPr>
      <w:rPr>
        <w:rFonts w:hint="default"/>
        <w:lang w:val="en-GB" w:eastAsia="en-GB" w:bidi="en-GB"/>
      </w:rPr>
    </w:lvl>
    <w:lvl w:ilvl="4" w:tplc="12000B2E">
      <w:numFmt w:val="bullet"/>
      <w:lvlText w:val="•"/>
      <w:lvlJc w:val="left"/>
      <w:pPr>
        <w:ind w:left="924" w:hanging="161"/>
      </w:pPr>
      <w:rPr>
        <w:rFonts w:hint="default"/>
        <w:lang w:val="en-GB" w:eastAsia="en-GB" w:bidi="en-GB"/>
      </w:rPr>
    </w:lvl>
    <w:lvl w:ilvl="5" w:tplc="61E05EC0">
      <w:numFmt w:val="bullet"/>
      <w:lvlText w:val="•"/>
      <w:lvlJc w:val="left"/>
      <w:pPr>
        <w:ind w:left="1130" w:hanging="161"/>
      </w:pPr>
      <w:rPr>
        <w:rFonts w:hint="default"/>
        <w:lang w:val="en-GB" w:eastAsia="en-GB" w:bidi="en-GB"/>
      </w:rPr>
    </w:lvl>
    <w:lvl w:ilvl="6" w:tplc="51E639D0">
      <w:numFmt w:val="bullet"/>
      <w:lvlText w:val="•"/>
      <w:lvlJc w:val="left"/>
      <w:pPr>
        <w:ind w:left="1336" w:hanging="161"/>
      </w:pPr>
      <w:rPr>
        <w:rFonts w:hint="default"/>
        <w:lang w:val="en-GB" w:eastAsia="en-GB" w:bidi="en-GB"/>
      </w:rPr>
    </w:lvl>
    <w:lvl w:ilvl="7" w:tplc="368E7212">
      <w:numFmt w:val="bullet"/>
      <w:lvlText w:val="•"/>
      <w:lvlJc w:val="left"/>
      <w:pPr>
        <w:ind w:left="1542" w:hanging="161"/>
      </w:pPr>
      <w:rPr>
        <w:rFonts w:hint="default"/>
        <w:lang w:val="en-GB" w:eastAsia="en-GB" w:bidi="en-GB"/>
      </w:rPr>
    </w:lvl>
    <w:lvl w:ilvl="8" w:tplc="B4F6DCCA">
      <w:numFmt w:val="bullet"/>
      <w:lvlText w:val="•"/>
      <w:lvlJc w:val="left"/>
      <w:pPr>
        <w:ind w:left="1748" w:hanging="161"/>
      </w:pPr>
      <w:rPr>
        <w:rFonts w:hint="default"/>
        <w:lang w:val="en-GB" w:eastAsia="en-GB" w:bidi="en-GB"/>
      </w:rPr>
    </w:lvl>
  </w:abstractNum>
  <w:abstractNum w:abstractNumId="10"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BE2FDE"/>
    <w:multiLevelType w:val="hybridMultilevel"/>
    <w:tmpl w:val="1DDA9E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EF20CB"/>
    <w:multiLevelType w:val="hybridMultilevel"/>
    <w:tmpl w:val="7E0AAF5A"/>
    <w:lvl w:ilvl="0" w:tplc="A04CED8E">
      <w:start w:val="1"/>
      <w:numFmt w:val="bullet"/>
      <w:lvlText w:val=""/>
      <w:lvlJc w:val="left"/>
      <w:pPr>
        <w:tabs>
          <w:tab w:val="num" w:pos="720"/>
        </w:tabs>
        <w:ind w:left="720" w:hanging="360"/>
      </w:pPr>
      <w:rPr>
        <w:rFonts w:ascii="Symbol" w:hAnsi="Symbol" w:hint="default"/>
      </w:rPr>
    </w:lvl>
    <w:lvl w:ilvl="1" w:tplc="27D0E45C" w:tentative="1">
      <w:start w:val="1"/>
      <w:numFmt w:val="bullet"/>
      <w:lvlText w:val=""/>
      <w:lvlJc w:val="left"/>
      <w:pPr>
        <w:tabs>
          <w:tab w:val="num" w:pos="1440"/>
        </w:tabs>
        <w:ind w:left="1440" w:hanging="360"/>
      </w:pPr>
      <w:rPr>
        <w:rFonts w:ascii="Symbol" w:hAnsi="Symbol" w:hint="default"/>
      </w:rPr>
    </w:lvl>
    <w:lvl w:ilvl="2" w:tplc="54268C46" w:tentative="1">
      <w:start w:val="1"/>
      <w:numFmt w:val="bullet"/>
      <w:lvlText w:val=""/>
      <w:lvlJc w:val="left"/>
      <w:pPr>
        <w:tabs>
          <w:tab w:val="num" w:pos="2160"/>
        </w:tabs>
        <w:ind w:left="2160" w:hanging="360"/>
      </w:pPr>
      <w:rPr>
        <w:rFonts w:ascii="Symbol" w:hAnsi="Symbol" w:hint="default"/>
      </w:rPr>
    </w:lvl>
    <w:lvl w:ilvl="3" w:tplc="C706B90C" w:tentative="1">
      <w:start w:val="1"/>
      <w:numFmt w:val="bullet"/>
      <w:lvlText w:val=""/>
      <w:lvlJc w:val="left"/>
      <w:pPr>
        <w:tabs>
          <w:tab w:val="num" w:pos="2880"/>
        </w:tabs>
        <w:ind w:left="2880" w:hanging="360"/>
      </w:pPr>
      <w:rPr>
        <w:rFonts w:ascii="Symbol" w:hAnsi="Symbol" w:hint="default"/>
      </w:rPr>
    </w:lvl>
    <w:lvl w:ilvl="4" w:tplc="8FF88198" w:tentative="1">
      <w:start w:val="1"/>
      <w:numFmt w:val="bullet"/>
      <w:lvlText w:val=""/>
      <w:lvlJc w:val="left"/>
      <w:pPr>
        <w:tabs>
          <w:tab w:val="num" w:pos="3600"/>
        </w:tabs>
        <w:ind w:left="3600" w:hanging="360"/>
      </w:pPr>
      <w:rPr>
        <w:rFonts w:ascii="Symbol" w:hAnsi="Symbol" w:hint="default"/>
      </w:rPr>
    </w:lvl>
    <w:lvl w:ilvl="5" w:tplc="0BA8A0CA" w:tentative="1">
      <w:start w:val="1"/>
      <w:numFmt w:val="bullet"/>
      <w:lvlText w:val=""/>
      <w:lvlJc w:val="left"/>
      <w:pPr>
        <w:tabs>
          <w:tab w:val="num" w:pos="4320"/>
        </w:tabs>
        <w:ind w:left="4320" w:hanging="360"/>
      </w:pPr>
      <w:rPr>
        <w:rFonts w:ascii="Symbol" w:hAnsi="Symbol" w:hint="default"/>
      </w:rPr>
    </w:lvl>
    <w:lvl w:ilvl="6" w:tplc="F51278B8" w:tentative="1">
      <w:start w:val="1"/>
      <w:numFmt w:val="bullet"/>
      <w:lvlText w:val=""/>
      <w:lvlJc w:val="left"/>
      <w:pPr>
        <w:tabs>
          <w:tab w:val="num" w:pos="5040"/>
        </w:tabs>
        <w:ind w:left="5040" w:hanging="360"/>
      </w:pPr>
      <w:rPr>
        <w:rFonts w:ascii="Symbol" w:hAnsi="Symbol" w:hint="default"/>
      </w:rPr>
    </w:lvl>
    <w:lvl w:ilvl="7" w:tplc="9CDAD15C" w:tentative="1">
      <w:start w:val="1"/>
      <w:numFmt w:val="bullet"/>
      <w:lvlText w:val=""/>
      <w:lvlJc w:val="left"/>
      <w:pPr>
        <w:tabs>
          <w:tab w:val="num" w:pos="5760"/>
        </w:tabs>
        <w:ind w:left="5760" w:hanging="360"/>
      </w:pPr>
      <w:rPr>
        <w:rFonts w:ascii="Symbol" w:hAnsi="Symbol" w:hint="default"/>
      </w:rPr>
    </w:lvl>
    <w:lvl w:ilvl="8" w:tplc="44B89A4C"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16DB73D5"/>
    <w:multiLevelType w:val="hybridMultilevel"/>
    <w:tmpl w:val="198A2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FF5C82"/>
    <w:multiLevelType w:val="hybridMultilevel"/>
    <w:tmpl w:val="4C98F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40027C"/>
    <w:multiLevelType w:val="hybridMultilevel"/>
    <w:tmpl w:val="D71A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953A6B"/>
    <w:multiLevelType w:val="hybridMultilevel"/>
    <w:tmpl w:val="ADD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AC2E38"/>
    <w:multiLevelType w:val="hybridMultilevel"/>
    <w:tmpl w:val="C61A6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9A5E0B"/>
    <w:multiLevelType w:val="hybridMultilevel"/>
    <w:tmpl w:val="4F280F26"/>
    <w:lvl w:ilvl="0" w:tplc="A06E08E2">
      <w:start w:val="1"/>
      <w:numFmt w:val="bullet"/>
      <w:lvlText w:val="•"/>
      <w:lvlJc w:val="left"/>
      <w:pPr>
        <w:tabs>
          <w:tab w:val="num" w:pos="720"/>
        </w:tabs>
        <w:ind w:left="720" w:hanging="360"/>
      </w:pPr>
      <w:rPr>
        <w:rFonts w:ascii="Arial" w:hAnsi="Arial" w:hint="default"/>
      </w:rPr>
    </w:lvl>
    <w:lvl w:ilvl="1" w:tplc="0596AF0E" w:tentative="1">
      <w:start w:val="1"/>
      <w:numFmt w:val="bullet"/>
      <w:lvlText w:val="•"/>
      <w:lvlJc w:val="left"/>
      <w:pPr>
        <w:tabs>
          <w:tab w:val="num" w:pos="1440"/>
        </w:tabs>
        <w:ind w:left="1440" w:hanging="360"/>
      </w:pPr>
      <w:rPr>
        <w:rFonts w:ascii="Arial" w:hAnsi="Arial" w:hint="default"/>
      </w:rPr>
    </w:lvl>
    <w:lvl w:ilvl="2" w:tplc="1F28BE8E" w:tentative="1">
      <w:start w:val="1"/>
      <w:numFmt w:val="bullet"/>
      <w:lvlText w:val="•"/>
      <w:lvlJc w:val="left"/>
      <w:pPr>
        <w:tabs>
          <w:tab w:val="num" w:pos="2160"/>
        </w:tabs>
        <w:ind w:left="2160" w:hanging="360"/>
      </w:pPr>
      <w:rPr>
        <w:rFonts w:ascii="Arial" w:hAnsi="Arial" w:hint="default"/>
      </w:rPr>
    </w:lvl>
    <w:lvl w:ilvl="3" w:tplc="E88CE316" w:tentative="1">
      <w:start w:val="1"/>
      <w:numFmt w:val="bullet"/>
      <w:lvlText w:val="•"/>
      <w:lvlJc w:val="left"/>
      <w:pPr>
        <w:tabs>
          <w:tab w:val="num" w:pos="2880"/>
        </w:tabs>
        <w:ind w:left="2880" w:hanging="360"/>
      </w:pPr>
      <w:rPr>
        <w:rFonts w:ascii="Arial" w:hAnsi="Arial" w:hint="default"/>
      </w:rPr>
    </w:lvl>
    <w:lvl w:ilvl="4" w:tplc="62A6E590" w:tentative="1">
      <w:start w:val="1"/>
      <w:numFmt w:val="bullet"/>
      <w:lvlText w:val="•"/>
      <w:lvlJc w:val="left"/>
      <w:pPr>
        <w:tabs>
          <w:tab w:val="num" w:pos="3600"/>
        </w:tabs>
        <w:ind w:left="3600" w:hanging="360"/>
      </w:pPr>
      <w:rPr>
        <w:rFonts w:ascii="Arial" w:hAnsi="Arial" w:hint="default"/>
      </w:rPr>
    </w:lvl>
    <w:lvl w:ilvl="5" w:tplc="47B6A524" w:tentative="1">
      <w:start w:val="1"/>
      <w:numFmt w:val="bullet"/>
      <w:lvlText w:val="•"/>
      <w:lvlJc w:val="left"/>
      <w:pPr>
        <w:tabs>
          <w:tab w:val="num" w:pos="4320"/>
        </w:tabs>
        <w:ind w:left="4320" w:hanging="360"/>
      </w:pPr>
      <w:rPr>
        <w:rFonts w:ascii="Arial" w:hAnsi="Arial" w:hint="default"/>
      </w:rPr>
    </w:lvl>
    <w:lvl w:ilvl="6" w:tplc="DD220104" w:tentative="1">
      <w:start w:val="1"/>
      <w:numFmt w:val="bullet"/>
      <w:lvlText w:val="•"/>
      <w:lvlJc w:val="left"/>
      <w:pPr>
        <w:tabs>
          <w:tab w:val="num" w:pos="5040"/>
        </w:tabs>
        <w:ind w:left="5040" w:hanging="360"/>
      </w:pPr>
      <w:rPr>
        <w:rFonts w:ascii="Arial" w:hAnsi="Arial" w:hint="default"/>
      </w:rPr>
    </w:lvl>
    <w:lvl w:ilvl="7" w:tplc="5A8E8A2E" w:tentative="1">
      <w:start w:val="1"/>
      <w:numFmt w:val="bullet"/>
      <w:lvlText w:val="•"/>
      <w:lvlJc w:val="left"/>
      <w:pPr>
        <w:tabs>
          <w:tab w:val="num" w:pos="5760"/>
        </w:tabs>
        <w:ind w:left="5760" w:hanging="360"/>
      </w:pPr>
      <w:rPr>
        <w:rFonts w:ascii="Arial" w:hAnsi="Arial" w:hint="default"/>
      </w:rPr>
    </w:lvl>
    <w:lvl w:ilvl="8" w:tplc="6FF69A8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DD414A4"/>
    <w:multiLevelType w:val="hybridMultilevel"/>
    <w:tmpl w:val="24E4AAE8"/>
    <w:lvl w:ilvl="0" w:tplc="F91E7DFE">
      <w:numFmt w:val="bullet"/>
      <w:lvlText w:val="•"/>
      <w:lvlJc w:val="left"/>
      <w:pPr>
        <w:ind w:left="104" w:hanging="161"/>
      </w:pPr>
      <w:rPr>
        <w:rFonts w:ascii="Calibri" w:eastAsia="Calibri" w:hAnsi="Calibri" w:cs="Calibri" w:hint="default"/>
        <w:w w:val="100"/>
        <w:sz w:val="22"/>
        <w:szCs w:val="22"/>
        <w:lang w:val="en-GB" w:eastAsia="en-GB" w:bidi="en-GB"/>
      </w:rPr>
    </w:lvl>
    <w:lvl w:ilvl="1" w:tplc="0C42B722">
      <w:numFmt w:val="bullet"/>
      <w:lvlText w:val="•"/>
      <w:lvlJc w:val="left"/>
      <w:pPr>
        <w:ind w:left="298" w:hanging="161"/>
      </w:pPr>
      <w:rPr>
        <w:rFonts w:hint="default"/>
        <w:lang w:val="en-GB" w:eastAsia="en-GB" w:bidi="en-GB"/>
      </w:rPr>
    </w:lvl>
    <w:lvl w:ilvl="2" w:tplc="0624F046">
      <w:numFmt w:val="bullet"/>
      <w:lvlText w:val="•"/>
      <w:lvlJc w:val="left"/>
      <w:pPr>
        <w:ind w:left="497" w:hanging="161"/>
      </w:pPr>
      <w:rPr>
        <w:rFonts w:hint="default"/>
        <w:lang w:val="en-GB" w:eastAsia="en-GB" w:bidi="en-GB"/>
      </w:rPr>
    </w:lvl>
    <w:lvl w:ilvl="3" w:tplc="2C8C509C">
      <w:numFmt w:val="bullet"/>
      <w:lvlText w:val="•"/>
      <w:lvlJc w:val="left"/>
      <w:pPr>
        <w:ind w:left="696" w:hanging="161"/>
      </w:pPr>
      <w:rPr>
        <w:rFonts w:hint="default"/>
        <w:lang w:val="en-GB" w:eastAsia="en-GB" w:bidi="en-GB"/>
      </w:rPr>
    </w:lvl>
    <w:lvl w:ilvl="4" w:tplc="068ED164">
      <w:numFmt w:val="bullet"/>
      <w:lvlText w:val="•"/>
      <w:lvlJc w:val="left"/>
      <w:pPr>
        <w:ind w:left="895" w:hanging="161"/>
      </w:pPr>
      <w:rPr>
        <w:rFonts w:hint="default"/>
        <w:lang w:val="en-GB" w:eastAsia="en-GB" w:bidi="en-GB"/>
      </w:rPr>
    </w:lvl>
    <w:lvl w:ilvl="5" w:tplc="8DAC80BA">
      <w:numFmt w:val="bullet"/>
      <w:lvlText w:val="•"/>
      <w:lvlJc w:val="left"/>
      <w:pPr>
        <w:ind w:left="1094" w:hanging="161"/>
      </w:pPr>
      <w:rPr>
        <w:rFonts w:hint="default"/>
        <w:lang w:val="en-GB" w:eastAsia="en-GB" w:bidi="en-GB"/>
      </w:rPr>
    </w:lvl>
    <w:lvl w:ilvl="6" w:tplc="C50A840E">
      <w:numFmt w:val="bullet"/>
      <w:lvlText w:val="•"/>
      <w:lvlJc w:val="left"/>
      <w:pPr>
        <w:ind w:left="1293" w:hanging="161"/>
      </w:pPr>
      <w:rPr>
        <w:rFonts w:hint="default"/>
        <w:lang w:val="en-GB" w:eastAsia="en-GB" w:bidi="en-GB"/>
      </w:rPr>
    </w:lvl>
    <w:lvl w:ilvl="7" w:tplc="6B5E77B6">
      <w:numFmt w:val="bullet"/>
      <w:lvlText w:val="•"/>
      <w:lvlJc w:val="left"/>
      <w:pPr>
        <w:ind w:left="1492" w:hanging="161"/>
      </w:pPr>
      <w:rPr>
        <w:rFonts w:hint="default"/>
        <w:lang w:val="en-GB" w:eastAsia="en-GB" w:bidi="en-GB"/>
      </w:rPr>
    </w:lvl>
    <w:lvl w:ilvl="8" w:tplc="F8568DEC">
      <w:numFmt w:val="bullet"/>
      <w:lvlText w:val="•"/>
      <w:lvlJc w:val="left"/>
      <w:pPr>
        <w:ind w:left="1691" w:hanging="161"/>
      </w:pPr>
      <w:rPr>
        <w:rFonts w:hint="default"/>
        <w:lang w:val="en-GB" w:eastAsia="en-GB" w:bidi="en-GB"/>
      </w:rPr>
    </w:lvl>
  </w:abstractNum>
  <w:abstractNum w:abstractNumId="23" w15:restartNumberingAfterBreak="0">
    <w:nsid w:val="1DE16F1A"/>
    <w:multiLevelType w:val="hybridMultilevel"/>
    <w:tmpl w:val="0F10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CC3B28"/>
    <w:multiLevelType w:val="hybridMultilevel"/>
    <w:tmpl w:val="58121E24"/>
    <w:lvl w:ilvl="0" w:tplc="CBA8675A">
      <w:numFmt w:val="bullet"/>
      <w:lvlText w:val="•"/>
      <w:lvlJc w:val="left"/>
      <w:pPr>
        <w:ind w:left="103" w:hanging="161"/>
      </w:pPr>
      <w:rPr>
        <w:rFonts w:ascii="Calibri" w:eastAsia="Calibri" w:hAnsi="Calibri" w:cs="Calibri" w:hint="default"/>
        <w:w w:val="100"/>
        <w:sz w:val="22"/>
        <w:szCs w:val="22"/>
        <w:lang w:val="en-GB" w:eastAsia="en-GB" w:bidi="en-GB"/>
      </w:rPr>
    </w:lvl>
    <w:lvl w:ilvl="1" w:tplc="58AADF18">
      <w:numFmt w:val="bullet"/>
      <w:lvlText w:val="•"/>
      <w:lvlJc w:val="left"/>
      <w:pPr>
        <w:ind w:left="306" w:hanging="161"/>
      </w:pPr>
      <w:rPr>
        <w:rFonts w:hint="default"/>
        <w:lang w:val="en-GB" w:eastAsia="en-GB" w:bidi="en-GB"/>
      </w:rPr>
    </w:lvl>
    <w:lvl w:ilvl="2" w:tplc="3AF66F2C">
      <w:numFmt w:val="bullet"/>
      <w:lvlText w:val="•"/>
      <w:lvlJc w:val="left"/>
      <w:pPr>
        <w:ind w:left="512" w:hanging="161"/>
      </w:pPr>
      <w:rPr>
        <w:rFonts w:hint="default"/>
        <w:lang w:val="en-GB" w:eastAsia="en-GB" w:bidi="en-GB"/>
      </w:rPr>
    </w:lvl>
    <w:lvl w:ilvl="3" w:tplc="51D6D962">
      <w:numFmt w:val="bullet"/>
      <w:lvlText w:val="•"/>
      <w:lvlJc w:val="left"/>
      <w:pPr>
        <w:ind w:left="718" w:hanging="161"/>
      </w:pPr>
      <w:rPr>
        <w:rFonts w:hint="default"/>
        <w:lang w:val="en-GB" w:eastAsia="en-GB" w:bidi="en-GB"/>
      </w:rPr>
    </w:lvl>
    <w:lvl w:ilvl="4" w:tplc="17268084">
      <w:numFmt w:val="bullet"/>
      <w:lvlText w:val="•"/>
      <w:lvlJc w:val="left"/>
      <w:pPr>
        <w:ind w:left="924" w:hanging="161"/>
      </w:pPr>
      <w:rPr>
        <w:rFonts w:hint="default"/>
        <w:lang w:val="en-GB" w:eastAsia="en-GB" w:bidi="en-GB"/>
      </w:rPr>
    </w:lvl>
    <w:lvl w:ilvl="5" w:tplc="C30AF534">
      <w:numFmt w:val="bullet"/>
      <w:lvlText w:val="•"/>
      <w:lvlJc w:val="left"/>
      <w:pPr>
        <w:ind w:left="1130" w:hanging="161"/>
      </w:pPr>
      <w:rPr>
        <w:rFonts w:hint="default"/>
        <w:lang w:val="en-GB" w:eastAsia="en-GB" w:bidi="en-GB"/>
      </w:rPr>
    </w:lvl>
    <w:lvl w:ilvl="6" w:tplc="8FD8BA62">
      <w:numFmt w:val="bullet"/>
      <w:lvlText w:val="•"/>
      <w:lvlJc w:val="left"/>
      <w:pPr>
        <w:ind w:left="1336" w:hanging="161"/>
      </w:pPr>
      <w:rPr>
        <w:rFonts w:hint="default"/>
        <w:lang w:val="en-GB" w:eastAsia="en-GB" w:bidi="en-GB"/>
      </w:rPr>
    </w:lvl>
    <w:lvl w:ilvl="7" w:tplc="E6C4827E">
      <w:numFmt w:val="bullet"/>
      <w:lvlText w:val="•"/>
      <w:lvlJc w:val="left"/>
      <w:pPr>
        <w:ind w:left="1542" w:hanging="161"/>
      </w:pPr>
      <w:rPr>
        <w:rFonts w:hint="default"/>
        <w:lang w:val="en-GB" w:eastAsia="en-GB" w:bidi="en-GB"/>
      </w:rPr>
    </w:lvl>
    <w:lvl w:ilvl="8" w:tplc="B936F6AC">
      <w:numFmt w:val="bullet"/>
      <w:lvlText w:val="•"/>
      <w:lvlJc w:val="left"/>
      <w:pPr>
        <w:ind w:left="1748" w:hanging="161"/>
      </w:pPr>
      <w:rPr>
        <w:rFonts w:hint="default"/>
        <w:lang w:val="en-GB" w:eastAsia="en-GB" w:bidi="en-GB"/>
      </w:rPr>
    </w:lvl>
  </w:abstractNum>
  <w:abstractNum w:abstractNumId="25" w15:restartNumberingAfterBreak="0">
    <w:nsid w:val="21BC58A0"/>
    <w:multiLevelType w:val="hybridMultilevel"/>
    <w:tmpl w:val="8D66F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6C36CE"/>
    <w:multiLevelType w:val="hybridMultilevel"/>
    <w:tmpl w:val="D6B4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DAD021E"/>
    <w:multiLevelType w:val="hybridMultilevel"/>
    <w:tmpl w:val="F2ECF594"/>
    <w:lvl w:ilvl="0" w:tplc="C972B8D6">
      <w:numFmt w:val="bullet"/>
      <w:lvlText w:val="•"/>
      <w:lvlJc w:val="left"/>
      <w:pPr>
        <w:ind w:left="104" w:hanging="161"/>
      </w:pPr>
      <w:rPr>
        <w:rFonts w:ascii="Calibri" w:eastAsia="Calibri" w:hAnsi="Calibri" w:cs="Calibri" w:hint="default"/>
        <w:w w:val="100"/>
        <w:sz w:val="22"/>
        <w:szCs w:val="22"/>
        <w:lang w:val="en-GB" w:eastAsia="en-GB" w:bidi="en-GB"/>
      </w:rPr>
    </w:lvl>
    <w:lvl w:ilvl="1" w:tplc="83C6D134">
      <w:numFmt w:val="bullet"/>
      <w:lvlText w:val="•"/>
      <w:lvlJc w:val="left"/>
      <w:pPr>
        <w:ind w:left="298" w:hanging="161"/>
      </w:pPr>
      <w:rPr>
        <w:rFonts w:hint="default"/>
        <w:lang w:val="en-GB" w:eastAsia="en-GB" w:bidi="en-GB"/>
      </w:rPr>
    </w:lvl>
    <w:lvl w:ilvl="2" w:tplc="3E689C5A">
      <w:numFmt w:val="bullet"/>
      <w:lvlText w:val="•"/>
      <w:lvlJc w:val="left"/>
      <w:pPr>
        <w:ind w:left="497" w:hanging="161"/>
      </w:pPr>
      <w:rPr>
        <w:rFonts w:hint="default"/>
        <w:lang w:val="en-GB" w:eastAsia="en-GB" w:bidi="en-GB"/>
      </w:rPr>
    </w:lvl>
    <w:lvl w:ilvl="3" w:tplc="901CF6E0">
      <w:numFmt w:val="bullet"/>
      <w:lvlText w:val="•"/>
      <w:lvlJc w:val="left"/>
      <w:pPr>
        <w:ind w:left="696" w:hanging="161"/>
      </w:pPr>
      <w:rPr>
        <w:rFonts w:hint="default"/>
        <w:lang w:val="en-GB" w:eastAsia="en-GB" w:bidi="en-GB"/>
      </w:rPr>
    </w:lvl>
    <w:lvl w:ilvl="4" w:tplc="B32C36E2">
      <w:numFmt w:val="bullet"/>
      <w:lvlText w:val="•"/>
      <w:lvlJc w:val="left"/>
      <w:pPr>
        <w:ind w:left="895" w:hanging="161"/>
      </w:pPr>
      <w:rPr>
        <w:rFonts w:hint="default"/>
        <w:lang w:val="en-GB" w:eastAsia="en-GB" w:bidi="en-GB"/>
      </w:rPr>
    </w:lvl>
    <w:lvl w:ilvl="5" w:tplc="F8124FCA">
      <w:numFmt w:val="bullet"/>
      <w:lvlText w:val="•"/>
      <w:lvlJc w:val="left"/>
      <w:pPr>
        <w:ind w:left="1094" w:hanging="161"/>
      </w:pPr>
      <w:rPr>
        <w:rFonts w:hint="default"/>
        <w:lang w:val="en-GB" w:eastAsia="en-GB" w:bidi="en-GB"/>
      </w:rPr>
    </w:lvl>
    <w:lvl w:ilvl="6" w:tplc="7216283A">
      <w:numFmt w:val="bullet"/>
      <w:lvlText w:val="•"/>
      <w:lvlJc w:val="left"/>
      <w:pPr>
        <w:ind w:left="1293" w:hanging="161"/>
      </w:pPr>
      <w:rPr>
        <w:rFonts w:hint="default"/>
        <w:lang w:val="en-GB" w:eastAsia="en-GB" w:bidi="en-GB"/>
      </w:rPr>
    </w:lvl>
    <w:lvl w:ilvl="7" w:tplc="936E4DB4">
      <w:numFmt w:val="bullet"/>
      <w:lvlText w:val="•"/>
      <w:lvlJc w:val="left"/>
      <w:pPr>
        <w:ind w:left="1492" w:hanging="161"/>
      </w:pPr>
      <w:rPr>
        <w:rFonts w:hint="default"/>
        <w:lang w:val="en-GB" w:eastAsia="en-GB" w:bidi="en-GB"/>
      </w:rPr>
    </w:lvl>
    <w:lvl w:ilvl="8" w:tplc="7BAE271C">
      <w:numFmt w:val="bullet"/>
      <w:lvlText w:val="•"/>
      <w:lvlJc w:val="left"/>
      <w:pPr>
        <w:ind w:left="1691" w:hanging="161"/>
      </w:pPr>
      <w:rPr>
        <w:rFonts w:hint="default"/>
        <w:lang w:val="en-GB" w:eastAsia="en-GB" w:bidi="en-GB"/>
      </w:rPr>
    </w:lvl>
  </w:abstractNum>
  <w:abstractNum w:abstractNumId="31" w15:restartNumberingAfterBreak="0">
    <w:nsid w:val="2DD73EBF"/>
    <w:multiLevelType w:val="hybridMultilevel"/>
    <w:tmpl w:val="DA36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6C6DB0"/>
    <w:multiLevelType w:val="hybridMultilevel"/>
    <w:tmpl w:val="49D26B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414255"/>
    <w:multiLevelType w:val="hybridMultilevel"/>
    <w:tmpl w:val="0CC2BA4E"/>
    <w:lvl w:ilvl="0" w:tplc="C0285E9C">
      <w:numFmt w:val="bullet"/>
      <w:lvlText w:val="•"/>
      <w:lvlJc w:val="left"/>
      <w:pPr>
        <w:ind w:left="102" w:hanging="161"/>
      </w:pPr>
      <w:rPr>
        <w:rFonts w:ascii="Calibri" w:eastAsia="Calibri" w:hAnsi="Calibri" w:cs="Calibri" w:hint="default"/>
        <w:w w:val="100"/>
        <w:sz w:val="22"/>
        <w:szCs w:val="22"/>
        <w:lang w:val="en-GB" w:eastAsia="en-GB" w:bidi="en-GB"/>
      </w:rPr>
    </w:lvl>
    <w:lvl w:ilvl="1" w:tplc="10889F4A">
      <w:numFmt w:val="bullet"/>
      <w:lvlText w:val="•"/>
      <w:lvlJc w:val="left"/>
      <w:pPr>
        <w:ind w:left="333" w:hanging="161"/>
      </w:pPr>
      <w:rPr>
        <w:rFonts w:hint="default"/>
        <w:lang w:val="en-GB" w:eastAsia="en-GB" w:bidi="en-GB"/>
      </w:rPr>
    </w:lvl>
    <w:lvl w:ilvl="2" w:tplc="6CFA257A">
      <w:numFmt w:val="bullet"/>
      <w:lvlText w:val="•"/>
      <w:lvlJc w:val="left"/>
      <w:pPr>
        <w:ind w:left="567" w:hanging="161"/>
      </w:pPr>
      <w:rPr>
        <w:rFonts w:hint="default"/>
        <w:lang w:val="en-GB" w:eastAsia="en-GB" w:bidi="en-GB"/>
      </w:rPr>
    </w:lvl>
    <w:lvl w:ilvl="3" w:tplc="274C0168">
      <w:numFmt w:val="bullet"/>
      <w:lvlText w:val="•"/>
      <w:lvlJc w:val="left"/>
      <w:pPr>
        <w:ind w:left="800" w:hanging="161"/>
      </w:pPr>
      <w:rPr>
        <w:rFonts w:hint="default"/>
        <w:lang w:val="en-GB" w:eastAsia="en-GB" w:bidi="en-GB"/>
      </w:rPr>
    </w:lvl>
    <w:lvl w:ilvl="4" w:tplc="5CF8F708">
      <w:numFmt w:val="bullet"/>
      <w:lvlText w:val="•"/>
      <w:lvlJc w:val="left"/>
      <w:pPr>
        <w:ind w:left="1034" w:hanging="161"/>
      </w:pPr>
      <w:rPr>
        <w:rFonts w:hint="default"/>
        <w:lang w:val="en-GB" w:eastAsia="en-GB" w:bidi="en-GB"/>
      </w:rPr>
    </w:lvl>
    <w:lvl w:ilvl="5" w:tplc="B8B691FE">
      <w:numFmt w:val="bullet"/>
      <w:lvlText w:val="•"/>
      <w:lvlJc w:val="left"/>
      <w:pPr>
        <w:ind w:left="1268" w:hanging="161"/>
      </w:pPr>
      <w:rPr>
        <w:rFonts w:hint="default"/>
        <w:lang w:val="en-GB" w:eastAsia="en-GB" w:bidi="en-GB"/>
      </w:rPr>
    </w:lvl>
    <w:lvl w:ilvl="6" w:tplc="4EC40714">
      <w:numFmt w:val="bullet"/>
      <w:lvlText w:val="•"/>
      <w:lvlJc w:val="left"/>
      <w:pPr>
        <w:ind w:left="1501" w:hanging="161"/>
      </w:pPr>
      <w:rPr>
        <w:rFonts w:hint="default"/>
        <w:lang w:val="en-GB" w:eastAsia="en-GB" w:bidi="en-GB"/>
      </w:rPr>
    </w:lvl>
    <w:lvl w:ilvl="7" w:tplc="CD641754">
      <w:numFmt w:val="bullet"/>
      <w:lvlText w:val="•"/>
      <w:lvlJc w:val="left"/>
      <w:pPr>
        <w:ind w:left="1735" w:hanging="161"/>
      </w:pPr>
      <w:rPr>
        <w:rFonts w:hint="default"/>
        <w:lang w:val="en-GB" w:eastAsia="en-GB" w:bidi="en-GB"/>
      </w:rPr>
    </w:lvl>
    <w:lvl w:ilvl="8" w:tplc="53D6A076">
      <w:numFmt w:val="bullet"/>
      <w:lvlText w:val="•"/>
      <w:lvlJc w:val="left"/>
      <w:pPr>
        <w:ind w:left="1968" w:hanging="161"/>
      </w:pPr>
      <w:rPr>
        <w:rFonts w:hint="default"/>
        <w:lang w:val="en-GB" w:eastAsia="en-GB" w:bidi="en-GB"/>
      </w:rPr>
    </w:lvl>
  </w:abstractNum>
  <w:abstractNum w:abstractNumId="35" w15:restartNumberingAfterBreak="0">
    <w:nsid w:val="3B6B2B4B"/>
    <w:multiLevelType w:val="hybridMultilevel"/>
    <w:tmpl w:val="41D055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07B7EEB"/>
    <w:multiLevelType w:val="hybridMultilevel"/>
    <w:tmpl w:val="B5FAE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CD29E6"/>
    <w:multiLevelType w:val="hybridMultilevel"/>
    <w:tmpl w:val="9C6A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8C31E50"/>
    <w:multiLevelType w:val="hybridMultilevel"/>
    <w:tmpl w:val="37BE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9D068BF"/>
    <w:multiLevelType w:val="hybridMultilevel"/>
    <w:tmpl w:val="464A149A"/>
    <w:lvl w:ilvl="0" w:tplc="D7EC133C">
      <w:start w:val="1"/>
      <w:numFmt w:val="decimal"/>
      <w:lvlText w:val="%1."/>
      <w:lvlJc w:val="left"/>
      <w:pPr>
        <w:ind w:left="462" w:hanging="360"/>
      </w:pPr>
      <w:rPr>
        <w:rFonts w:ascii="Calibri" w:eastAsia="Calibri" w:hAnsi="Calibri" w:cs="Calibri" w:hint="default"/>
        <w:w w:val="100"/>
        <w:sz w:val="16"/>
        <w:szCs w:val="16"/>
        <w:lang w:val="en-GB" w:eastAsia="en-GB" w:bidi="en-GB"/>
      </w:rPr>
    </w:lvl>
    <w:lvl w:ilvl="1" w:tplc="2B98C082">
      <w:numFmt w:val="bullet"/>
      <w:lvlText w:val="•"/>
      <w:lvlJc w:val="left"/>
      <w:pPr>
        <w:ind w:left="877" w:hanging="360"/>
      </w:pPr>
      <w:rPr>
        <w:rFonts w:hint="default"/>
        <w:lang w:val="en-GB" w:eastAsia="en-GB" w:bidi="en-GB"/>
      </w:rPr>
    </w:lvl>
    <w:lvl w:ilvl="2" w:tplc="B2481AC0">
      <w:numFmt w:val="bullet"/>
      <w:lvlText w:val="•"/>
      <w:lvlJc w:val="left"/>
      <w:pPr>
        <w:ind w:left="1294" w:hanging="360"/>
      </w:pPr>
      <w:rPr>
        <w:rFonts w:hint="default"/>
        <w:lang w:val="en-GB" w:eastAsia="en-GB" w:bidi="en-GB"/>
      </w:rPr>
    </w:lvl>
    <w:lvl w:ilvl="3" w:tplc="8D161582">
      <w:numFmt w:val="bullet"/>
      <w:lvlText w:val="•"/>
      <w:lvlJc w:val="left"/>
      <w:pPr>
        <w:ind w:left="1712" w:hanging="360"/>
      </w:pPr>
      <w:rPr>
        <w:rFonts w:hint="default"/>
        <w:lang w:val="en-GB" w:eastAsia="en-GB" w:bidi="en-GB"/>
      </w:rPr>
    </w:lvl>
    <w:lvl w:ilvl="4" w:tplc="A2D8E050">
      <w:numFmt w:val="bullet"/>
      <w:lvlText w:val="•"/>
      <w:lvlJc w:val="left"/>
      <w:pPr>
        <w:ind w:left="2129" w:hanging="360"/>
      </w:pPr>
      <w:rPr>
        <w:rFonts w:hint="default"/>
        <w:lang w:val="en-GB" w:eastAsia="en-GB" w:bidi="en-GB"/>
      </w:rPr>
    </w:lvl>
    <w:lvl w:ilvl="5" w:tplc="154E9E06">
      <w:numFmt w:val="bullet"/>
      <w:lvlText w:val="•"/>
      <w:lvlJc w:val="left"/>
      <w:pPr>
        <w:ind w:left="2546" w:hanging="360"/>
      </w:pPr>
      <w:rPr>
        <w:rFonts w:hint="default"/>
        <w:lang w:val="en-GB" w:eastAsia="en-GB" w:bidi="en-GB"/>
      </w:rPr>
    </w:lvl>
    <w:lvl w:ilvl="6" w:tplc="CD14010C">
      <w:numFmt w:val="bullet"/>
      <w:lvlText w:val="•"/>
      <w:lvlJc w:val="left"/>
      <w:pPr>
        <w:ind w:left="2964" w:hanging="360"/>
      </w:pPr>
      <w:rPr>
        <w:rFonts w:hint="default"/>
        <w:lang w:val="en-GB" w:eastAsia="en-GB" w:bidi="en-GB"/>
      </w:rPr>
    </w:lvl>
    <w:lvl w:ilvl="7" w:tplc="951005B0">
      <w:numFmt w:val="bullet"/>
      <w:lvlText w:val="•"/>
      <w:lvlJc w:val="left"/>
      <w:pPr>
        <w:ind w:left="3381" w:hanging="360"/>
      </w:pPr>
      <w:rPr>
        <w:rFonts w:hint="default"/>
        <w:lang w:val="en-GB" w:eastAsia="en-GB" w:bidi="en-GB"/>
      </w:rPr>
    </w:lvl>
    <w:lvl w:ilvl="8" w:tplc="7DD0174C">
      <w:numFmt w:val="bullet"/>
      <w:lvlText w:val="•"/>
      <w:lvlJc w:val="left"/>
      <w:pPr>
        <w:ind w:left="3798" w:hanging="360"/>
      </w:pPr>
      <w:rPr>
        <w:rFonts w:hint="default"/>
        <w:lang w:val="en-GB" w:eastAsia="en-GB" w:bidi="en-GB"/>
      </w:rPr>
    </w:lvl>
  </w:abstractNum>
  <w:abstractNum w:abstractNumId="42" w15:restartNumberingAfterBreak="0">
    <w:nsid w:val="4AA72B01"/>
    <w:multiLevelType w:val="hybridMultilevel"/>
    <w:tmpl w:val="E84C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D33960"/>
    <w:multiLevelType w:val="hybridMultilevel"/>
    <w:tmpl w:val="D080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2E7B75"/>
    <w:multiLevelType w:val="hybridMultilevel"/>
    <w:tmpl w:val="377C0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DC7084"/>
    <w:multiLevelType w:val="hybridMultilevel"/>
    <w:tmpl w:val="7644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8C0EA1"/>
    <w:multiLevelType w:val="hybridMultilevel"/>
    <w:tmpl w:val="C3F4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FA3257"/>
    <w:multiLevelType w:val="hybridMultilevel"/>
    <w:tmpl w:val="C388D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FE4586"/>
    <w:multiLevelType w:val="hybridMultilevel"/>
    <w:tmpl w:val="CCCEB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C8F118F"/>
    <w:multiLevelType w:val="hybridMultilevel"/>
    <w:tmpl w:val="96FCD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9C563F"/>
    <w:multiLevelType w:val="hybridMultilevel"/>
    <w:tmpl w:val="DE8A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4420E20"/>
    <w:multiLevelType w:val="hybridMultilevel"/>
    <w:tmpl w:val="27181A14"/>
    <w:lvl w:ilvl="0" w:tplc="D24A0B06">
      <w:numFmt w:val="bullet"/>
      <w:lvlText w:val="-"/>
      <w:lvlJc w:val="left"/>
      <w:pPr>
        <w:ind w:left="493" w:hanging="360"/>
      </w:pPr>
      <w:rPr>
        <w:rFonts w:ascii="Calibri" w:eastAsia="Calibri" w:hAnsi="Calibri" w:cs="Calibri" w:hint="default"/>
        <w:w w:val="100"/>
        <w:sz w:val="16"/>
        <w:szCs w:val="16"/>
        <w:lang w:val="en-GB" w:eastAsia="en-GB" w:bidi="en-GB"/>
      </w:rPr>
    </w:lvl>
    <w:lvl w:ilvl="1" w:tplc="42589B92">
      <w:numFmt w:val="bullet"/>
      <w:lvlText w:val="•"/>
      <w:lvlJc w:val="left"/>
      <w:pPr>
        <w:ind w:left="913" w:hanging="360"/>
      </w:pPr>
      <w:rPr>
        <w:rFonts w:hint="default"/>
        <w:lang w:val="en-GB" w:eastAsia="en-GB" w:bidi="en-GB"/>
      </w:rPr>
    </w:lvl>
    <w:lvl w:ilvl="2" w:tplc="C01A479E">
      <w:numFmt w:val="bullet"/>
      <w:lvlText w:val="•"/>
      <w:lvlJc w:val="left"/>
      <w:pPr>
        <w:ind w:left="1326" w:hanging="360"/>
      </w:pPr>
      <w:rPr>
        <w:rFonts w:hint="default"/>
        <w:lang w:val="en-GB" w:eastAsia="en-GB" w:bidi="en-GB"/>
      </w:rPr>
    </w:lvl>
    <w:lvl w:ilvl="3" w:tplc="F8F677C4">
      <w:numFmt w:val="bullet"/>
      <w:lvlText w:val="•"/>
      <w:lvlJc w:val="left"/>
      <w:pPr>
        <w:ind w:left="1740" w:hanging="360"/>
      </w:pPr>
      <w:rPr>
        <w:rFonts w:hint="default"/>
        <w:lang w:val="en-GB" w:eastAsia="en-GB" w:bidi="en-GB"/>
      </w:rPr>
    </w:lvl>
    <w:lvl w:ilvl="4" w:tplc="0E74DFB4">
      <w:numFmt w:val="bullet"/>
      <w:lvlText w:val="•"/>
      <w:lvlJc w:val="left"/>
      <w:pPr>
        <w:ind w:left="2153" w:hanging="360"/>
      </w:pPr>
      <w:rPr>
        <w:rFonts w:hint="default"/>
        <w:lang w:val="en-GB" w:eastAsia="en-GB" w:bidi="en-GB"/>
      </w:rPr>
    </w:lvl>
    <w:lvl w:ilvl="5" w:tplc="8F1EEB56">
      <w:numFmt w:val="bullet"/>
      <w:lvlText w:val="•"/>
      <w:lvlJc w:val="left"/>
      <w:pPr>
        <w:ind w:left="2566" w:hanging="360"/>
      </w:pPr>
      <w:rPr>
        <w:rFonts w:hint="default"/>
        <w:lang w:val="en-GB" w:eastAsia="en-GB" w:bidi="en-GB"/>
      </w:rPr>
    </w:lvl>
    <w:lvl w:ilvl="6" w:tplc="E76A5122">
      <w:numFmt w:val="bullet"/>
      <w:lvlText w:val="•"/>
      <w:lvlJc w:val="left"/>
      <w:pPr>
        <w:ind w:left="2980" w:hanging="360"/>
      </w:pPr>
      <w:rPr>
        <w:rFonts w:hint="default"/>
        <w:lang w:val="en-GB" w:eastAsia="en-GB" w:bidi="en-GB"/>
      </w:rPr>
    </w:lvl>
    <w:lvl w:ilvl="7" w:tplc="1CC4DDE0">
      <w:numFmt w:val="bullet"/>
      <w:lvlText w:val="•"/>
      <w:lvlJc w:val="left"/>
      <w:pPr>
        <w:ind w:left="3393" w:hanging="360"/>
      </w:pPr>
      <w:rPr>
        <w:rFonts w:hint="default"/>
        <w:lang w:val="en-GB" w:eastAsia="en-GB" w:bidi="en-GB"/>
      </w:rPr>
    </w:lvl>
    <w:lvl w:ilvl="8" w:tplc="816EED92">
      <w:numFmt w:val="bullet"/>
      <w:lvlText w:val="•"/>
      <w:lvlJc w:val="left"/>
      <w:pPr>
        <w:ind w:left="3806" w:hanging="360"/>
      </w:pPr>
      <w:rPr>
        <w:rFonts w:hint="default"/>
        <w:lang w:val="en-GB" w:eastAsia="en-GB" w:bidi="en-GB"/>
      </w:rPr>
    </w:lvl>
  </w:abstractNum>
  <w:abstractNum w:abstractNumId="54"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60284C"/>
    <w:multiLevelType w:val="hybridMultilevel"/>
    <w:tmpl w:val="5540E1F4"/>
    <w:lvl w:ilvl="0" w:tplc="EA649C58">
      <w:numFmt w:val="bullet"/>
      <w:lvlText w:val="•"/>
      <w:lvlJc w:val="left"/>
      <w:pPr>
        <w:ind w:left="106" w:hanging="161"/>
      </w:pPr>
      <w:rPr>
        <w:rFonts w:ascii="Calibri" w:eastAsia="Calibri" w:hAnsi="Calibri" w:cs="Calibri" w:hint="default"/>
        <w:w w:val="100"/>
        <w:sz w:val="22"/>
        <w:szCs w:val="22"/>
        <w:lang w:val="en-GB" w:eastAsia="en-GB" w:bidi="en-GB"/>
      </w:rPr>
    </w:lvl>
    <w:lvl w:ilvl="1" w:tplc="75A0F706">
      <w:numFmt w:val="bullet"/>
      <w:lvlText w:val="•"/>
      <w:lvlJc w:val="left"/>
      <w:pPr>
        <w:ind w:left="321" w:hanging="161"/>
      </w:pPr>
      <w:rPr>
        <w:rFonts w:hint="default"/>
        <w:lang w:val="en-GB" w:eastAsia="en-GB" w:bidi="en-GB"/>
      </w:rPr>
    </w:lvl>
    <w:lvl w:ilvl="2" w:tplc="3224F72C">
      <w:numFmt w:val="bullet"/>
      <w:lvlText w:val="•"/>
      <w:lvlJc w:val="left"/>
      <w:pPr>
        <w:ind w:left="542" w:hanging="161"/>
      </w:pPr>
      <w:rPr>
        <w:rFonts w:hint="default"/>
        <w:lang w:val="en-GB" w:eastAsia="en-GB" w:bidi="en-GB"/>
      </w:rPr>
    </w:lvl>
    <w:lvl w:ilvl="3" w:tplc="F57AE1A6">
      <w:numFmt w:val="bullet"/>
      <w:lvlText w:val="•"/>
      <w:lvlJc w:val="left"/>
      <w:pPr>
        <w:ind w:left="764" w:hanging="161"/>
      </w:pPr>
      <w:rPr>
        <w:rFonts w:hint="default"/>
        <w:lang w:val="en-GB" w:eastAsia="en-GB" w:bidi="en-GB"/>
      </w:rPr>
    </w:lvl>
    <w:lvl w:ilvl="4" w:tplc="389AE6E6">
      <w:numFmt w:val="bullet"/>
      <w:lvlText w:val="•"/>
      <w:lvlJc w:val="left"/>
      <w:pPr>
        <w:ind w:left="985" w:hanging="161"/>
      </w:pPr>
      <w:rPr>
        <w:rFonts w:hint="default"/>
        <w:lang w:val="en-GB" w:eastAsia="en-GB" w:bidi="en-GB"/>
      </w:rPr>
    </w:lvl>
    <w:lvl w:ilvl="5" w:tplc="9B50BCCA">
      <w:numFmt w:val="bullet"/>
      <w:lvlText w:val="•"/>
      <w:lvlJc w:val="left"/>
      <w:pPr>
        <w:ind w:left="1207" w:hanging="161"/>
      </w:pPr>
      <w:rPr>
        <w:rFonts w:hint="default"/>
        <w:lang w:val="en-GB" w:eastAsia="en-GB" w:bidi="en-GB"/>
      </w:rPr>
    </w:lvl>
    <w:lvl w:ilvl="6" w:tplc="2DBE2A28">
      <w:numFmt w:val="bullet"/>
      <w:lvlText w:val="•"/>
      <w:lvlJc w:val="left"/>
      <w:pPr>
        <w:ind w:left="1428" w:hanging="161"/>
      </w:pPr>
      <w:rPr>
        <w:rFonts w:hint="default"/>
        <w:lang w:val="en-GB" w:eastAsia="en-GB" w:bidi="en-GB"/>
      </w:rPr>
    </w:lvl>
    <w:lvl w:ilvl="7" w:tplc="BD2CDDE8">
      <w:numFmt w:val="bullet"/>
      <w:lvlText w:val="•"/>
      <w:lvlJc w:val="left"/>
      <w:pPr>
        <w:ind w:left="1649" w:hanging="161"/>
      </w:pPr>
      <w:rPr>
        <w:rFonts w:hint="default"/>
        <w:lang w:val="en-GB" w:eastAsia="en-GB" w:bidi="en-GB"/>
      </w:rPr>
    </w:lvl>
    <w:lvl w:ilvl="8" w:tplc="C2F6FA48">
      <w:numFmt w:val="bullet"/>
      <w:lvlText w:val="•"/>
      <w:lvlJc w:val="left"/>
      <w:pPr>
        <w:ind w:left="1871" w:hanging="161"/>
      </w:pPr>
      <w:rPr>
        <w:rFonts w:hint="default"/>
        <w:lang w:val="en-GB" w:eastAsia="en-GB" w:bidi="en-GB"/>
      </w:rPr>
    </w:lvl>
  </w:abstractNum>
  <w:abstractNum w:abstractNumId="56" w15:restartNumberingAfterBreak="0">
    <w:nsid w:val="68960BE4"/>
    <w:multiLevelType w:val="hybridMultilevel"/>
    <w:tmpl w:val="B6F2E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9D8600E"/>
    <w:multiLevelType w:val="hybridMultilevel"/>
    <w:tmpl w:val="8B18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C9D1F61"/>
    <w:multiLevelType w:val="hybridMultilevel"/>
    <w:tmpl w:val="FD9CFFC8"/>
    <w:lvl w:ilvl="0" w:tplc="30FEE938">
      <w:numFmt w:val="bullet"/>
      <w:lvlText w:val="•"/>
      <w:lvlJc w:val="left"/>
      <w:pPr>
        <w:ind w:left="106" w:hanging="161"/>
      </w:pPr>
      <w:rPr>
        <w:rFonts w:ascii="Calibri" w:eastAsia="Calibri" w:hAnsi="Calibri" w:cs="Calibri" w:hint="default"/>
        <w:w w:val="100"/>
        <w:sz w:val="22"/>
        <w:szCs w:val="22"/>
        <w:lang w:val="en-GB" w:eastAsia="en-GB" w:bidi="en-GB"/>
      </w:rPr>
    </w:lvl>
    <w:lvl w:ilvl="1" w:tplc="92CACF28">
      <w:numFmt w:val="bullet"/>
      <w:lvlText w:val="•"/>
      <w:lvlJc w:val="left"/>
      <w:pPr>
        <w:ind w:left="323" w:hanging="161"/>
      </w:pPr>
      <w:rPr>
        <w:rFonts w:hint="default"/>
        <w:lang w:val="en-GB" w:eastAsia="en-GB" w:bidi="en-GB"/>
      </w:rPr>
    </w:lvl>
    <w:lvl w:ilvl="2" w:tplc="E7368DA4">
      <w:numFmt w:val="bullet"/>
      <w:lvlText w:val="•"/>
      <w:lvlJc w:val="left"/>
      <w:pPr>
        <w:ind w:left="547" w:hanging="161"/>
      </w:pPr>
      <w:rPr>
        <w:rFonts w:hint="default"/>
        <w:lang w:val="en-GB" w:eastAsia="en-GB" w:bidi="en-GB"/>
      </w:rPr>
    </w:lvl>
    <w:lvl w:ilvl="3" w:tplc="683E960E">
      <w:numFmt w:val="bullet"/>
      <w:lvlText w:val="•"/>
      <w:lvlJc w:val="left"/>
      <w:pPr>
        <w:ind w:left="771" w:hanging="161"/>
      </w:pPr>
      <w:rPr>
        <w:rFonts w:hint="default"/>
        <w:lang w:val="en-GB" w:eastAsia="en-GB" w:bidi="en-GB"/>
      </w:rPr>
    </w:lvl>
    <w:lvl w:ilvl="4" w:tplc="0180E5C4">
      <w:numFmt w:val="bullet"/>
      <w:lvlText w:val="•"/>
      <w:lvlJc w:val="left"/>
      <w:pPr>
        <w:ind w:left="995" w:hanging="161"/>
      </w:pPr>
      <w:rPr>
        <w:rFonts w:hint="default"/>
        <w:lang w:val="en-GB" w:eastAsia="en-GB" w:bidi="en-GB"/>
      </w:rPr>
    </w:lvl>
    <w:lvl w:ilvl="5" w:tplc="15AE02DC">
      <w:numFmt w:val="bullet"/>
      <w:lvlText w:val="•"/>
      <w:lvlJc w:val="left"/>
      <w:pPr>
        <w:ind w:left="1219" w:hanging="161"/>
      </w:pPr>
      <w:rPr>
        <w:rFonts w:hint="default"/>
        <w:lang w:val="en-GB" w:eastAsia="en-GB" w:bidi="en-GB"/>
      </w:rPr>
    </w:lvl>
    <w:lvl w:ilvl="6" w:tplc="FAB47D68">
      <w:numFmt w:val="bullet"/>
      <w:lvlText w:val="•"/>
      <w:lvlJc w:val="left"/>
      <w:pPr>
        <w:ind w:left="1443" w:hanging="161"/>
      </w:pPr>
      <w:rPr>
        <w:rFonts w:hint="default"/>
        <w:lang w:val="en-GB" w:eastAsia="en-GB" w:bidi="en-GB"/>
      </w:rPr>
    </w:lvl>
    <w:lvl w:ilvl="7" w:tplc="88EC4902">
      <w:numFmt w:val="bullet"/>
      <w:lvlText w:val="•"/>
      <w:lvlJc w:val="left"/>
      <w:pPr>
        <w:ind w:left="1667" w:hanging="161"/>
      </w:pPr>
      <w:rPr>
        <w:rFonts w:hint="default"/>
        <w:lang w:val="en-GB" w:eastAsia="en-GB" w:bidi="en-GB"/>
      </w:rPr>
    </w:lvl>
    <w:lvl w:ilvl="8" w:tplc="48AA1CB8">
      <w:numFmt w:val="bullet"/>
      <w:lvlText w:val="•"/>
      <w:lvlJc w:val="left"/>
      <w:pPr>
        <w:ind w:left="1891" w:hanging="161"/>
      </w:pPr>
      <w:rPr>
        <w:rFonts w:hint="default"/>
        <w:lang w:val="en-GB" w:eastAsia="en-GB" w:bidi="en-GB"/>
      </w:rPr>
    </w:lvl>
  </w:abstractNum>
  <w:abstractNum w:abstractNumId="62"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F316A2C"/>
    <w:multiLevelType w:val="hybridMultilevel"/>
    <w:tmpl w:val="B31A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7B15F5"/>
    <w:multiLevelType w:val="hybridMultilevel"/>
    <w:tmpl w:val="342CC564"/>
    <w:lvl w:ilvl="0" w:tplc="12B4E162">
      <w:numFmt w:val="bullet"/>
      <w:lvlText w:val="•"/>
      <w:lvlJc w:val="left"/>
      <w:pPr>
        <w:ind w:left="106" w:hanging="161"/>
      </w:pPr>
      <w:rPr>
        <w:rFonts w:ascii="Calibri" w:eastAsia="Calibri" w:hAnsi="Calibri" w:cs="Calibri" w:hint="default"/>
        <w:w w:val="100"/>
        <w:sz w:val="22"/>
        <w:szCs w:val="22"/>
        <w:lang w:val="en-GB" w:eastAsia="en-GB" w:bidi="en-GB"/>
      </w:rPr>
    </w:lvl>
    <w:lvl w:ilvl="1" w:tplc="2C1814DC">
      <w:numFmt w:val="bullet"/>
      <w:lvlText w:val="•"/>
      <w:lvlJc w:val="left"/>
      <w:pPr>
        <w:ind w:left="321" w:hanging="161"/>
      </w:pPr>
      <w:rPr>
        <w:rFonts w:hint="default"/>
        <w:lang w:val="en-GB" w:eastAsia="en-GB" w:bidi="en-GB"/>
      </w:rPr>
    </w:lvl>
    <w:lvl w:ilvl="2" w:tplc="793A37B4">
      <w:numFmt w:val="bullet"/>
      <w:lvlText w:val="•"/>
      <w:lvlJc w:val="left"/>
      <w:pPr>
        <w:ind w:left="542" w:hanging="161"/>
      </w:pPr>
      <w:rPr>
        <w:rFonts w:hint="default"/>
        <w:lang w:val="en-GB" w:eastAsia="en-GB" w:bidi="en-GB"/>
      </w:rPr>
    </w:lvl>
    <w:lvl w:ilvl="3" w:tplc="68B6A06E">
      <w:numFmt w:val="bullet"/>
      <w:lvlText w:val="•"/>
      <w:lvlJc w:val="left"/>
      <w:pPr>
        <w:ind w:left="764" w:hanging="161"/>
      </w:pPr>
      <w:rPr>
        <w:rFonts w:hint="default"/>
        <w:lang w:val="en-GB" w:eastAsia="en-GB" w:bidi="en-GB"/>
      </w:rPr>
    </w:lvl>
    <w:lvl w:ilvl="4" w:tplc="257087EA">
      <w:numFmt w:val="bullet"/>
      <w:lvlText w:val="•"/>
      <w:lvlJc w:val="left"/>
      <w:pPr>
        <w:ind w:left="985" w:hanging="161"/>
      </w:pPr>
      <w:rPr>
        <w:rFonts w:hint="default"/>
        <w:lang w:val="en-GB" w:eastAsia="en-GB" w:bidi="en-GB"/>
      </w:rPr>
    </w:lvl>
    <w:lvl w:ilvl="5" w:tplc="BB706A0E">
      <w:numFmt w:val="bullet"/>
      <w:lvlText w:val="•"/>
      <w:lvlJc w:val="left"/>
      <w:pPr>
        <w:ind w:left="1207" w:hanging="161"/>
      </w:pPr>
      <w:rPr>
        <w:rFonts w:hint="default"/>
        <w:lang w:val="en-GB" w:eastAsia="en-GB" w:bidi="en-GB"/>
      </w:rPr>
    </w:lvl>
    <w:lvl w:ilvl="6" w:tplc="105E4360">
      <w:numFmt w:val="bullet"/>
      <w:lvlText w:val="•"/>
      <w:lvlJc w:val="left"/>
      <w:pPr>
        <w:ind w:left="1428" w:hanging="161"/>
      </w:pPr>
      <w:rPr>
        <w:rFonts w:hint="default"/>
        <w:lang w:val="en-GB" w:eastAsia="en-GB" w:bidi="en-GB"/>
      </w:rPr>
    </w:lvl>
    <w:lvl w:ilvl="7" w:tplc="4E9C0F42">
      <w:numFmt w:val="bullet"/>
      <w:lvlText w:val="•"/>
      <w:lvlJc w:val="left"/>
      <w:pPr>
        <w:ind w:left="1649" w:hanging="161"/>
      </w:pPr>
      <w:rPr>
        <w:rFonts w:hint="default"/>
        <w:lang w:val="en-GB" w:eastAsia="en-GB" w:bidi="en-GB"/>
      </w:rPr>
    </w:lvl>
    <w:lvl w:ilvl="8" w:tplc="9EC8EE9A">
      <w:numFmt w:val="bullet"/>
      <w:lvlText w:val="•"/>
      <w:lvlJc w:val="left"/>
      <w:pPr>
        <w:ind w:left="1871" w:hanging="161"/>
      </w:pPr>
      <w:rPr>
        <w:rFonts w:hint="default"/>
        <w:lang w:val="en-GB" w:eastAsia="en-GB" w:bidi="en-GB"/>
      </w:rPr>
    </w:lvl>
  </w:abstractNum>
  <w:abstractNum w:abstractNumId="65" w15:restartNumberingAfterBreak="0">
    <w:nsid w:val="720C7A42"/>
    <w:multiLevelType w:val="hybridMultilevel"/>
    <w:tmpl w:val="F738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2CA7F95"/>
    <w:multiLevelType w:val="hybridMultilevel"/>
    <w:tmpl w:val="AD5E8638"/>
    <w:lvl w:ilvl="0" w:tplc="A0CEAD78">
      <w:numFmt w:val="bullet"/>
      <w:lvlText w:val="•"/>
      <w:lvlJc w:val="left"/>
      <w:pPr>
        <w:ind w:left="109" w:hanging="161"/>
      </w:pPr>
      <w:rPr>
        <w:rFonts w:ascii="Calibri" w:eastAsia="Calibri" w:hAnsi="Calibri" w:cs="Calibri" w:hint="default"/>
        <w:w w:val="100"/>
        <w:sz w:val="22"/>
        <w:szCs w:val="22"/>
        <w:lang w:val="en-GB" w:eastAsia="en-GB" w:bidi="en-GB"/>
      </w:rPr>
    </w:lvl>
    <w:lvl w:ilvl="1" w:tplc="7F404398">
      <w:numFmt w:val="bullet"/>
      <w:lvlText w:val="•"/>
      <w:lvlJc w:val="left"/>
      <w:pPr>
        <w:ind w:left="327" w:hanging="161"/>
      </w:pPr>
      <w:rPr>
        <w:rFonts w:hint="default"/>
        <w:lang w:val="en-GB" w:eastAsia="en-GB" w:bidi="en-GB"/>
      </w:rPr>
    </w:lvl>
    <w:lvl w:ilvl="2" w:tplc="A05A198E">
      <w:numFmt w:val="bullet"/>
      <w:lvlText w:val="•"/>
      <w:lvlJc w:val="left"/>
      <w:pPr>
        <w:ind w:left="554" w:hanging="161"/>
      </w:pPr>
      <w:rPr>
        <w:rFonts w:hint="default"/>
        <w:lang w:val="en-GB" w:eastAsia="en-GB" w:bidi="en-GB"/>
      </w:rPr>
    </w:lvl>
    <w:lvl w:ilvl="3" w:tplc="CCF68C78">
      <w:numFmt w:val="bullet"/>
      <w:lvlText w:val="•"/>
      <w:lvlJc w:val="left"/>
      <w:pPr>
        <w:ind w:left="782" w:hanging="161"/>
      </w:pPr>
      <w:rPr>
        <w:rFonts w:hint="default"/>
        <w:lang w:val="en-GB" w:eastAsia="en-GB" w:bidi="en-GB"/>
      </w:rPr>
    </w:lvl>
    <w:lvl w:ilvl="4" w:tplc="697EA090">
      <w:numFmt w:val="bullet"/>
      <w:lvlText w:val="•"/>
      <w:lvlJc w:val="left"/>
      <w:pPr>
        <w:ind w:left="1009" w:hanging="161"/>
      </w:pPr>
      <w:rPr>
        <w:rFonts w:hint="default"/>
        <w:lang w:val="en-GB" w:eastAsia="en-GB" w:bidi="en-GB"/>
      </w:rPr>
    </w:lvl>
    <w:lvl w:ilvl="5" w:tplc="6158EECC">
      <w:numFmt w:val="bullet"/>
      <w:lvlText w:val="•"/>
      <w:lvlJc w:val="left"/>
      <w:pPr>
        <w:ind w:left="1237" w:hanging="161"/>
      </w:pPr>
      <w:rPr>
        <w:rFonts w:hint="default"/>
        <w:lang w:val="en-GB" w:eastAsia="en-GB" w:bidi="en-GB"/>
      </w:rPr>
    </w:lvl>
    <w:lvl w:ilvl="6" w:tplc="AE06C742">
      <w:numFmt w:val="bullet"/>
      <w:lvlText w:val="•"/>
      <w:lvlJc w:val="left"/>
      <w:pPr>
        <w:ind w:left="1464" w:hanging="161"/>
      </w:pPr>
      <w:rPr>
        <w:rFonts w:hint="default"/>
        <w:lang w:val="en-GB" w:eastAsia="en-GB" w:bidi="en-GB"/>
      </w:rPr>
    </w:lvl>
    <w:lvl w:ilvl="7" w:tplc="E49257D6">
      <w:numFmt w:val="bullet"/>
      <w:lvlText w:val="•"/>
      <w:lvlJc w:val="left"/>
      <w:pPr>
        <w:ind w:left="1691" w:hanging="161"/>
      </w:pPr>
      <w:rPr>
        <w:rFonts w:hint="default"/>
        <w:lang w:val="en-GB" w:eastAsia="en-GB" w:bidi="en-GB"/>
      </w:rPr>
    </w:lvl>
    <w:lvl w:ilvl="8" w:tplc="44AA81C2">
      <w:numFmt w:val="bullet"/>
      <w:lvlText w:val="•"/>
      <w:lvlJc w:val="left"/>
      <w:pPr>
        <w:ind w:left="1919" w:hanging="161"/>
      </w:pPr>
      <w:rPr>
        <w:rFonts w:hint="default"/>
        <w:lang w:val="en-GB" w:eastAsia="en-GB" w:bidi="en-GB"/>
      </w:rPr>
    </w:lvl>
  </w:abstractNum>
  <w:abstractNum w:abstractNumId="67" w15:restartNumberingAfterBreak="0">
    <w:nsid w:val="742912E9"/>
    <w:multiLevelType w:val="hybridMultilevel"/>
    <w:tmpl w:val="58540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B43B08"/>
    <w:multiLevelType w:val="hybridMultilevel"/>
    <w:tmpl w:val="A3685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36351">
    <w:abstractNumId w:val="53"/>
  </w:num>
  <w:num w:numId="2" w16cid:durableId="1524972263">
    <w:abstractNumId w:val="41"/>
  </w:num>
  <w:num w:numId="3" w16cid:durableId="772356381">
    <w:abstractNumId w:val="21"/>
  </w:num>
  <w:num w:numId="4" w16cid:durableId="378895108">
    <w:abstractNumId w:val="14"/>
  </w:num>
  <w:num w:numId="5" w16cid:durableId="1832136714">
    <w:abstractNumId w:val="52"/>
  </w:num>
  <w:num w:numId="6" w16cid:durableId="862288007">
    <w:abstractNumId w:val="3"/>
  </w:num>
  <w:num w:numId="7" w16cid:durableId="917518642">
    <w:abstractNumId w:val="37"/>
  </w:num>
  <w:num w:numId="8" w16cid:durableId="986086785">
    <w:abstractNumId w:val="45"/>
  </w:num>
  <w:num w:numId="9" w16cid:durableId="5525244">
    <w:abstractNumId w:val="31"/>
  </w:num>
  <w:num w:numId="10" w16cid:durableId="1795514529">
    <w:abstractNumId w:val="5"/>
  </w:num>
  <w:num w:numId="11" w16cid:durableId="1268006799">
    <w:abstractNumId w:val="2"/>
  </w:num>
  <w:num w:numId="12" w16cid:durableId="28573800">
    <w:abstractNumId w:val="61"/>
  </w:num>
  <w:num w:numId="13" w16cid:durableId="1460342288">
    <w:abstractNumId w:val="59"/>
  </w:num>
  <w:num w:numId="14" w16cid:durableId="1299797327">
    <w:abstractNumId w:val="30"/>
  </w:num>
  <w:num w:numId="15" w16cid:durableId="104887038">
    <w:abstractNumId w:val="55"/>
  </w:num>
  <w:num w:numId="16" w16cid:durableId="1166869376">
    <w:abstractNumId w:val="56"/>
  </w:num>
  <w:num w:numId="17" w16cid:durableId="789586772">
    <w:abstractNumId w:val="24"/>
  </w:num>
  <w:num w:numId="18" w16cid:durableId="938635802">
    <w:abstractNumId w:val="34"/>
  </w:num>
  <w:num w:numId="19" w16cid:durableId="1203833510">
    <w:abstractNumId w:val="18"/>
  </w:num>
  <w:num w:numId="20" w16cid:durableId="2062051831">
    <w:abstractNumId w:val="66"/>
  </w:num>
  <w:num w:numId="21" w16cid:durableId="704872108">
    <w:abstractNumId w:val="4"/>
  </w:num>
  <w:num w:numId="22" w16cid:durableId="604731372">
    <w:abstractNumId w:val="23"/>
  </w:num>
  <w:num w:numId="23" w16cid:durableId="97719388">
    <w:abstractNumId w:val="22"/>
  </w:num>
  <w:num w:numId="24" w16cid:durableId="1085766714">
    <w:abstractNumId w:val="64"/>
  </w:num>
  <w:num w:numId="25" w16cid:durableId="1215505324">
    <w:abstractNumId w:val="25"/>
  </w:num>
  <w:num w:numId="26" w16cid:durableId="1775982219">
    <w:abstractNumId w:val="9"/>
  </w:num>
  <w:num w:numId="27" w16cid:durableId="1401753653">
    <w:abstractNumId w:val="7"/>
  </w:num>
  <w:num w:numId="28" w16cid:durableId="77678372">
    <w:abstractNumId w:val="42"/>
  </w:num>
  <w:num w:numId="29" w16cid:durableId="1217281156">
    <w:abstractNumId w:val="29"/>
  </w:num>
  <w:num w:numId="30" w16cid:durableId="490562093">
    <w:abstractNumId w:val="20"/>
  </w:num>
  <w:num w:numId="31" w16cid:durableId="695692481">
    <w:abstractNumId w:val="43"/>
  </w:num>
  <w:num w:numId="32" w16cid:durableId="876818394">
    <w:abstractNumId w:val="17"/>
  </w:num>
  <w:num w:numId="33" w16cid:durableId="1240754544">
    <w:abstractNumId w:val="39"/>
  </w:num>
  <w:num w:numId="34" w16cid:durableId="1177502502">
    <w:abstractNumId w:val="15"/>
  </w:num>
  <w:num w:numId="35" w16cid:durableId="438836186">
    <w:abstractNumId w:val="63"/>
  </w:num>
  <w:num w:numId="36" w16cid:durableId="91973430">
    <w:abstractNumId w:val="47"/>
  </w:num>
  <w:num w:numId="37" w16cid:durableId="363099102">
    <w:abstractNumId w:val="35"/>
  </w:num>
  <w:num w:numId="38" w16cid:durableId="1337153045">
    <w:abstractNumId w:val="16"/>
  </w:num>
  <w:num w:numId="39" w16cid:durableId="159394797">
    <w:abstractNumId w:val="0"/>
  </w:num>
  <w:num w:numId="40" w16cid:durableId="1262489861">
    <w:abstractNumId w:val="8"/>
  </w:num>
  <w:num w:numId="41" w16cid:durableId="1051151207">
    <w:abstractNumId w:val="71"/>
  </w:num>
  <w:num w:numId="42" w16cid:durableId="732000566">
    <w:abstractNumId w:val="32"/>
  </w:num>
  <w:num w:numId="43" w16cid:durableId="1126653911">
    <w:abstractNumId w:val="12"/>
  </w:num>
  <w:num w:numId="44" w16cid:durableId="1174150656">
    <w:abstractNumId w:val="51"/>
  </w:num>
  <w:num w:numId="45" w16cid:durableId="1090347999">
    <w:abstractNumId w:val="46"/>
  </w:num>
  <w:num w:numId="46" w16cid:durableId="936475663">
    <w:abstractNumId w:val="40"/>
  </w:num>
  <w:num w:numId="47" w16cid:durableId="853344266">
    <w:abstractNumId w:val="27"/>
  </w:num>
  <w:num w:numId="48" w16cid:durableId="626089912">
    <w:abstractNumId w:val="49"/>
  </w:num>
  <w:num w:numId="49" w16cid:durableId="724451435">
    <w:abstractNumId w:val="26"/>
  </w:num>
  <w:num w:numId="50" w16cid:durableId="854459812">
    <w:abstractNumId w:val="58"/>
  </w:num>
  <w:num w:numId="51" w16cid:durableId="176041213">
    <w:abstractNumId w:val="13"/>
  </w:num>
  <w:num w:numId="52" w16cid:durableId="735249528">
    <w:abstractNumId w:val="57"/>
  </w:num>
  <w:num w:numId="53" w16cid:durableId="1249655831">
    <w:abstractNumId w:val="70"/>
  </w:num>
  <w:num w:numId="54" w16cid:durableId="1893537099">
    <w:abstractNumId w:val="11"/>
  </w:num>
  <w:num w:numId="55" w16cid:durableId="894195750">
    <w:abstractNumId w:val="65"/>
  </w:num>
  <w:num w:numId="56" w16cid:durableId="731347470">
    <w:abstractNumId w:val="19"/>
  </w:num>
  <w:num w:numId="57" w16cid:durableId="928736584">
    <w:abstractNumId w:val="68"/>
  </w:num>
  <w:num w:numId="58" w16cid:durableId="1956399460">
    <w:abstractNumId w:val="69"/>
  </w:num>
  <w:num w:numId="59" w16cid:durableId="2067680337">
    <w:abstractNumId w:val="48"/>
  </w:num>
  <w:num w:numId="60" w16cid:durableId="1892645570">
    <w:abstractNumId w:val="54"/>
  </w:num>
  <w:num w:numId="61" w16cid:durableId="1566260936">
    <w:abstractNumId w:val="62"/>
  </w:num>
  <w:num w:numId="62" w16cid:durableId="1158378279">
    <w:abstractNumId w:val="72"/>
  </w:num>
  <w:num w:numId="63" w16cid:durableId="1147936085">
    <w:abstractNumId w:val="28"/>
  </w:num>
  <w:num w:numId="64" w16cid:durableId="171457904">
    <w:abstractNumId w:val="38"/>
  </w:num>
  <w:num w:numId="65" w16cid:durableId="26414640">
    <w:abstractNumId w:val="6"/>
  </w:num>
  <w:num w:numId="66" w16cid:durableId="1822505714">
    <w:abstractNumId w:val="60"/>
  </w:num>
  <w:num w:numId="67" w16cid:durableId="614679272">
    <w:abstractNumId w:val="1"/>
  </w:num>
  <w:num w:numId="68" w16cid:durableId="1109934472">
    <w:abstractNumId w:val="44"/>
  </w:num>
  <w:num w:numId="69" w16cid:durableId="1470778182">
    <w:abstractNumId w:val="67"/>
  </w:num>
  <w:num w:numId="70" w16cid:durableId="381831773">
    <w:abstractNumId w:val="10"/>
  </w:num>
  <w:num w:numId="71" w16cid:durableId="1159810203">
    <w:abstractNumId w:val="50"/>
  </w:num>
  <w:num w:numId="72" w16cid:durableId="1698506945">
    <w:abstractNumId w:val="33"/>
  </w:num>
  <w:num w:numId="73" w16cid:durableId="11026069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1CE"/>
    <w:rsid w:val="00013A19"/>
    <w:rsid w:val="000149B0"/>
    <w:rsid w:val="00014E3A"/>
    <w:rsid w:val="00036588"/>
    <w:rsid w:val="000366A0"/>
    <w:rsid w:val="000510A6"/>
    <w:rsid w:val="00063D78"/>
    <w:rsid w:val="000761FC"/>
    <w:rsid w:val="0008769E"/>
    <w:rsid w:val="000965D3"/>
    <w:rsid w:val="000C555B"/>
    <w:rsid w:val="000D00E2"/>
    <w:rsid w:val="00100AAF"/>
    <w:rsid w:val="00101573"/>
    <w:rsid w:val="00103803"/>
    <w:rsid w:val="00116F51"/>
    <w:rsid w:val="001253AC"/>
    <w:rsid w:val="00130EE1"/>
    <w:rsid w:val="00132F64"/>
    <w:rsid w:val="00135723"/>
    <w:rsid w:val="00136268"/>
    <w:rsid w:val="001375F7"/>
    <w:rsid w:val="00142C4E"/>
    <w:rsid w:val="00155BDB"/>
    <w:rsid w:val="00171767"/>
    <w:rsid w:val="001736DC"/>
    <w:rsid w:val="001D670F"/>
    <w:rsid w:val="001D6A2C"/>
    <w:rsid w:val="001F1AB4"/>
    <w:rsid w:val="00224E87"/>
    <w:rsid w:val="0027267F"/>
    <w:rsid w:val="00276777"/>
    <w:rsid w:val="00277FDD"/>
    <w:rsid w:val="00290657"/>
    <w:rsid w:val="00296F71"/>
    <w:rsid w:val="00300525"/>
    <w:rsid w:val="00312A97"/>
    <w:rsid w:val="00336680"/>
    <w:rsid w:val="00374DEF"/>
    <w:rsid w:val="00390B3A"/>
    <w:rsid w:val="003C0B51"/>
    <w:rsid w:val="003C43CD"/>
    <w:rsid w:val="003E661F"/>
    <w:rsid w:val="00412E93"/>
    <w:rsid w:val="00437F04"/>
    <w:rsid w:val="0044691D"/>
    <w:rsid w:val="00485815"/>
    <w:rsid w:val="004D4F3B"/>
    <w:rsid w:val="004E2633"/>
    <w:rsid w:val="00502938"/>
    <w:rsid w:val="00515909"/>
    <w:rsid w:val="00541904"/>
    <w:rsid w:val="0054217C"/>
    <w:rsid w:val="005551CE"/>
    <w:rsid w:val="00573C0D"/>
    <w:rsid w:val="00586ACB"/>
    <w:rsid w:val="0059574A"/>
    <w:rsid w:val="005A67D5"/>
    <w:rsid w:val="005E1695"/>
    <w:rsid w:val="005E7277"/>
    <w:rsid w:val="006206C3"/>
    <w:rsid w:val="0063135A"/>
    <w:rsid w:val="0068330A"/>
    <w:rsid w:val="00693B6A"/>
    <w:rsid w:val="00696C1B"/>
    <w:rsid w:val="006C4973"/>
    <w:rsid w:val="006D4B25"/>
    <w:rsid w:val="00730515"/>
    <w:rsid w:val="007361AB"/>
    <w:rsid w:val="00780A55"/>
    <w:rsid w:val="007853E4"/>
    <w:rsid w:val="007904BB"/>
    <w:rsid w:val="007A44D3"/>
    <w:rsid w:val="007A78FE"/>
    <w:rsid w:val="007C0D50"/>
    <w:rsid w:val="007C29F1"/>
    <w:rsid w:val="007C2FF8"/>
    <w:rsid w:val="007E7483"/>
    <w:rsid w:val="007E7C5C"/>
    <w:rsid w:val="007F5E3B"/>
    <w:rsid w:val="008005BB"/>
    <w:rsid w:val="008067B0"/>
    <w:rsid w:val="0083057C"/>
    <w:rsid w:val="0083316E"/>
    <w:rsid w:val="00833BE0"/>
    <w:rsid w:val="0083595D"/>
    <w:rsid w:val="008819A2"/>
    <w:rsid w:val="00885491"/>
    <w:rsid w:val="008A38D9"/>
    <w:rsid w:val="008A4B60"/>
    <w:rsid w:val="008C70DF"/>
    <w:rsid w:val="008F3D44"/>
    <w:rsid w:val="00913213"/>
    <w:rsid w:val="00944C9D"/>
    <w:rsid w:val="0095669D"/>
    <w:rsid w:val="00983170"/>
    <w:rsid w:val="009847EF"/>
    <w:rsid w:val="009A0C70"/>
    <w:rsid w:val="009B304C"/>
    <w:rsid w:val="009E0C59"/>
    <w:rsid w:val="00A23998"/>
    <w:rsid w:val="00A24A3C"/>
    <w:rsid w:val="00A52313"/>
    <w:rsid w:val="00A805C9"/>
    <w:rsid w:val="00A85EDC"/>
    <w:rsid w:val="00AB5C70"/>
    <w:rsid w:val="00AC4075"/>
    <w:rsid w:val="00AC576D"/>
    <w:rsid w:val="00AC76B3"/>
    <w:rsid w:val="00AD516D"/>
    <w:rsid w:val="00B76674"/>
    <w:rsid w:val="00B81DE2"/>
    <w:rsid w:val="00BC7550"/>
    <w:rsid w:val="00C05C00"/>
    <w:rsid w:val="00C07565"/>
    <w:rsid w:val="00C2195F"/>
    <w:rsid w:val="00C30265"/>
    <w:rsid w:val="00C434F7"/>
    <w:rsid w:val="00C63241"/>
    <w:rsid w:val="00C86EE2"/>
    <w:rsid w:val="00CB41AC"/>
    <w:rsid w:val="00CF3060"/>
    <w:rsid w:val="00CF6A13"/>
    <w:rsid w:val="00D1662D"/>
    <w:rsid w:val="00D51448"/>
    <w:rsid w:val="00DE5E2B"/>
    <w:rsid w:val="00E02230"/>
    <w:rsid w:val="00E12378"/>
    <w:rsid w:val="00E32D50"/>
    <w:rsid w:val="00E431DE"/>
    <w:rsid w:val="00E61FAB"/>
    <w:rsid w:val="00E62612"/>
    <w:rsid w:val="00E81002"/>
    <w:rsid w:val="00E95415"/>
    <w:rsid w:val="00EA373E"/>
    <w:rsid w:val="00EB26D7"/>
    <w:rsid w:val="00EC44EB"/>
    <w:rsid w:val="00EC741C"/>
    <w:rsid w:val="00ED12BF"/>
    <w:rsid w:val="00F76C25"/>
    <w:rsid w:val="00F80AFB"/>
    <w:rsid w:val="00F842DF"/>
    <w:rsid w:val="00F95A6D"/>
    <w:rsid w:val="00FA1641"/>
    <w:rsid w:val="00FA52D9"/>
    <w:rsid w:val="00FF6FD9"/>
    <w:rsid w:val="11ED5BC9"/>
    <w:rsid w:val="1B7F163D"/>
    <w:rsid w:val="1E07D02D"/>
    <w:rsid w:val="2C1EF03F"/>
    <w:rsid w:val="4C8643C1"/>
    <w:rsid w:val="4D0E755F"/>
    <w:rsid w:val="5103B4F4"/>
    <w:rsid w:val="59EED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1C21F"/>
  <w15:docId w15:val="{4154C56C-35A1-4684-8371-C71A8B2D2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en-GB" w:eastAsia="en-GB" w:bidi="en-GB"/>
    </w:rPr>
  </w:style>
  <w:style w:type="paragraph" w:styleId="Heading3">
    <w:name w:val="heading 3"/>
    <w:basedOn w:val="Normal"/>
    <w:next w:val="1bodycopy10pt"/>
    <w:link w:val="Heading3Char"/>
    <w:uiPriority w:val="9"/>
    <w:qFormat/>
    <w:rsid w:val="00F76C25"/>
    <w:pPr>
      <w:keepNext/>
      <w:keepLines/>
      <w:widowControl/>
      <w:autoSpaceDE/>
      <w:autoSpaceDN/>
      <w:spacing w:before="120" w:after="120" w:line="259" w:lineRule="auto"/>
      <w:outlineLvl w:val="2"/>
    </w:pPr>
    <w:rPr>
      <w:rFonts w:ascii="Arial" w:eastAsia="MS Gothic" w:hAnsi="Arial" w:cs="Arial"/>
      <w:b/>
      <w:bCs/>
      <w:color w:val="7F7F7F"/>
      <w:sz w:val="24"/>
      <w:szCs w:val="3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6"/>
      <w:szCs w:val="3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E2633"/>
    <w:pPr>
      <w:tabs>
        <w:tab w:val="center" w:pos="4513"/>
        <w:tab w:val="right" w:pos="9026"/>
      </w:tabs>
    </w:pPr>
  </w:style>
  <w:style w:type="character" w:customStyle="1" w:styleId="HeaderChar">
    <w:name w:val="Header Char"/>
    <w:basedOn w:val="DefaultParagraphFont"/>
    <w:link w:val="Header"/>
    <w:uiPriority w:val="99"/>
    <w:rsid w:val="004E2633"/>
    <w:rPr>
      <w:rFonts w:ascii="Cambria" w:eastAsia="Cambria" w:hAnsi="Cambria" w:cs="Cambria"/>
      <w:lang w:val="en-GB" w:eastAsia="en-GB" w:bidi="en-GB"/>
    </w:rPr>
  </w:style>
  <w:style w:type="paragraph" w:styleId="Footer">
    <w:name w:val="footer"/>
    <w:basedOn w:val="Normal"/>
    <w:link w:val="FooterChar"/>
    <w:uiPriority w:val="99"/>
    <w:unhideWhenUsed/>
    <w:rsid w:val="004E2633"/>
    <w:pPr>
      <w:tabs>
        <w:tab w:val="center" w:pos="4513"/>
        <w:tab w:val="right" w:pos="9026"/>
      </w:tabs>
    </w:pPr>
  </w:style>
  <w:style w:type="character" w:customStyle="1" w:styleId="FooterChar">
    <w:name w:val="Footer Char"/>
    <w:basedOn w:val="DefaultParagraphFont"/>
    <w:link w:val="Footer"/>
    <w:uiPriority w:val="99"/>
    <w:rsid w:val="004E2633"/>
    <w:rPr>
      <w:rFonts w:ascii="Cambria" w:eastAsia="Cambria" w:hAnsi="Cambria" w:cs="Cambria"/>
      <w:lang w:val="en-GB" w:eastAsia="en-GB" w:bidi="en-GB"/>
    </w:rPr>
  </w:style>
  <w:style w:type="paragraph" w:customStyle="1" w:styleId="Default">
    <w:name w:val="Default"/>
    <w:rsid w:val="00E95415"/>
    <w:pPr>
      <w:widowControl/>
      <w:adjustRightInd w:val="0"/>
    </w:pPr>
    <w:rPr>
      <w:rFonts w:ascii="Arial" w:hAnsi="Arial" w:cs="Arial"/>
      <w:color w:val="000000"/>
      <w:sz w:val="24"/>
      <w:szCs w:val="24"/>
      <w:lang w:val="en-GB"/>
    </w:rPr>
  </w:style>
  <w:style w:type="paragraph" w:styleId="BodyTextIndent2">
    <w:name w:val="Body Text Indent 2"/>
    <w:basedOn w:val="Normal"/>
    <w:link w:val="BodyTextIndent2Char"/>
    <w:rsid w:val="00E95415"/>
    <w:pPr>
      <w:widowControl/>
      <w:autoSpaceDE/>
      <w:autoSpaceDN/>
      <w:ind w:left="792" w:hanging="360"/>
    </w:pPr>
    <w:rPr>
      <w:rFonts w:ascii="Arial" w:eastAsia="Times New Roman" w:hAnsi="Arial" w:cs="Times New Roman"/>
      <w:szCs w:val="24"/>
      <w:lang w:eastAsia="en-US" w:bidi="ar-SA"/>
    </w:rPr>
  </w:style>
  <w:style w:type="character" w:customStyle="1" w:styleId="BodyTextIndent2Char">
    <w:name w:val="Body Text Indent 2 Char"/>
    <w:basedOn w:val="DefaultParagraphFont"/>
    <w:link w:val="BodyTextIndent2"/>
    <w:rsid w:val="00E95415"/>
    <w:rPr>
      <w:rFonts w:ascii="Arial" w:eastAsia="Times New Roman" w:hAnsi="Arial" w:cs="Times New Roman"/>
      <w:szCs w:val="24"/>
      <w:lang w:val="en-GB"/>
    </w:rPr>
  </w:style>
  <w:style w:type="paragraph" w:styleId="BalloonText">
    <w:name w:val="Balloon Text"/>
    <w:basedOn w:val="Normal"/>
    <w:link w:val="BalloonTextChar"/>
    <w:uiPriority w:val="99"/>
    <w:semiHidden/>
    <w:unhideWhenUsed/>
    <w:rsid w:val="00E95415"/>
    <w:pPr>
      <w:widowControl/>
      <w:autoSpaceDE/>
      <w:autoSpaceDN/>
    </w:pPr>
    <w:rPr>
      <w:rFonts w:ascii="Tahoma" w:eastAsia="Calibri" w:hAnsi="Tahoma" w:cs="Times New Roman"/>
      <w:sz w:val="16"/>
      <w:szCs w:val="16"/>
      <w:lang w:val="x-none" w:eastAsia="x-none" w:bidi="ar-SA"/>
    </w:rPr>
  </w:style>
  <w:style w:type="character" w:customStyle="1" w:styleId="BalloonTextChar">
    <w:name w:val="Balloon Text Char"/>
    <w:basedOn w:val="DefaultParagraphFont"/>
    <w:link w:val="BalloonText"/>
    <w:uiPriority w:val="99"/>
    <w:semiHidden/>
    <w:rsid w:val="00E95415"/>
    <w:rPr>
      <w:rFonts w:ascii="Tahoma" w:eastAsia="Calibri" w:hAnsi="Tahoma" w:cs="Times New Roman"/>
      <w:sz w:val="16"/>
      <w:szCs w:val="16"/>
      <w:lang w:val="x-none" w:eastAsia="x-none"/>
    </w:rPr>
  </w:style>
  <w:style w:type="table" w:styleId="TableGrid">
    <w:name w:val="Table Grid"/>
    <w:basedOn w:val="TableNormal"/>
    <w:uiPriority w:val="39"/>
    <w:rsid w:val="00E95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5E2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ing3Char">
    <w:name w:val="Heading 3 Char"/>
    <w:basedOn w:val="DefaultParagraphFont"/>
    <w:link w:val="Heading3"/>
    <w:uiPriority w:val="9"/>
    <w:rsid w:val="00F76C25"/>
    <w:rPr>
      <w:rFonts w:ascii="Arial" w:eastAsia="MS Gothic" w:hAnsi="Arial" w:cs="Arial"/>
      <w:b/>
      <w:bCs/>
      <w:color w:val="7F7F7F"/>
      <w:sz w:val="24"/>
      <w:szCs w:val="32"/>
    </w:rPr>
  </w:style>
  <w:style w:type="paragraph" w:customStyle="1" w:styleId="1bodycopy10pt">
    <w:name w:val="1 body copy 10pt"/>
    <w:basedOn w:val="Normal"/>
    <w:link w:val="1bodycopy10ptChar"/>
    <w:qFormat/>
    <w:rsid w:val="00F76C25"/>
    <w:pPr>
      <w:widowControl/>
      <w:autoSpaceDE/>
      <w:autoSpaceDN/>
      <w:spacing w:after="120"/>
    </w:pPr>
    <w:rPr>
      <w:rFonts w:ascii="Arial" w:eastAsia="MS Mincho" w:hAnsi="Arial" w:cs="Times New Roman"/>
      <w:sz w:val="20"/>
      <w:szCs w:val="24"/>
      <w:lang w:val="en-US" w:eastAsia="en-US" w:bidi="ar-SA"/>
    </w:rPr>
  </w:style>
  <w:style w:type="character" w:customStyle="1" w:styleId="1bodycopy10ptChar">
    <w:name w:val="1 body copy 10pt Char"/>
    <w:link w:val="1bodycopy10pt"/>
    <w:rsid w:val="00F76C25"/>
    <w:rPr>
      <w:rFonts w:ascii="Arial" w:eastAsia="MS Mincho" w:hAnsi="Arial" w:cs="Times New Roman"/>
      <w:sz w:val="20"/>
      <w:szCs w:val="24"/>
    </w:rPr>
  </w:style>
  <w:style w:type="paragraph" w:customStyle="1" w:styleId="paragraph">
    <w:name w:val="paragraph"/>
    <w:basedOn w:val="Normal"/>
    <w:rsid w:val="00F76C2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eop">
    <w:name w:val="eop"/>
    <w:basedOn w:val="DefaultParagraphFont"/>
    <w:rsid w:val="00F76C25"/>
  </w:style>
  <w:style w:type="paragraph" w:styleId="NoSpacing">
    <w:name w:val="No Spacing"/>
    <w:uiPriority w:val="1"/>
    <w:qFormat/>
    <w:rsid w:val="00F76C25"/>
    <w:pPr>
      <w:widowControl/>
      <w:autoSpaceDE/>
      <w:autoSpaceDN/>
    </w:pPr>
    <w:rPr>
      <w:lang w:val="en-GB"/>
    </w:rPr>
  </w:style>
  <w:style w:type="character" w:customStyle="1" w:styleId="normaltextrun">
    <w:name w:val="normaltextrun"/>
    <w:basedOn w:val="DefaultParagraphFont"/>
    <w:rsid w:val="00AB5C70"/>
  </w:style>
  <w:style w:type="character" w:customStyle="1" w:styleId="A1">
    <w:name w:val="A1"/>
    <w:uiPriority w:val="99"/>
    <w:rsid w:val="00A23998"/>
    <w:rPr>
      <w:rFonts w:cs="MPQAV Y+ Arial MT"/>
      <w:color w:val="000000"/>
      <w:sz w:val="18"/>
      <w:szCs w:val="18"/>
    </w:rPr>
  </w:style>
  <w:style w:type="paragraph" w:customStyle="1" w:styleId="Pa2">
    <w:name w:val="Pa2"/>
    <w:basedOn w:val="Default"/>
    <w:next w:val="Default"/>
    <w:uiPriority w:val="99"/>
    <w:rsid w:val="00A23998"/>
    <w:pPr>
      <w:spacing w:line="241" w:lineRule="atLeast"/>
    </w:pPr>
    <w:rPr>
      <w:rFonts w:ascii="MPQAV Y+ Arial MT" w:hAnsi="MPQAV Y+ Arial MT" w:cstheme="minorBidi"/>
      <w:color w:val="auto"/>
    </w:rPr>
  </w:style>
  <w:style w:type="character" w:customStyle="1" w:styleId="A3">
    <w:name w:val="A3"/>
    <w:uiPriority w:val="99"/>
    <w:rsid w:val="007A78FE"/>
    <w:rPr>
      <w:rFonts w:cs="NTUTE W+ Arial M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28" Type="http://schemas.openxmlformats.org/officeDocument/2006/relationships/image" Target="media/image18.png"/><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3a6c4-33bd-49c7-b98a-bf8346d1a11f">
      <Terms xmlns="http://schemas.microsoft.com/office/infopath/2007/PartnerControls"/>
    </lcf76f155ced4ddcb4097134ff3c332f>
    <TaxCatchAll xmlns="2314b42f-890c-4295-a2de-217a148708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D6173468F8474AB47AA2FC76F23D32" ma:contentTypeVersion="19" ma:contentTypeDescription="Create a new document." ma:contentTypeScope="" ma:versionID="3e2d15aa78d87fe945d98c9052783166">
  <xsd:schema xmlns:xsd="http://www.w3.org/2001/XMLSchema" xmlns:xs="http://www.w3.org/2001/XMLSchema" xmlns:p="http://schemas.microsoft.com/office/2006/metadata/properties" xmlns:ns2="a4d3a6c4-33bd-49c7-b98a-bf8346d1a11f" xmlns:ns3="2314b42f-890c-4295-a2de-217a1487084d" targetNamespace="http://schemas.microsoft.com/office/2006/metadata/properties" ma:root="true" ma:fieldsID="507c6b590668eeeecd0ba9ac6410f289" ns2:_="" ns3:_="">
    <xsd:import namespace="a4d3a6c4-33bd-49c7-b98a-bf8346d1a11f"/>
    <xsd:import namespace="2314b42f-890c-4295-a2de-217a148708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a6c4-33bd-49c7-b98a-bf8346d1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14b42f-890c-4295-a2de-217a148708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77279a-f5ba-4422-9bcb-8e9bda1864d3}" ma:internalName="TaxCatchAll" ma:showField="CatchAllData" ma:web="2314b42f-890c-4295-a2de-217a148708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FD99FF-C511-4C5A-99EF-85791CCD4F56}">
  <ds:schemaRefs>
    <ds:schemaRef ds:uri="http://schemas.microsoft.com/office/2006/metadata/properties"/>
    <ds:schemaRef ds:uri="http://schemas.microsoft.com/office/infopath/2007/PartnerControls"/>
    <ds:schemaRef ds:uri="a4d3a6c4-33bd-49c7-b98a-bf8346d1a11f"/>
    <ds:schemaRef ds:uri="2314b42f-890c-4295-a2de-217a1487084d"/>
  </ds:schemaRefs>
</ds:datastoreItem>
</file>

<file path=customXml/itemProps2.xml><?xml version="1.0" encoding="utf-8"?>
<ds:datastoreItem xmlns:ds="http://schemas.openxmlformats.org/officeDocument/2006/customXml" ds:itemID="{D37E6637-4E36-42CA-BD6B-0B102E187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a6c4-33bd-49c7-b98a-bf8346d1a11f"/>
    <ds:schemaRef ds:uri="2314b42f-890c-4295-a2de-217a148708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9BB5B3-CCAC-42CC-AAF7-E26E665AF5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26</Pages>
  <Words>5918</Words>
  <Characters>33735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Williams;Nicole Brown</dc:creator>
  <cp:keywords/>
  <dc:description/>
  <cp:lastModifiedBy>Helen Booth</cp:lastModifiedBy>
  <cp:revision>5</cp:revision>
  <dcterms:created xsi:type="dcterms:W3CDTF">2025-06-12T14:59:00Z</dcterms:created>
  <dcterms:modified xsi:type="dcterms:W3CDTF">2025-07-01T11:05:00Z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2018-07-24T00:00:00Z</vt:filetime>
  </property>
  <property fmtid="{D5CDD505-2E9C-101B-9397-08002B2CF9AE}" pid="3" name="Creator">
    <vt:lpwstr>Microsoft® Word 2013</vt:lpwstr>
  </property>
  <property fmtid="{D5CDD505-2E9C-101B-9397-08002B2CF9AE}" pid="4" name="LastSaved">
    <vt:filetime>2020-03-11T00:00:00Z</vt:filetime>
  </property>
  <property fmtid="{D5CDD505-2E9C-101B-9397-08002B2CF9AE}" pid="5" name="ContentTypeId">
    <vt:lpwstr>0x010100C2D6173468F8474AB47AA2FC76F23D32</vt:lpwstr>
  </property>
  <property fmtid="{D5CDD505-2E9C-101B-9397-08002B2CF9AE}" pid="6" name="MediaServiceImageTags">
    <vt:lpwstr/>
  </property>
</Properties>
</file>